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5D46" w:rsidRDefault="00A95D46" w:rsidP="00A95D46">
      <w:pPr>
        <w:pStyle w:val="Default"/>
      </w:pPr>
    </w:p>
    <w:p w:rsidR="00A95D46" w:rsidRPr="008276D5" w:rsidRDefault="00A95D46" w:rsidP="004B03A8">
      <w:pPr>
        <w:pStyle w:val="Default"/>
        <w:jc w:val="center"/>
        <w:rPr>
          <w:b/>
          <w:sz w:val="28"/>
          <w:szCs w:val="28"/>
        </w:rPr>
      </w:pPr>
      <w:r w:rsidRPr="008276D5">
        <w:rPr>
          <w:b/>
          <w:sz w:val="28"/>
          <w:szCs w:val="28"/>
        </w:rPr>
        <w:t>LIETUVOS JUODMARGIŲ GALVIJŲ GERINTOJŲ ASOCIACIJA</w:t>
      </w:r>
    </w:p>
    <w:p w:rsidR="00A95D46" w:rsidRDefault="00A95D46" w:rsidP="00A95D46">
      <w:pPr>
        <w:pStyle w:val="Default"/>
        <w:rPr>
          <w:sz w:val="20"/>
          <w:szCs w:val="20"/>
        </w:rPr>
      </w:pPr>
    </w:p>
    <w:p w:rsidR="00E86139" w:rsidRDefault="00E86139" w:rsidP="00A95D46">
      <w:pPr>
        <w:pStyle w:val="Default"/>
        <w:rPr>
          <w:sz w:val="20"/>
          <w:szCs w:val="20"/>
        </w:rPr>
      </w:pPr>
    </w:p>
    <w:p w:rsidR="00E86139" w:rsidRDefault="00E86139" w:rsidP="00A95D46">
      <w:pPr>
        <w:pStyle w:val="Default"/>
        <w:rPr>
          <w:sz w:val="20"/>
          <w:szCs w:val="20"/>
        </w:rPr>
      </w:pPr>
    </w:p>
    <w:p w:rsidR="00E86139" w:rsidRDefault="00E86139" w:rsidP="00A95D46">
      <w:pPr>
        <w:pStyle w:val="Default"/>
        <w:rPr>
          <w:sz w:val="20"/>
          <w:szCs w:val="20"/>
        </w:rPr>
      </w:pPr>
    </w:p>
    <w:p w:rsidR="00A95D46" w:rsidRDefault="00A95D46" w:rsidP="00A95D46">
      <w:pPr>
        <w:pStyle w:val="Default"/>
        <w:rPr>
          <w:sz w:val="20"/>
          <w:szCs w:val="20"/>
        </w:rPr>
      </w:pPr>
    </w:p>
    <w:p w:rsidR="00A95D46" w:rsidRPr="00B27ADD" w:rsidRDefault="00B27ADD" w:rsidP="00A95D46">
      <w:pPr>
        <w:pStyle w:val="Default"/>
        <w:rPr>
          <w:sz w:val="20"/>
          <w:szCs w:val="20"/>
        </w:rPr>
      </w:pPr>
      <w:r w:rsidRPr="00B27ADD">
        <w:rPr>
          <w:noProof/>
          <w:sz w:val="20"/>
          <w:szCs w:val="20"/>
          <w:lang w:eastAsia="lt-LT"/>
        </w:rPr>
        <w:drawing>
          <wp:inline distT="0" distB="0" distL="0" distR="0">
            <wp:extent cx="5550036" cy="3701408"/>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550036" cy="3701408"/>
                    </a:xfrm>
                    <a:prstGeom prst="rect">
                      <a:avLst/>
                    </a:prstGeom>
                    <a:noFill/>
                    <a:ln>
                      <a:noFill/>
                    </a:ln>
                  </pic:spPr>
                </pic:pic>
              </a:graphicData>
            </a:graphic>
          </wp:inline>
        </w:drawing>
      </w:r>
    </w:p>
    <w:p w:rsidR="00A95D46" w:rsidRDefault="00A95D46" w:rsidP="00A95D46">
      <w:pPr>
        <w:pStyle w:val="Default"/>
        <w:rPr>
          <w:sz w:val="36"/>
          <w:szCs w:val="36"/>
        </w:rPr>
      </w:pPr>
    </w:p>
    <w:p w:rsidR="00E86139" w:rsidRDefault="00E86139" w:rsidP="00A95D46">
      <w:pPr>
        <w:pStyle w:val="Default"/>
        <w:rPr>
          <w:sz w:val="36"/>
          <w:szCs w:val="36"/>
        </w:rPr>
      </w:pPr>
    </w:p>
    <w:p w:rsidR="00E86139" w:rsidRPr="008276D5" w:rsidRDefault="00E86139" w:rsidP="00A95D46">
      <w:pPr>
        <w:pStyle w:val="Default"/>
        <w:rPr>
          <w:sz w:val="36"/>
          <w:szCs w:val="36"/>
        </w:rPr>
      </w:pPr>
    </w:p>
    <w:p w:rsidR="00C93841" w:rsidRPr="008276D5" w:rsidRDefault="00A95D46" w:rsidP="00C93841">
      <w:pPr>
        <w:pStyle w:val="Default"/>
        <w:jc w:val="center"/>
        <w:rPr>
          <w:sz w:val="36"/>
          <w:szCs w:val="36"/>
        </w:rPr>
      </w:pPr>
      <w:r w:rsidRPr="008276D5">
        <w:rPr>
          <w:b/>
          <w:bCs/>
          <w:sz w:val="36"/>
          <w:szCs w:val="36"/>
        </w:rPr>
        <w:t xml:space="preserve">SENOJO GENOTIPO LIETUVOS JUODMARGIŲ </w:t>
      </w:r>
      <w:r w:rsidR="00AE3F9C">
        <w:rPr>
          <w:b/>
          <w:bCs/>
          <w:sz w:val="36"/>
          <w:szCs w:val="36"/>
        </w:rPr>
        <w:t>VEISLĖS</w:t>
      </w:r>
      <w:r w:rsidR="004B03A8">
        <w:rPr>
          <w:b/>
          <w:bCs/>
          <w:sz w:val="36"/>
          <w:szCs w:val="36"/>
        </w:rPr>
        <w:t xml:space="preserve"> </w:t>
      </w:r>
      <w:r w:rsidRPr="008276D5">
        <w:rPr>
          <w:b/>
          <w:bCs/>
          <w:sz w:val="36"/>
          <w:szCs w:val="36"/>
        </w:rPr>
        <w:t>GALVIJŲ</w:t>
      </w:r>
      <w:r w:rsidR="0084321E">
        <w:rPr>
          <w:b/>
          <w:bCs/>
          <w:sz w:val="36"/>
          <w:szCs w:val="36"/>
        </w:rPr>
        <w:t xml:space="preserve"> </w:t>
      </w:r>
      <w:r w:rsidR="00C93841">
        <w:rPr>
          <w:b/>
          <w:bCs/>
          <w:sz w:val="36"/>
          <w:szCs w:val="36"/>
        </w:rPr>
        <w:t xml:space="preserve">VEISIMO </w:t>
      </w:r>
      <w:r w:rsidR="00C93841" w:rsidRPr="008276D5">
        <w:rPr>
          <w:b/>
          <w:bCs/>
          <w:sz w:val="36"/>
          <w:szCs w:val="36"/>
        </w:rPr>
        <w:t>PROGRAMA</w:t>
      </w:r>
    </w:p>
    <w:p w:rsidR="00B27ADD" w:rsidRPr="0061040E" w:rsidRDefault="00B27ADD" w:rsidP="00A95D46"/>
    <w:p w:rsidR="00A95D46" w:rsidRPr="0061040E" w:rsidRDefault="00A95D46" w:rsidP="00A95D46"/>
    <w:p w:rsidR="002B1B4F" w:rsidRPr="00AE3F9C" w:rsidRDefault="0084321E" w:rsidP="002B1B4F">
      <w:pPr>
        <w:jc w:val="center"/>
        <w:rPr>
          <w:rFonts w:ascii="Times New Roman" w:hAnsi="Times New Roman" w:cs="Times New Roman"/>
          <w:b/>
          <w:sz w:val="24"/>
          <w:szCs w:val="24"/>
          <w:lang w:val="en-US"/>
        </w:rPr>
      </w:pPr>
      <w:r w:rsidRPr="0084321E">
        <w:rPr>
          <w:rFonts w:ascii="Times New Roman" w:hAnsi="Times New Roman" w:cs="Times New Roman"/>
          <w:b/>
          <w:sz w:val="24"/>
          <w:szCs w:val="24"/>
        </w:rPr>
        <w:t xml:space="preserve">Programa </w:t>
      </w:r>
      <w:proofErr w:type="spellStart"/>
      <w:r w:rsidRPr="0084321E">
        <w:rPr>
          <w:rFonts w:ascii="Times New Roman" w:hAnsi="Times New Roman" w:cs="Times New Roman"/>
          <w:b/>
          <w:sz w:val="24"/>
          <w:szCs w:val="24"/>
          <w:lang w:val="en-US"/>
        </w:rPr>
        <w:t>p</w:t>
      </w:r>
      <w:r w:rsidR="00C52D8C" w:rsidRPr="0084321E">
        <w:rPr>
          <w:rFonts w:ascii="Times New Roman" w:hAnsi="Times New Roman" w:cs="Times New Roman"/>
          <w:b/>
          <w:sz w:val="24"/>
          <w:szCs w:val="24"/>
          <w:lang w:val="en-US"/>
        </w:rPr>
        <w:t>atvirtinta</w:t>
      </w:r>
      <w:proofErr w:type="spellEnd"/>
      <w:r w:rsidR="004B03A8">
        <w:rPr>
          <w:rFonts w:ascii="Times New Roman" w:hAnsi="Times New Roman" w:cs="Times New Roman"/>
          <w:b/>
          <w:sz w:val="24"/>
          <w:szCs w:val="24"/>
          <w:lang w:val="en-US"/>
        </w:rPr>
        <w:t xml:space="preserve"> </w:t>
      </w:r>
      <w:r w:rsidR="002B1B4F" w:rsidRPr="00AE3F9C">
        <w:rPr>
          <w:rFonts w:ascii="Times New Roman" w:hAnsi="Times New Roman" w:cs="Times New Roman"/>
          <w:b/>
          <w:sz w:val="24"/>
          <w:szCs w:val="24"/>
          <w:lang w:val="en-US"/>
        </w:rPr>
        <w:t>LJGGA</w:t>
      </w:r>
      <w:r w:rsidR="004B03A8">
        <w:rPr>
          <w:rFonts w:ascii="Times New Roman" w:hAnsi="Times New Roman" w:cs="Times New Roman"/>
          <w:b/>
          <w:sz w:val="24"/>
          <w:szCs w:val="24"/>
          <w:lang w:val="en-US"/>
        </w:rPr>
        <w:t xml:space="preserve"> </w:t>
      </w:r>
      <w:proofErr w:type="spellStart"/>
      <w:r w:rsidR="002B1B4F" w:rsidRPr="00AE3F9C">
        <w:rPr>
          <w:rFonts w:ascii="Times New Roman" w:hAnsi="Times New Roman" w:cs="Times New Roman"/>
          <w:b/>
          <w:sz w:val="24"/>
          <w:szCs w:val="24"/>
          <w:lang w:val="en-US"/>
        </w:rPr>
        <w:t>tarybos</w:t>
      </w:r>
      <w:proofErr w:type="spellEnd"/>
      <w:r w:rsidR="004B03A8">
        <w:rPr>
          <w:rFonts w:ascii="Times New Roman" w:hAnsi="Times New Roman" w:cs="Times New Roman"/>
          <w:b/>
          <w:sz w:val="24"/>
          <w:szCs w:val="24"/>
          <w:lang w:val="en-US"/>
        </w:rPr>
        <w:t xml:space="preserve"> </w:t>
      </w:r>
      <w:proofErr w:type="spellStart"/>
      <w:r w:rsidR="002B1B4F">
        <w:rPr>
          <w:rFonts w:ascii="Times New Roman" w:hAnsi="Times New Roman" w:cs="Times New Roman"/>
          <w:b/>
          <w:sz w:val="24"/>
          <w:szCs w:val="24"/>
          <w:lang w:val="en-US"/>
        </w:rPr>
        <w:t>posėdyje</w:t>
      </w:r>
      <w:proofErr w:type="spellEnd"/>
      <w:r w:rsidR="002B1B4F">
        <w:rPr>
          <w:rFonts w:ascii="Times New Roman" w:hAnsi="Times New Roman" w:cs="Times New Roman"/>
          <w:b/>
          <w:sz w:val="24"/>
          <w:szCs w:val="24"/>
          <w:lang w:val="en-US"/>
        </w:rPr>
        <w:t xml:space="preserve"> </w:t>
      </w:r>
      <w:r w:rsidR="002B1B4F" w:rsidRPr="00AE3F9C">
        <w:rPr>
          <w:rFonts w:ascii="Times New Roman" w:hAnsi="Times New Roman" w:cs="Times New Roman"/>
          <w:b/>
          <w:sz w:val="24"/>
          <w:szCs w:val="24"/>
          <w:lang w:val="en-US"/>
        </w:rPr>
        <w:t>2018</w:t>
      </w:r>
      <w:r w:rsidR="00783AB8">
        <w:rPr>
          <w:rFonts w:ascii="Times New Roman" w:hAnsi="Times New Roman" w:cs="Times New Roman"/>
          <w:b/>
          <w:sz w:val="24"/>
          <w:szCs w:val="24"/>
          <w:lang w:val="en-US"/>
        </w:rPr>
        <w:t>-</w:t>
      </w:r>
      <w:r w:rsidR="002B1B4F" w:rsidRPr="00AE3F9C">
        <w:rPr>
          <w:rFonts w:ascii="Times New Roman" w:hAnsi="Times New Roman" w:cs="Times New Roman"/>
          <w:b/>
          <w:sz w:val="24"/>
          <w:szCs w:val="24"/>
          <w:lang w:val="en-US"/>
        </w:rPr>
        <w:t>11</w:t>
      </w:r>
      <w:r w:rsidR="00783AB8">
        <w:rPr>
          <w:rFonts w:ascii="Times New Roman" w:hAnsi="Times New Roman" w:cs="Times New Roman"/>
          <w:b/>
          <w:sz w:val="24"/>
          <w:szCs w:val="24"/>
          <w:lang w:val="en-US"/>
        </w:rPr>
        <w:t>-</w:t>
      </w:r>
      <w:r w:rsidR="002B1B4F" w:rsidRPr="00AE3F9C">
        <w:rPr>
          <w:rFonts w:ascii="Times New Roman" w:hAnsi="Times New Roman" w:cs="Times New Roman"/>
          <w:b/>
          <w:sz w:val="24"/>
          <w:szCs w:val="24"/>
          <w:lang w:val="en-US"/>
        </w:rPr>
        <w:t>23</w:t>
      </w:r>
    </w:p>
    <w:p w:rsidR="00C52D8C" w:rsidRPr="00AE3F9C" w:rsidRDefault="00C52D8C" w:rsidP="00C52D8C">
      <w:pPr>
        <w:jc w:val="center"/>
        <w:rPr>
          <w:rFonts w:ascii="Times New Roman" w:hAnsi="Times New Roman" w:cs="Times New Roman"/>
          <w:b/>
          <w:sz w:val="24"/>
          <w:szCs w:val="24"/>
          <w:lang w:val="en-US"/>
        </w:rPr>
      </w:pPr>
    </w:p>
    <w:p w:rsidR="00A95D46" w:rsidRDefault="00A95D46" w:rsidP="00A95D46">
      <w:pPr>
        <w:tabs>
          <w:tab w:val="left" w:pos="3900"/>
        </w:tabs>
      </w:pPr>
    </w:p>
    <w:p w:rsidR="00C93841" w:rsidRDefault="00C93841" w:rsidP="00A95D46">
      <w:pPr>
        <w:tabs>
          <w:tab w:val="left" w:pos="3900"/>
        </w:tabs>
      </w:pPr>
    </w:p>
    <w:p w:rsidR="005A4B34" w:rsidRDefault="005A4B34" w:rsidP="00A95D46">
      <w:pPr>
        <w:tabs>
          <w:tab w:val="left" w:pos="3900"/>
        </w:tabs>
      </w:pPr>
    </w:p>
    <w:p w:rsidR="00F64BF1" w:rsidRDefault="00F64BF1" w:rsidP="00A95D46">
      <w:pPr>
        <w:tabs>
          <w:tab w:val="left" w:pos="3900"/>
        </w:tabs>
      </w:pPr>
    </w:p>
    <w:p w:rsidR="005A4B34" w:rsidRDefault="005A4B34" w:rsidP="00A95D46">
      <w:pPr>
        <w:tabs>
          <w:tab w:val="left" w:pos="3900"/>
        </w:tabs>
      </w:pPr>
    </w:p>
    <w:p w:rsidR="008276D5" w:rsidRDefault="008276D5" w:rsidP="00A95D46">
      <w:pPr>
        <w:tabs>
          <w:tab w:val="left" w:pos="3900"/>
        </w:tabs>
      </w:pPr>
    </w:p>
    <w:p w:rsidR="00A95D46" w:rsidRPr="00024943" w:rsidRDefault="00A95D46" w:rsidP="004B03A8">
      <w:pPr>
        <w:tabs>
          <w:tab w:val="left" w:pos="3900"/>
        </w:tabs>
        <w:spacing w:after="0"/>
        <w:jc w:val="center"/>
        <w:rPr>
          <w:rFonts w:ascii="Times New Roman" w:hAnsi="Times New Roman" w:cs="Times New Roman"/>
          <w:b/>
          <w:sz w:val="24"/>
          <w:szCs w:val="24"/>
        </w:rPr>
      </w:pPr>
      <w:r w:rsidRPr="00024943">
        <w:rPr>
          <w:rFonts w:ascii="Times New Roman" w:hAnsi="Times New Roman" w:cs="Times New Roman"/>
          <w:b/>
          <w:sz w:val="24"/>
          <w:szCs w:val="24"/>
        </w:rPr>
        <w:t>2018 m.</w:t>
      </w:r>
    </w:p>
    <w:p w:rsidR="004B03A8" w:rsidRPr="00024943" w:rsidRDefault="00A95D46" w:rsidP="004B03A8">
      <w:pPr>
        <w:tabs>
          <w:tab w:val="left" w:pos="3900"/>
        </w:tabs>
        <w:spacing w:after="0"/>
        <w:jc w:val="center"/>
        <w:rPr>
          <w:rFonts w:ascii="Times New Roman" w:hAnsi="Times New Roman" w:cs="Times New Roman"/>
          <w:b/>
          <w:sz w:val="24"/>
          <w:szCs w:val="24"/>
        </w:rPr>
      </w:pPr>
      <w:r w:rsidRPr="00024943">
        <w:rPr>
          <w:rFonts w:ascii="Times New Roman" w:hAnsi="Times New Roman" w:cs="Times New Roman"/>
          <w:b/>
          <w:sz w:val="24"/>
          <w:szCs w:val="24"/>
        </w:rPr>
        <w:t>Marijampolė</w:t>
      </w:r>
    </w:p>
    <w:p w:rsidR="004B03A8" w:rsidRDefault="004B03A8">
      <w:pPr>
        <w:rPr>
          <w:b/>
        </w:rPr>
      </w:pPr>
      <w:r>
        <w:rPr>
          <w:b/>
        </w:rPr>
        <w:br w:type="page"/>
      </w:r>
    </w:p>
    <w:p w:rsidR="0007376B" w:rsidRDefault="0007376B" w:rsidP="0007376B">
      <w:pPr>
        <w:rPr>
          <w:rFonts w:ascii="Times New Roman" w:hAnsi="Times New Roman" w:cs="Times New Roman"/>
          <w:b/>
          <w:bCs/>
          <w:sz w:val="16"/>
          <w:szCs w:val="16"/>
        </w:rPr>
      </w:pPr>
    </w:p>
    <w:p w:rsidR="00D55221" w:rsidRDefault="00D55221">
      <w:pPr>
        <w:rPr>
          <w:rFonts w:ascii="Times New Roman" w:hAnsi="Times New Roman" w:cs="Times New Roman"/>
          <w:b/>
          <w:bCs/>
          <w:sz w:val="28"/>
          <w:szCs w:val="28"/>
        </w:rPr>
      </w:pPr>
      <w:r>
        <w:rPr>
          <w:rFonts w:ascii="Times New Roman" w:hAnsi="Times New Roman" w:cs="Times New Roman"/>
          <w:b/>
          <w:bCs/>
          <w:noProof/>
          <w:sz w:val="28"/>
          <w:szCs w:val="28"/>
          <w:lang w:eastAsia="lt-LT"/>
        </w:rPr>
        <w:drawing>
          <wp:inline distT="0" distB="0" distL="0" distR="0">
            <wp:extent cx="6195060" cy="93430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97.PNG"/>
                    <pic:cNvPicPr/>
                  </pic:nvPicPr>
                  <pic:blipFill rotWithShape="1">
                    <a:blip r:embed="rId9">
                      <a:extLst>
                        <a:ext uri="{28A0092B-C50C-407E-A947-70E740481C1C}">
                          <a14:useLocalDpi xmlns:a14="http://schemas.microsoft.com/office/drawing/2010/main" val="0"/>
                        </a:ext>
                      </a:extLst>
                    </a:blip>
                    <a:srcRect l="-2" t="9091" r="-8" b="6111"/>
                    <a:stretch/>
                  </pic:blipFill>
                  <pic:spPr bwMode="auto">
                    <a:xfrm>
                      <a:off x="0" y="0"/>
                      <a:ext cx="6195171" cy="9343261"/>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bCs/>
          <w:sz w:val="28"/>
          <w:szCs w:val="28"/>
        </w:rPr>
        <w:br w:type="page"/>
      </w:r>
    </w:p>
    <w:p w:rsidR="00D55221" w:rsidRDefault="00D55221" w:rsidP="004B03A8">
      <w:pPr>
        <w:jc w:val="center"/>
        <w:rPr>
          <w:rFonts w:ascii="Times New Roman" w:hAnsi="Times New Roman" w:cs="Times New Roman"/>
          <w:b/>
          <w:bCs/>
          <w:sz w:val="28"/>
          <w:szCs w:val="28"/>
        </w:rPr>
      </w:pPr>
    </w:p>
    <w:p w:rsidR="00A95D46" w:rsidRDefault="004B03A8" w:rsidP="004B03A8">
      <w:pPr>
        <w:jc w:val="center"/>
        <w:rPr>
          <w:rFonts w:ascii="Times New Roman" w:hAnsi="Times New Roman" w:cs="Times New Roman"/>
          <w:b/>
          <w:bCs/>
          <w:sz w:val="28"/>
          <w:szCs w:val="28"/>
        </w:rPr>
      </w:pPr>
      <w:r w:rsidRPr="004B03A8">
        <w:rPr>
          <w:rFonts w:ascii="Times New Roman" w:hAnsi="Times New Roman" w:cs="Times New Roman"/>
          <w:b/>
          <w:bCs/>
          <w:sz w:val="28"/>
          <w:szCs w:val="28"/>
        </w:rPr>
        <w:t>TURINYS</w:t>
      </w:r>
    </w:p>
    <w:p w:rsidR="00AA7113" w:rsidRPr="004B03A8" w:rsidRDefault="00AA7113" w:rsidP="004B03A8">
      <w:pPr>
        <w:jc w:val="center"/>
        <w:rPr>
          <w:rFonts w:ascii="Times New Roman" w:hAnsi="Times New Roman" w:cs="Times New Roman"/>
        </w:rPr>
      </w:pPr>
    </w:p>
    <w:p w:rsidR="008276D5" w:rsidRPr="00783AB8" w:rsidRDefault="00783AB8" w:rsidP="005C7FE0">
      <w:pPr>
        <w:tabs>
          <w:tab w:val="left" w:pos="851"/>
        </w:tabs>
        <w:rPr>
          <w:rFonts w:ascii="Times New Roman" w:hAnsi="Times New Roman" w:cs="Times New Roman"/>
          <w:sz w:val="24"/>
          <w:szCs w:val="24"/>
        </w:rPr>
      </w:pPr>
      <w:r>
        <w:rPr>
          <w:rFonts w:ascii="Times New Roman" w:hAnsi="Times New Roman" w:cs="Times New Roman"/>
          <w:sz w:val="24"/>
          <w:szCs w:val="24"/>
        </w:rPr>
        <w:t>I.</w:t>
      </w:r>
      <w:r w:rsidR="00E86139">
        <w:rPr>
          <w:rFonts w:ascii="Times New Roman" w:hAnsi="Times New Roman" w:cs="Times New Roman"/>
          <w:sz w:val="24"/>
          <w:szCs w:val="24"/>
        </w:rPr>
        <w:tab/>
      </w:r>
      <w:r w:rsidR="008276D5" w:rsidRPr="00783AB8">
        <w:rPr>
          <w:rFonts w:ascii="Times New Roman" w:hAnsi="Times New Roman" w:cs="Times New Roman"/>
          <w:sz w:val="24"/>
          <w:szCs w:val="24"/>
        </w:rPr>
        <w:t>SENOJO GENOTIPO LIETUVOS JUODMARGIŲ</w:t>
      </w:r>
      <w:r w:rsidR="004B03A8" w:rsidRPr="00783AB8">
        <w:rPr>
          <w:rFonts w:ascii="Times New Roman" w:hAnsi="Times New Roman" w:cs="Times New Roman"/>
          <w:sz w:val="24"/>
          <w:szCs w:val="24"/>
        </w:rPr>
        <w:t xml:space="preserve"> </w:t>
      </w:r>
      <w:r w:rsidR="008276D5" w:rsidRPr="00783AB8">
        <w:rPr>
          <w:rFonts w:ascii="Times New Roman" w:hAnsi="Times New Roman" w:cs="Times New Roman"/>
          <w:sz w:val="24"/>
          <w:szCs w:val="24"/>
        </w:rPr>
        <w:t>(</w:t>
      </w:r>
      <w:r w:rsidR="00282DE1" w:rsidRPr="00783AB8">
        <w:rPr>
          <w:rFonts w:ascii="Times New Roman" w:hAnsi="Times New Roman" w:cs="Times New Roman"/>
          <w:sz w:val="24"/>
          <w:szCs w:val="24"/>
        </w:rPr>
        <w:t>GJ</w:t>
      </w:r>
      <w:r w:rsidR="008276D5" w:rsidRPr="00783AB8">
        <w:rPr>
          <w:rFonts w:ascii="Times New Roman" w:hAnsi="Times New Roman" w:cs="Times New Roman"/>
          <w:sz w:val="24"/>
          <w:szCs w:val="24"/>
        </w:rPr>
        <w:t>)</w:t>
      </w:r>
      <w:r w:rsidR="005C7FE0">
        <w:rPr>
          <w:rFonts w:ascii="Times New Roman" w:hAnsi="Times New Roman" w:cs="Times New Roman"/>
          <w:sz w:val="24"/>
          <w:szCs w:val="24"/>
        </w:rPr>
        <w:t xml:space="preserve"> </w:t>
      </w:r>
      <w:r w:rsidR="008276D5" w:rsidRPr="00783AB8">
        <w:rPr>
          <w:rFonts w:ascii="Times New Roman" w:hAnsi="Times New Roman" w:cs="Times New Roman"/>
          <w:sz w:val="24"/>
          <w:szCs w:val="24"/>
        </w:rPr>
        <w:t xml:space="preserve">GALVIJŲ VEISLĖS </w:t>
      </w:r>
      <w:r w:rsidR="005C7FE0">
        <w:rPr>
          <w:rFonts w:ascii="Times New Roman" w:hAnsi="Times New Roman" w:cs="Times New Roman"/>
          <w:sz w:val="24"/>
          <w:szCs w:val="24"/>
        </w:rPr>
        <w:tab/>
      </w:r>
      <w:r w:rsidR="00AA7113">
        <w:rPr>
          <w:rFonts w:ascii="Times New Roman" w:hAnsi="Times New Roman" w:cs="Times New Roman"/>
          <w:sz w:val="24"/>
          <w:szCs w:val="24"/>
        </w:rPr>
        <w:t>CHARAKTERISTIKA</w:t>
      </w:r>
    </w:p>
    <w:p w:rsidR="008276D5" w:rsidRPr="00783AB8" w:rsidRDefault="00783AB8" w:rsidP="005C7FE0">
      <w:pPr>
        <w:tabs>
          <w:tab w:val="left" w:pos="851"/>
        </w:tabs>
        <w:rPr>
          <w:rFonts w:ascii="Times New Roman" w:hAnsi="Times New Roman" w:cs="Times New Roman"/>
          <w:sz w:val="24"/>
          <w:szCs w:val="24"/>
        </w:rPr>
      </w:pPr>
      <w:r>
        <w:rPr>
          <w:rFonts w:ascii="Times New Roman" w:hAnsi="Times New Roman" w:cs="Times New Roman"/>
          <w:sz w:val="24"/>
          <w:szCs w:val="24"/>
        </w:rPr>
        <w:t>II.</w:t>
      </w:r>
      <w:r w:rsidR="00E86139">
        <w:rPr>
          <w:rFonts w:ascii="Times New Roman" w:hAnsi="Times New Roman" w:cs="Times New Roman"/>
          <w:sz w:val="24"/>
          <w:szCs w:val="24"/>
        </w:rPr>
        <w:tab/>
      </w:r>
      <w:r w:rsidR="008276D5" w:rsidRPr="00783AB8">
        <w:rPr>
          <w:rFonts w:ascii="Times New Roman" w:hAnsi="Times New Roman" w:cs="Times New Roman"/>
          <w:sz w:val="24"/>
          <w:szCs w:val="24"/>
        </w:rPr>
        <w:t>SENOJO GENOTIPO LIETUVOS JUODMARGIŲ</w:t>
      </w:r>
      <w:r w:rsidR="005C7FE0">
        <w:rPr>
          <w:rFonts w:ascii="Times New Roman" w:hAnsi="Times New Roman" w:cs="Times New Roman"/>
          <w:sz w:val="24"/>
          <w:szCs w:val="24"/>
        </w:rPr>
        <w:t xml:space="preserve"> </w:t>
      </w:r>
      <w:r w:rsidR="008276D5" w:rsidRPr="00783AB8">
        <w:rPr>
          <w:rFonts w:ascii="Times New Roman" w:hAnsi="Times New Roman" w:cs="Times New Roman"/>
          <w:sz w:val="24"/>
          <w:szCs w:val="24"/>
        </w:rPr>
        <w:t xml:space="preserve">GALVIJŲ </w:t>
      </w:r>
      <w:r w:rsidR="0016649B" w:rsidRPr="00783AB8">
        <w:rPr>
          <w:rFonts w:ascii="Times New Roman" w:hAnsi="Times New Roman" w:cs="Times New Roman"/>
          <w:sz w:val="24"/>
          <w:szCs w:val="24"/>
        </w:rPr>
        <w:t xml:space="preserve">ATKŪRIMAS IR </w:t>
      </w:r>
      <w:r w:rsidR="005C7FE0">
        <w:rPr>
          <w:rFonts w:ascii="Times New Roman" w:hAnsi="Times New Roman" w:cs="Times New Roman"/>
          <w:sz w:val="24"/>
          <w:szCs w:val="24"/>
        </w:rPr>
        <w:tab/>
      </w:r>
      <w:r w:rsidR="008276D5" w:rsidRPr="00783AB8">
        <w:rPr>
          <w:rFonts w:ascii="Times New Roman" w:hAnsi="Times New Roman" w:cs="Times New Roman"/>
          <w:sz w:val="24"/>
          <w:szCs w:val="24"/>
        </w:rPr>
        <w:t>IŠSAUGOJIMAS</w:t>
      </w:r>
    </w:p>
    <w:p w:rsidR="008276D5" w:rsidRPr="00783AB8" w:rsidRDefault="00783AB8" w:rsidP="005C7FE0">
      <w:pPr>
        <w:tabs>
          <w:tab w:val="left" w:pos="851"/>
        </w:tabs>
        <w:rPr>
          <w:rFonts w:ascii="Times New Roman" w:hAnsi="Times New Roman" w:cs="Times New Roman"/>
          <w:sz w:val="24"/>
          <w:szCs w:val="24"/>
        </w:rPr>
      </w:pPr>
      <w:r>
        <w:rPr>
          <w:rFonts w:ascii="Times New Roman" w:hAnsi="Times New Roman" w:cs="Times New Roman"/>
          <w:sz w:val="24"/>
          <w:szCs w:val="24"/>
        </w:rPr>
        <w:t>III.</w:t>
      </w:r>
      <w:r w:rsidR="00E86139">
        <w:rPr>
          <w:rFonts w:ascii="Times New Roman" w:hAnsi="Times New Roman" w:cs="Times New Roman"/>
          <w:sz w:val="24"/>
          <w:szCs w:val="24"/>
        </w:rPr>
        <w:tab/>
      </w:r>
      <w:r w:rsidR="008276D5" w:rsidRPr="00783AB8">
        <w:rPr>
          <w:rFonts w:ascii="Times New Roman" w:hAnsi="Times New Roman" w:cs="Times New Roman"/>
          <w:sz w:val="24"/>
          <w:szCs w:val="24"/>
        </w:rPr>
        <w:t xml:space="preserve">SENOJO GENOTIPO LIETUVOS JUODMARGIŲ GALVIJŲ POPULIACIJOS </w:t>
      </w:r>
      <w:r w:rsidR="005C7FE0">
        <w:rPr>
          <w:rFonts w:ascii="Times New Roman" w:hAnsi="Times New Roman" w:cs="Times New Roman"/>
          <w:sz w:val="24"/>
          <w:szCs w:val="24"/>
        </w:rPr>
        <w:tab/>
      </w:r>
      <w:r w:rsidR="008276D5" w:rsidRPr="00783AB8">
        <w:rPr>
          <w:rFonts w:ascii="Times New Roman" w:hAnsi="Times New Roman" w:cs="Times New Roman"/>
          <w:sz w:val="24"/>
          <w:szCs w:val="24"/>
        </w:rPr>
        <w:t>BŪKLĖ</w:t>
      </w:r>
    </w:p>
    <w:p w:rsidR="008276D5" w:rsidRPr="00783AB8" w:rsidRDefault="00783AB8" w:rsidP="005C7FE0">
      <w:pPr>
        <w:tabs>
          <w:tab w:val="left" w:pos="851"/>
        </w:tabs>
        <w:rPr>
          <w:rFonts w:ascii="Times New Roman" w:hAnsi="Times New Roman" w:cs="Times New Roman"/>
          <w:sz w:val="24"/>
          <w:szCs w:val="24"/>
        </w:rPr>
      </w:pPr>
      <w:r>
        <w:rPr>
          <w:rFonts w:ascii="Times New Roman" w:hAnsi="Times New Roman" w:cs="Times New Roman"/>
          <w:sz w:val="24"/>
          <w:szCs w:val="24"/>
        </w:rPr>
        <w:t>IV.</w:t>
      </w:r>
      <w:r w:rsidR="00E86139">
        <w:rPr>
          <w:rFonts w:ascii="Times New Roman" w:hAnsi="Times New Roman" w:cs="Times New Roman"/>
          <w:sz w:val="24"/>
          <w:szCs w:val="24"/>
        </w:rPr>
        <w:tab/>
      </w:r>
      <w:r w:rsidR="008276D5" w:rsidRPr="00783AB8">
        <w:rPr>
          <w:rFonts w:ascii="Times New Roman" w:hAnsi="Times New Roman" w:cs="Times New Roman"/>
          <w:sz w:val="24"/>
          <w:szCs w:val="24"/>
        </w:rPr>
        <w:t xml:space="preserve">SENOJO GENOTIPO LIETUVOS </w:t>
      </w:r>
      <w:r w:rsidR="00AA7113">
        <w:rPr>
          <w:rFonts w:ascii="Times New Roman" w:hAnsi="Times New Roman" w:cs="Times New Roman"/>
          <w:sz w:val="24"/>
          <w:szCs w:val="24"/>
        </w:rPr>
        <w:t>JUODMARGIŲ KARVIŲ PRODUKTYVUMAS</w:t>
      </w:r>
    </w:p>
    <w:p w:rsidR="008276D5" w:rsidRPr="00783AB8" w:rsidRDefault="00783AB8" w:rsidP="005C7FE0">
      <w:pPr>
        <w:tabs>
          <w:tab w:val="left" w:pos="851"/>
        </w:tabs>
        <w:rPr>
          <w:rFonts w:ascii="Times New Roman" w:hAnsi="Times New Roman" w:cs="Times New Roman"/>
          <w:sz w:val="24"/>
          <w:szCs w:val="24"/>
        </w:rPr>
      </w:pPr>
      <w:r>
        <w:rPr>
          <w:rFonts w:ascii="Times New Roman" w:hAnsi="Times New Roman" w:cs="Times New Roman"/>
          <w:sz w:val="24"/>
          <w:szCs w:val="24"/>
        </w:rPr>
        <w:t>V.</w:t>
      </w:r>
      <w:r w:rsidR="00E86139">
        <w:rPr>
          <w:rFonts w:ascii="Times New Roman" w:hAnsi="Times New Roman" w:cs="Times New Roman"/>
          <w:sz w:val="24"/>
          <w:szCs w:val="24"/>
        </w:rPr>
        <w:tab/>
      </w:r>
      <w:r w:rsidR="008276D5" w:rsidRPr="00783AB8">
        <w:rPr>
          <w:rFonts w:ascii="Times New Roman" w:hAnsi="Times New Roman" w:cs="Times New Roman"/>
          <w:sz w:val="24"/>
          <w:szCs w:val="24"/>
        </w:rPr>
        <w:t>IŠSAUGOJI</w:t>
      </w:r>
      <w:r w:rsidR="00AA7113">
        <w:rPr>
          <w:rFonts w:ascii="Times New Roman" w:hAnsi="Times New Roman" w:cs="Times New Roman"/>
          <w:sz w:val="24"/>
          <w:szCs w:val="24"/>
        </w:rPr>
        <w:t>MAS IN-SITU</w:t>
      </w:r>
    </w:p>
    <w:p w:rsidR="008276D5" w:rsidRPr="00783AB8" w:rsidRDefault="00783AB8" w:rsidP="005C7FE0">
      <w:pPr>
        <w:tabs>
          <w:tab w:val="left" w:pos="851"/>
        </w:tabs>
        <w:rPr>
          <w:rFonts w:ascii="Times New Roman" w:hAnsi="Times New Roman" w:cs="Times New Roman"/>
          <w:sz w:val="24"/>
          <w:szCs w:val="24"/>
        </w:rPr>
      </w:pPr>
      <w:r>
        <w:rPr>
          <w:rFonts w:ascii="Times New Roman" w:hAnsi="Times New Roman" w:cs="Times New Roman"/>
          <w:sz w:val="24"/>
          <w:szCs w:val="24"/>
        </w:rPr>
        <w:t>VI.</w:t>
      </w:r>
      <w:r w:rsidR="00E86139">
        <w:rPr>
          <w:rFonts w:ascii="Times New Roman" w:hAnsi="Times New Roman" w:cs="Times New Roman"/>
          <w:sz w:val="24"/>
          <w:szCs w:val="24"/>
        </w:rPr>
        <w:tab/>
      </w:r>
      <w:r w:rsidR="008276D5" w:rsidRPr="00783AB8">
        <w:rPr>
          <w:rFonts w:ascii="Times New Roman" w:hAnsi="Times New Roman" w:cs="Times New Roman"/>
          <w:sz w:val="24"/>
          <w:szCs w:val="24"/>
        </w:rPr>
        <w:t>GALVIJŲ VEISIMO IR SELEKCIJOS TIKSLAI</w:t>
      </w:r>
    </w:p>
    <w:p w:rsidR="008276D5" w:rsidRPr="00C94B9E" w:rsidRDefault="004B03A8" w:rsidP="005C7FE0">
      <w:pPr>
        <w:tabs>
          <w:tab w:val="left" w:pos="851"/>
        </w:tabs>
        <w:rPr>
          <w:rFonts w:ascii="Times New Roman" w:hAnsi="Times New Roman" w:cs="Times New Roman"/>
          <w:sz w:val="24"/>
          <w:szCs w:val="24"/>
        </w:rPr>
      </w:pPr>
      <w:r>
        <w:rPr>
          <w:rFonts w:ascii="Times New Roman" w:hAnsi="Times New Roman" w:cs="Times New Roman"/>
          <w:sz w:val="24"/>
          <w:szCs w:val="24"/>
        </w:rPr>
        <w:t>VII.</w:t>
      </w:r>
      <w:r w:rsidR="00E86139">
        <w:rPr>
          <w:rFonts w:ascii="Times New Roman" w:hAnsi="Times New Roman" w:cs="Times New Roman"/>
          <w:sz w:val="24"/>
          <w:szCs w:val="24"/>
        </w:rPr>
        <w:tab/>
      </w:r>
      <w:r w:rsidR="00AA7113">
        <w:rPr>
          <w:rFonts w:ascii="Times New Roman" w:hAnsi="Times New Roman" w:cs="Times New Roman"/>
          <w:sz w:val="24"/>
          <w:szCs w:val="24"/>
        </w:rPr>
        <w:t>BULIAI IR JŲ PANAUDOJIMAS</w:t>
      </w:r>
    </w:p>
    <w:p w:rsidR="008276D5" w:rsidRPr="00C94B9E" w:rsidRDefault="005C7FE0" w:rsidP="005C7FE0">
      <w:pPr>
        <w:tabs>
          <w:tab w:val="left" w:pos="851"/>
        </w:tabs>
        <w:rPr>
          <w:rFonts w:ascii="Times New Roman" w:hAnsi="Times New Roman" w:cs="Times New Roman"/>
          <w:sz w:val="24"/>
          <w:szCs w:val="24"/>
        </w:rPr>
      </w:pPr>
      <w:r>
        <w:rPr>
          <w:rFonts w:ascii="Times New Roman" w:hAnsi="Times New Roman" w:cs="Times New Roman"/>
          <w:sz w:val="24"/>
          <w:szCs w:val="24"/>
        </w:rPr>
        <w:t>VIII.</w:t>
      </w:r>
      <w:r>
        <w:rPr>
          <w:rFonts w:ascii="Times New Roman" w:hAnsi="Times New Roman" w:cs="Times New Roman"/>
          <w:sz w:val="24"/>
          <w:szCs w:val="24"/>
        </w:rPr>
        <w:tab/>
      </w:r>
      <w:r w:rsidR="008276D5" w:rsidRPr="00C94B9E">
        <w:rPr>
          <w:rFonts w:ascii="Times New Roman" w:hAnsi="Times New Roman" w:cs="Times New Roman"/>
          <w:sz w:val="24"/>
          <w:szCs w:val="24"/>
        </w:rPr>
        <w:t>SENOJO GENOTIPO BULIŲ GENEALOGINĖ STRUKTŪRA</w:t>
      </w:r>
    </w:p>
    <w:p w:rsidR="008276D5" w:rsidRPr="00C94B9E" w:rsidRDefault="004B03A8" w:rsidP="005C7FE0">
      <w:pPr>
        <w:tabs>
          <w:tab w:val="left" w:pos="851"/>
        </w:tabs>
        <w:rPr>
          <w:rFonts w:ascii="Times New Roman" w:hAnsi="Times New Roman" w:cs="Times New Roman"/>
          <w:sz w:val="24"/>
          <w:szCs w:val="24"/>
        </w:rPr>
      </w:pPr>
      <w:r>
        <w:rPr>
          <w:rFonts w:ascii="Times New Roman" w:hAnsi="Times New Roman" w:cs="Times New Roman"/>
          <w:sz w:val="24"/>
          <w:szCs w:val="24"/>
        </w:rPr>
        <w:t>IX.</w:t>
      </w:r>
      <w:r w:rsidR="005C7FE0">
        <w:rPr>
          <w:rFonts w:ascii="Times New Roman" w:hAnsi="Times New Roman" w:cs="Times New Roman"/>
          <w:sz w:val="24"/>
          <w:szCs w:val="24"/>
        </w:rPr>
        <w:tab/>
      </w:r>
      <w:r w:rsidR="008276D5" w:rsidRPr="00C94B9E">
        <w:rPr>
          <w:rFonts w:ascii="Times New Roman" w:hAnsi="Times New Roman" w:cs="Times New Roman"/>
          <w:sz w:val="24"/>
          <w:szCs w:val="24"/>
        </w:rPr>
        <w:t xml:space="preserve">PROGRAMOS ĮGYVENDINIMO SRITYS IR SĄLYGOS </w:t>
      </w:r>
    </w:p>
    <w:p w:rsidR="008276D5" w:rsidRPr="00C94B9E" w:rsidRDefault="004B03A8" w:rsidP="005C7FE0">
      <w:pPr>
        <w:tabs>
          <w:tab w:val="left" w:pos="851"/>
        </w:tabs>
        <w:rPr>
          <w:rFonts w:ascii="Times New Roman" w:hAnsi="Times New Roman" w:cs="Times New Roman"/>
          <w:sz w:val="24"/>
          <w:szCs w:val="24"/>
        </w:rPr>
      </w:pPr>
      <w:r>
        <w:rPr>
          <w:rFonts w:ascii="Times New Roman" w:hAnsi="Times New Roman" w:cs="Times New Roman"/>
          <w:sz w:val="24"/>
          <w:szCs w:val="24"/>
        </w:rPr>
        <w:t>X.</w:t>
      </w:r>
      <w:r w:rsidR="005C7FE0">
        <w:rPr>
          <w:rFonts w:ascii="Times New Roman" w:hAnsi="Times New Roman" w:cs="Times New Roman"/>
          <w:sz w:val="24"/>
          <w:szCs w:val="24"/>
        </w:rPr>
        <w:tab/>
      </w:r>
      <w:r w:rsidR="00AA7113">
        <w:rPr>
          <w:rFonts w:ascii="Times New Roman" w:hAnsi="Times New Roman" w:cs="Times New Roman"/>
          <w:sz w:val="24"/>
          <w:szCs w:val="24"/>
        </w:rPr>
        <w:t>ORGANIZACINĖS PRIEMONĖS</w:t>
      </w:r>
    </w:p>
    <w:p w:rsidR="008276D5" w:rsidRPr="00C94B9E" w:rsidRDefault="004B03A8" w:rsidP="005C7FE0">
      <w:pPr>
        <w:tabs>
          <w:tab w:val="left" w:pos="851"/>
        </w:tabs>
        <w:rPr>
          <w:rFonts w:ascii="Times New Roman" w:hAnsi="Times New Roman" w:cs="Times New Roman"/>
          <w:sz w:val="24"/>
          <w:szCs w:val="24"/>
        </w:rPr>
      </w:pPr>
      <w:r>
        <w:rPr>
          <w:rFonts w:ascii="Times New Roman" w:hAnsi="Times New Roman" w:cs="Times New Roman"/>
          <w:sz w:val="24"/>
          <w:szCs w:val="24"/>
        </w:rPr>
        <w:t>XI.</w:t>
      </w:r>
      <w:r w:rsidR="005C7FE0">
        <w:rPr>
          <w:rFonts w:ascii="Times New Roman" w:hAnsi="Times New Roman" w:cs="Times New Roman"/>
          <w:sz w:val="24"/>
          <w:szCs w:val="24"/>
        </w:rPr>
        <w:tab/>
      </w:r>
      <w:r w:rsidR="00EB0E1F">
        <w:rPr>
          <w:rFonts w:ascii="Times New Roman" w:hAnsi="Times New Roman" w:cs="Times New Roman"/>
          <w:sz w:val="24"/>
          <w:szCs w:val="24"/>
        </w:rPr>
        <w:t xml:space="preserve">VEISLĖS ATKŪRIMO IR </w:t>
      </w:r>
      <w:r w:rsidR="008276D5" w:rsidRPr="00C94B9E">
        <w:rPr>
          <w:rFonts w:ascii="Times New Roman" w:hAnsi="Times New Roman" w:cs="Times New Roman"/>
          <w:sz w:val="24"/>
          <w:szCs w:val="24"/>
        </w:rPr>
        <w:t>IŠSAUGOJIMO PAGRINDINĖS NUOSTATOS</w:t>
      </w:r>
    </w:p>
    <w:p w:rsidR="00D5155E" w:rsidRPr="00C94B9E" w:rsidRDefault="004B03A8" w:rsidP="005C7FE0">
      <w:pPr>
        <w:tabs>
          <w:tab w:val="left" w:pos="851"/>
        </w:tabs>
        <w:rPr>
          <w:rFonts w:ascii="Times New Roman" w:hAnsi="Times New Roman" w:cs="Times New Roman"/>
          <w:sz w:val="24"/>
          <w:szCs w:val="24"/>
        </w:rPr>
      </w:pPr>
      <w:r>
        <w:rPr>
          <w:rFonts w:ascii="Times New Roman" w:hAnsi="Times New Roman" w:cs="Times New Roman"/>
          <w:sz w:val="24"/>
          <w:szCs w:val="24"/>
        </w:rPr>
        <w:t>XII.</w:t>
      </w:r>
      <w:r w:rsidR="005C7FE0">
        <w:rPr>
          <w:rFonts w:ascii="Times New Roman" w:hAnsi="Times New Roman" w:cs="Times New Roman"/>
          <w:sz w:val="24"/>
          <w:szCs w:val="24"/>
        </w:rPr>
        <w:tab/>
      </w:r>
      <w:r w:rsidR="00D5155E" w:rsidRPr="00C94B9E">
        <w:rPr>
          <w:rFonts w:ascii="Times New Roman" w:hAnsi="Times New Roman" w:cs="Times New Roman"/>
          <w:sz w:val="24"/>
          <w:szCs w:val="24"/>
        </w:rPr>
        <w:t>PIENINIŲ GALVIJŲ IDENTIFIKAVIMO SISTEMA</w:t>
      </w:r>
    </w:p>
    <w:p w:rsidR="00D5155E" w:rsidRPr="00C94B9E" w:rsidRDefault="00D5155E" w:rsidP="005C7FE0">
      <w:pPr>
        <w:tabs>
          <w:tab w:val="left" w:pos="851"/>
        </w:tabs>
        <w:rPr>
          <w:rFonts w:ascii="Times New Roman" w:hAnsi="Times New Roman" w:cs="Times New Roman"/>
          <w:sz w:val="24"/>
          <w:szCs w:val="24"/>
        </w:rPr>
      </w:pPr>
      <w:r w:rsidRPr="00C94B9E">
        <w:rPr>
          <w:rFonts w:ascii="Times New Roman" w:hAnsi="Times New Roman" w:cs="Times New Roman"/>
          <w:sz w:val="24"/>
          <w:szCs w:val="24"/>
        </w:rPr>
        <w:t>XIII.</w:t>
      </w:r>
      <w:r w:rsidR="005C7FE0">
        <w:rPr>
          <w:rFonts w:ascii="Times New Roman" w:hAnsi="Times New Roman" w:cs="Times New Roman"/>
          <w:sz w:val="24"/>
          <w:szCs w:val="24"/>
        </w:rPr>
        <w:tab/>
      </w:r>
      <w:r w:rsidRPr="00C94B9E">
        <w:rPr>
          <w:rFonts w:ascii="Times New Roman" w:hAnsi="Times New Roman" w:cs="Times New Roman"/>
          <w:sz w:val="24"/>
          <w:szCs w:val="24"/>
        </w:rPr>
        <w:t>PIENINIŲ</w:t>
      </w:r>
      <w:r w:rsidR="004B03A8">
        <w:rPr>
          <w:rFonts w:ascii="Times New Roman" w:hAnsi="Times New Roman" w:cs="Times New Roman"/>
          <w:sz w:val="24"/>
          <w:szCs w:val="24"/>
        </w:rPr>
        <w:t xml:space="preserve"> </w:t>
      </w:r>
      <w:r w:rsidRPr="00C94B9E">
        <w:rPr>
          <w:rFonts w:ascii="Times New Roman" w:hAnsi="Times New Roman" w:cs="Times New Roman"/>
          <w:sz w:val="24"/>
          <w:szCs w:val="24"/>
        </w:rPr>
        <w:t>GALVIJŲ KILMĖS REGISTRAVIMO</w:t>
      </w:r>
      <w:r w:rsidR="004B03A8">
        <w:rPr>
          <w:rFonts w:ascii="Times New Roman" w:hAnsi="Times New Roman" w:cs="Times New Roman"/>
          <w:sz w:val="24"/>
          <w:szCs w:val="24"/>
        </w:rPr>
        <w:t xml:space="preserve"> </w:t>
      </w:r>
      <w:r w:rsidRPr="00C94B9E">
        <w:rPr>
          <w:rFonts w:ascii="Times New Roman" w:hAnsi="Times New Roman" w:cs="Times New Roman"/>
          <w:sz w:val="24"/>
          <w:szCs w:val="24"/>
        </w:rPr>
        <w:t>SISTEMA</w:t>
      </w:r>
    </w:p>
    <w:p w:rsidR="00A95D46" w:rsidRPr="00C94B9E" w:rsidRDefault="004B03A8" w:rsidP="005C7FE0">
      <w:pPr>
        <w:tabs>
          <w:tab w:val="left" w:pos="851"/>
        </w:tabs>
        <w:rPr>
          <w:rFonts w:ascii="Times New Roman" w:hAnsi="Times New Roman" w:cs="Times New Roman"/>
          <w:sz w:val="24"/>
          <w:szCs w:val="24"/>
        </w:rPr>
      </w:pPr>
      <w:r>
        <w:rPr>
          <w:rFonts w:ascii="Times New Roman" w:hAnsi="Times New Roman" w:cs="Times New Roman"/>
          <w:sz w:val="24"/>
          <w:szCs w:val="24"/>
        </w:rPr>
        <w:t>XIV.</w:t>
      </w:r>
      <w:r w:rsidR="005C7FE0">
        <w:rPr>
          <w:rFonts w:ascii="Times New Roman" w:hAnsi="Times New Roman" w:cs="Times New Roman"/>
          <w:sz w:val="24"/>
          <w:szCs w:val="24"/>
        </w:rPr>
        <w:tab/>
      </w:r>
      <w:r w:rsidR="00D5155E" w:rsidRPr="00C94B9E">
        <w:rPr>
          <w:rFonts w:ascii="Times New Roman" w:hAnsi="Times New Roman" w:cs="Times New Roman"/>
          <w:sz w:val="24"/>
          <w:szCs w:val="24"/>
        </w:rPr>
        <w:t>GALVIJŲ PRODUKTYVUMO KONTROLĖ</w:t>
      </w:r>
    </w:p>
    <w:p w:rsidR="00A95D46" w:rsidRPr="00C94B9E" w:rsidRDefault="00B10356" w:rsidP="005C7FE0">
      <w:pPr>
        <w:tabs>
          <w:tab w:val="left" w:pos="851"/>
        </w:tabs>
        <w:rPr>
          <w:rFonts w:ascii="Times New Roman" w:hAnsi="Times New Roman" w:cs="Times New Roman"/>
          <w:sz w:val="24"/>
          <w:szCs w:val="24"/>
        </w:rPr>
      </w:pPr>
      <w:r w:rsidRPr="00C94B9E">
        <w:rPr>
          <w:rFonts w:ascii="Times New Roman" w:hAnsi="Times New Roman" w:cs="Times New Roman"/>
          <w:sz w:val="24"/>
          <w:szCs w:val="24"/>
        </w:rPr>
        <w:t>XV.</w:t>
      </w:r>
      <w:r w:rsidR="005C7FE0">
        <w:rPr>
          <w:rFonts w:ascii="Times New Roman" w:hAnsi="Times New Roman" w:cs="Times New Roman"/>
          <w:sz w:val="24"/>
          <w:szCs w:val="24"/>
        </w:rPr>
        <w:tab/>
      </w:r>
      <w:r w:rsidRPr="00C94B9E">
        <w:rPr>
          <w:rFonts w:ascii="Times New Roman" w:hAnsi="Times New Roman" w:cs="Times New Roman"/>
          <w:sz w:val="24"/>
          <w:szCs w:val="24"/>
        </w:rPr>
        <w:t>VEISLINIŲ GALVIJŲ</w:t>
      </w:r>
      <w:r w:rsidR="004B03A8">
        <w:rPr>
          <w:rFonts w:ascii="Times New Roman" w:hAnsi="Times New Roman" w:cs="Times New Roman"/>
          <w:sz w:val="24"/>
          <w:szCs w:val="24"/>
        </w:rPr>
        <w:t xml:space="preserve"> </w:t>
      </w:r>
      <w:r w:rsidRPr="00C94B9E">
        <w:rPr>
          <w:rFonts w:ascii="Times New Roman" w:hAnsi="Times New Roman" w:cs="Times New Roman"/>
          <w:sz w:val="24"/>
          <w:szCs w:val="24"/>
        </w:rPr>
        <w:t>ATRANKOS KRITERIJAI</w:t>
      </w:r>
    </w:p>
    <w:p w:rsidR="00B10356" w:rsidRPr="00C94B9E" w:rsidRDefault="00B10356" w:rsidP="005C7FE0">
      <w:pPr>
        <w:tabs>
          <w:tab w:val="left" w:pos="851"/>
        </w:tabs>
        <w:rPr>
          <w:rFonts w:ascii="Times New Roman" w:hAnsi="Times New Roman" w:cs="Times New Roman"/>
          <w:sz w:val="24"/>
          <w:szCs w:val="24"/>
        </w:rPr>
      </w:pPr>
      <w:r w:rsidRPr="00C94B9E">
        <w:rPr>
          <w:rFonts w:ascii="Times New Roman" w:hAnsi="Times New Roman" w:cs="Times New Roman"/>
          <w:sz w:val="24"/>
          <w:szCs w:val="24"/>
        </w:rPr>
        <w:t>XVI.</w:t>
      </w:r>
      <w:r w:rsidR="005C7FE0">
        <w:rPr>
          <w:rFonts w:ascii="Times New Roman" w:hAnsi="Times New Roman" w:cs="Times New Roman"/>
          <w:sz w:val="24"/>
          <w:szCs w:val="24"/>
        </w:rPr>
        <w:tab/>
      </w:r>
      <w:r w:rsidRPr="00C94B9E">
        <w:rPr>
          <w:rFonts w:ascii="Times New Roman" w:hAnsi="Times New Roman" w:cs="Times New Roman"/>
          <w:sz w:val="24"/>
          <w:szCs w:val="24"/>
        </w:rPr>
        <w:t>PIENINIŲ</w:t>
      </w:r>
      <w:r w:rsidR="004B03A8">
        <w:rPr>
          <w:rFonts w:ascii="Times New Roman" w:hAnsi="Times New Roman" w:cs="Times New Roman"/>
          <w:sz w:val="24"/>
          <w:szCs w:val="24"/>
        </w:rPr>
        <w:t xml:space="preserve"> </w:t>
      </w:r>
      <w:r w:rsidRPr="00C94B9E">
        <w:rPr>
          <w:rFonts w:ascii="Times New Roman" w:hAnsi="Times New Roman" w:cs="Times New Roman"/>
          <w:sz w:val="24"/>
          <w:szCs w:val="24"/>
        </w:rPr>
        <w:t>VEISLIŲ GALVIJŲ VEISLINĖS VERTĖS NUSTATYMO METODIKA</w:t>
      </w:r>
    </w:p>
    <w:p w:rsidR="009770CC" w:rsidRPr="00C94B9E" w:rsidRDefault="004B03A8" w:rsidP="005C7FE0">
      <w:pPr>
        <w:tabs>
          <w:tab w:val="left" w:pos="851"/>
        </w:tabs>
        <w:rPr>
          <w:rFonts w:ascii="Times New Roman" w:hAnsi="Times New Roman" w:cs="Times New Roman"/>
          <w:sz w:val="24"/>
          <w:szCs w:val="24"/>
        </w:rPr>
      </w:pPr>
      <w:r>
        <w:rPr>
          <w:rFonts w:ascii="Times New Roman" w:hAnsi="Times New Roman" w:cs="Times New Roman"/>
          <w:sz w:val="24"/>
          <w:szCs w:val="24"/>
        </w:rPr>
        <w:t>XVII.</w:t>
      </w:r>
      <w:r w:rsidR="005C7FE0">
        <w:rPr>
          <w:rFonts w:ascii="Times New Roman" w:hAnsi="Times New Roman" w:cs="Times New Roman"/>
          <w:sz w:val="24"/>
          <w:szCs w:val="24"/>
        </w:rPr>
        <w:tab/>
      </w:r>
      <w:r w:rsidR="009770CC" w:rsidRPr="00C94B9E">
        <w:rPr>
          <w:rFonts w:ascii="Times New Roman" w:hAnsi="Times New Roman" w:cs="Times New Roman"/>
          <w:sz w:val="24"/>
          <w:szCs w:val="24"/>
        </w:rPr>
        <w:t xml:space="preserve">GALVIJŲ KILMĖS KNYGOS </w:t>
      </w:r>
      <w:r w:rsidR="002443AB">
        <w:rPr>
          <w:rFonts w:ascii="Times New Roman" w:hAnsi="Times New Roman" w:cs="Times New Roman"/>
          <w:sz w:val="24"/>
          <w:szCs w:val="24"/>
        </w:rPr>
        <w:t>VEDIMO TVARKA</w:t>
      </w:r>
    </w:p>
    <w:p w:rsidR="00252136" w:rsidRDefault="004B03A8" w:rsidP="005C7FE0">
      <w:pPr>
        <w:tabs>
          <w:tab w:val="left" w:pos="851"/>
        </w:tabs>
        <w:rPr>
          <w:rFonts w:ascii="Times New Roman" w:hAnsi="Times New Roman" w:cs="Times New Roman"/>
          <w:sz w:val="24"/>
          <w:szCs w:val="24"/>
        </w:rPr>
      </w:pPr>
      <w:r>
        <w:rPr>
          <w:rFonts w:ascii="Times New Roman" w:hAnsi="Times New Roman" w:cs="Times New Roman"/>
          <w:sz w:val="24"/>
          <w:szCs w:val="24"/>
        </w:rPr>
        <w:t>XVIII.</w:t>
      </w:r>
      <w:r w:rsidR="005C7FE0">
        <w:rPr>
          <w:rFonts w:ascii="Times New Roman" w:hAnsi="Times New Roman" w:cs="Times New Roman"/>
          <w:sz w:val="24"/>
          <w:szCs w:val="24"/>
        </w:rPr>
        <w:tab/>
      </w:r>
      <w:r w:rsidR="00C94B9E" w:rsidRPr="00C94B9E">
        <w:rPr>
          <w:rFonts w:ascii="Times New Roman" w:hAnsi="Times New Roman" w:cs="Times New Roman"/>
          <w:sz w:val="24"/>
          <w:szCs w:val="24"/>
        </w:rPr>
        <w:t>PRIEDA</w:t>
      </w:r>
      <w:r w:rsidR="005C7FE0">
        <w:rPr>
          <w:rFonts w:ascii="Times New Roman" w:hAnsi="Times New Roman" w:cs="Times New Roman"/>
          <w:sz w:val="24"/>
          <w:szCs w:val="24"/>
        </w:rPr>
        <w:t>I</w:t>
      </w:r>
    </w:p>
    <w:p w:rsidR="00252136" w:rsidRDefault="00252136">
      <w:pPr>
        <w:rPr>
          <w:rFonts w:ascii="Times New Roman" w:hAnsi="Times New Roman" w:cs="Times New Roman"/>
          <w:sz w:val="24"/>
          <w:szCs w:val="24"/>
        </w:rPr>
      </w:pPr>
      <w:r>
        <w:rPr>
          <w:rFonts w:ascii="Times New Roman" w:hAnsi="Times New Roman" w:cs="Times New Roman"/>
          <w:sz w:val="24"/>
          <w:szCs w:val="24"/>
        </w:rPr>
        <w:br w:type="page"/>
      </w:r>
    </w:p>
    <w:p w:rsidR="00AA7113" w:rsidRPr="00C94B9E" w:rsidRDefault="00AA7113" w:rsidP="00AA7113">
      <w:pPr>
        <w:rPr>
          <w:rFonts w:ascii="Times New Roman" w:hAnsi="Times New Roman" w:cs="Times New Roman"/>
          <w:sz w:val="24"/>
          <w:szCs w:val="24"/>
        </w:rPr>
      </w:pPr>
    </w:p>
    <w:p w:rsidR="00252136" w:rsidRPr="00252136" w:rsidRDefault="00252136" w:rsidP="001221EC">
      <w:pPr>
        <w:pStyle w:val="Sraopastraipa"/>
        <w:spacing w:after="0" w:line="276" w:lineRule="auto"/>
        <w:ind w:left="0" w:right="-1"/>
        <w:jc w:val="center"/>
        <w:outlineLvl w:val="1"/>
        <w:rPr>
          <w:rFonts w:ascii="Times New Roman" w:eastAsia="Times New Roman" w:hAnsi="Times New Roman" w:cs="Times New Roman"/>
          <w:b/>
          <w:color w:val="444444"/>
          <w:sz w:val="24"/>
          <w:szCs w:val="24"/>
          <w:lang w:eastAsia="lt-LT"/>
        </w:rPr>
      </w:pPr>
      <w:r>
        <w:rPr>
          <w:rFonts w:ascii="Times New Roman" w:eastAsia="Times New Roman" w:hAnsi="Times New Roman" w:cs="Times New Roman"/>
          <w:b/>
          <w:color w:val="444444"/>
          <w:sz w:val="24"/>
          <w:szCs w:val="24"/>
          <w:lang w:eastAsia="lt-LT"/>
        </w:rPr>
        <w:t>I.</w:t>
      </w:r>
      <w:r w:rsidRPr="00252136">
        <w:rPr>
          <w:rFonts w:ascii="Times New Roman" w:eastAsia="Times New Roman" w:hAnsi="Times New Roman" w:cs="Times New Roman"/>
          <w:b/>
          <w:color w:val="444444"/>
          <w:sz w:val="24"/>
          <w:szCs w:val="24"/>
          <w:lang w:eastAsia="lt-LT"/>
        </w:rPr>
        <w:t xml:space="preserve"> SENOJO GENOTIPO LIETUVOS JUODMARGIŲ (GJ) GALVIJŲ VEISLĖS CHARAKTERISTIKA</w:t>
      </w:r>
    </w:p>
    <w:p w:rsidR="00A95D46" w:rsidRPr="00473433" w:rsidRDefault="00A95D46" w:rsidP="00750F10">
      <w:pPr>
        <w:spacing w:after="225" w:line="450" w:lineRule="atLeast"/>
        <w:ind w:right="-1" w:firstLine="709"/>
        <w:jc w:val="center"/>
        <w:outlineLvl w:val="1"/>
        <w:rPr>
          <w:rFonts w:ascii="Times New Roman" w:eastAsia="Times New Roman" w:hAnsi="Times New Roman" w:cs="Times New Roman"/>
          <w:b/>
          <w:color w:val="444444"/>
          <w:sz w:val="24"/>
          <w:szCs w:val="24"/>
          <w:lang w:eastAsia="lt-LT"/>
        </w:rPr>
      </w:pPr>
      <w:r w:rsidRPr="00473433">
        <w:rPr>
          <w:rFonts w:ascii="Times New Roman" w:eastAsia="Times New Roman" w:hAnsi="Times New Roman" w:cs="Times New Roman"/>
          <w:b/>
          <w:color w:val="444444"/>
          <w:sz w:val="24"/>
          <w:szCs w:val="24"/>
          <w:lang w:eastAsia="lt-LT"/>
        </w:rPr>
        <w:t>Senojo genotipo Lietuvos juodmargiai galvijai</w:t>
      </w:r>
    </w:p>
    <w:p w:rsidR="00A95D46" w:rsidRPr="00473433" w:rsidRDefault="00A95D46" w:rsidP="001221EC">
      <w:pPr>
        <w:pStyle w:val="prastasiniatinklio"/>
        <w:spacing w:before="0" w:beforeAutospacing="0" w:after="0" w:afterAutospacing="0"/>
        <w:ind w:right="-1" w:firstLine="720"/>
        <w:jc w:val="both"/>
      </w:pPr>
      <w:r w:rsidRPr="00473433">
        <w:t>Lietuvos juodmargiai galvijai sukurti kryžminant vietinius galvijus iš pradžių su įvairių veislių, o vėl</w:t>
      </w:r>
      <w:r w:rsidR="005A4B34">
        <w:t xml:space="preserve">iau su Olandijos juodmargiais, </w:t>
      </w:r>
      <w:proofErr w:type="spellStart"/>
      <w:r w:rsidR="005A4B34">
        <w:t>O</w:t>
      </w:r>
      <w:r w:rsidRPr="00473433">
        <w:t>stfryzais</w:t>
      </w:r>
      <w:proofErr w:type="spellEnd"/>
      <w:r w:rsidRPr="00473433">
        <w:t xml:space="preserve"> bei Švedijos juodmargiais galvijais ir vėliau veisiant mišrūnus tarpusavyje. Pavienių Olandijos juodmargių veislės galvijų Lietuvoje buvo jau XVI-XVII amžiuje.</w:t>
      </w:r>
      <w:r w:rsidR="00135D8D">
        <w:t xml:space="preserve"> </w:t>
      </w:r>
      <w:r w:rsidRPr="00473433">
        <w:t>1901 m. įsteigtas komitetas Olandijos juodmargiams galvijams veisti pradėjo registruoti šios veislės galvijus į kilmės knygą. Komitetas organizavo galvijų vertinimą bei parodas. Kauno gubernijoje 1909 m. buvo įsteigtas pirmasis karvių produktyvumo kontrolės ratelis, o 1911 m. Kauno žemės ūkio draugija pradėjo pirkti veislinius bulius kergimo punktams.</w:t>
      </w:r>
    </w:p>
    <w:p w:rsidR="00A95D46" w:rsidRPr="00473433" w:rsidRDefault="00A95D46" w:rsidP="001221EC">
      <w:pPr>
        <w:pStyle w:val="prastasiniatinklio"/>
        <w:spacing w:before="0" w:beforeAutospacing="0" w:after="0" w:afterAutospacing="0"/>
        <w:ind w:right="-1" w:firstLine="709"/>
        <w:jc w:val="both"/>
      </w:pPr>
      <w:r w:rsidRPr="00473433">
        <w:t>Iki Pirmojo pasaulinio karo didžiausią poveikį vietiniams pietvakarių ir kai kurių vidurio Lietuvos rajonų galvijams padarė Olandijos juodmargiai galvijai. Po karo į šiuos rajonus buvo įvežami dau</w:t>
      </w:r>
      <w:r w:rsidR="005A4B34">
        <w:t xml:space="preserve">giausia </w:t>
      </w:r>
      <w:proofErr w:type="spellStart"/>
      <w:r w:rsidR="005A4B34">
        <w:t>O</w:t>
      </w:r>
      <w:r w:rsidRPr="00473433">
        <w:t>stfryzų</w:t>
      </w:r>
      <w:proofErr w:type="spellEnd"/>
      <w:r w:rsidRPr="00473433">
        <w:t xml:space="preserve"> ir Švedijos juodmargių veislės galvijai. Nuo 1930 m. Olandijos juodmargių kilmės mišrūnai buvo masiškai veisiami tarpusavyje. Lietuvos juodmargių formavimuisi didelę reikšmę turėjo gyvulių produktyvumo kontrolė, jų atranka pagal pieningumą ir pieno riebumą, pagal eksterjerą ir masę, įrašymas į kilmės knygas, gyvulių konkursai ir parodos.</w:t>
      </w:r>
    </w:p>
    <w:p w:rsidR="00A95D46" w:rsidRPr="00473433" w:rsidRDefault="00A95D46" w:rsidP="001221EC">
      <w:pPr>
        <w:pStyle w:val="prastasiniatinklio"/>
        <w:spacing w:before="0" w:beforeAutospacing="0" w:after="0" w:afterAutospacing="0"/>
        <w:ind w:right="-1" w:firstLine="720"/>
        <w:jc w:val="both"/>
      </w:pPr>
      <w:r w:rsidRPr="00473433">
        <w:t>Per Antrąjį pasaulinį karą Lietuvos gyvulininkystei buvo padaryta didelių nuostolių: sunaikinta daug veislinių gyvulių, dingo jų apskaitos dokumentai.</w:t>
      </w:r>
    </w:p>
    <w:p w:rsidR="00A95D46" w:rsidRPr="00473433" w:rsidRDefault="00A95D46" w:rsidP="001221EC">
      <w:pPr>
        <w:pStyle w:val="prastasiniatinklio"/>
        <w:spacing w:before="0" w:beforeAutospacing="0" w:after="0" w:afterAutospacing="0"/>
        <w:ind w:right="-1" w:firstLine="720"/>
        <w:jc w:val="both"/>
      </w:pPr>
      <w:r w:rsidRPr="00473433">
        <w:t>Po Antrojo pasaulinio karo prasidėjo naujas Lietuvos juodmargių gerinimo etapas. Veislininkystę pradėjo tvarkyti valstybinės institucijos. Lietuvos juodmargiams gerinti 1958</w:t>
      </w:r>
      <w:r w:rsidR="00135D8D">
        <w:t>-</w:t>
      </w:r>
      <w:r w:rsidRPr="00473433">
        <w:t>1979 m. iš Olandijos buvo įvežta 1229 telyčios ir 145 buliai.</w:t>
      </w:r>
    </w:p>
    <w:p w:rsidR="00A95D46" w:rsidRPr="00473433" w:rsidRDefault="00A95D46" w:rsidP="001221EC">
      <w:pPr>
        <w:pStyle w:val="prastasiniatinklio"/>
        <w:spacing w:before="0" w:beforeAutospacing="0" w:after="0" w:afterAutospacing="0"/>
        <w:ind w:right="-1" w:firstLine="709"/>
        <w:jc w:val="both"/>
      </w:pPr>
      <w:r w:rsidRPr="00473433">
        <w:t>Sukūrus vieningą gyvulių veislininkystės sistemą, atsižvelgiant į galvijų ūkio plėtojimo kryptis ir tendencijas, pradėta Lietuvos juodmargių selekcija ir pagal kitus ūkiškai bei ekonomiškai svarbius požymius: tinkamumą mechanizuotai melžti, pieno baltymingumą, penėjimosi, mėsines ir kitas savybes. Selekcinio darbo efektyvumui didinti parengti ilgalaikiai veislininkystės darbo planai atskiriems ūkiams ir veislei.</w:t>
      </w:r>
      <w:r w:rsidR="004B03A8">
        <w:t xml:space="preserve"> </w:t>
      </w:r>
      <w:r w:rsidRPr="00473433">
        <w:t>Karvės ir telyčios pradėtos sėklinti skystame azote užšaldyta buliaus sperma. Be to, Lietuvos juodmargiai buvo masiškai gerinami Olandijos juodmargiais. Visos šios priemonės padėjo susiformuoti šiuolaikinėms produktyvumo bei veislinėms Lietuvos juodmargių savybėms.</w:t>
      </w:r>
    </w:p>
    <w:p w:rsidR="00A95D46" w:rsidRPr="00473433" w:rsidRDefault="00A95D46" w:rsidP="001221EC">
      <w:pPr>
        <w:pStyle w:val="prastasiniatinklio"/>
        <w:spacing w:before="0" w:beforeAutospacing="0" w:after="0" w:afterAutospacing="0"/>
        <w:ind w:right="-1" w:firstLine="720"/>
        <w:jc w:val="both"/>
      </w:pPr>
      <w:r w:rsidRPr="00473433">
        <w:t xml:space="preserve">Savarankiška veisle Lietuvos juodmargiai pripažinti 1951 m. Tuo metu juodmargiai galvijai buvo dar nepakankamai produktyvūs, </w:t>
      </w:r>
      <w:proofErr w:type="spellStart"/>
      <w:r w:rsidRPr="00473433">
        <w:t>liesapieniai</w:t>
      </w:r>
      <w:proofErr w:type="spellEnd"/>
      <w:r w:rsidRPr="00473433">
        <w:t>, turėjo daug eksterjero trūkumų. Šitiems trūkumams pašalinti 6-to dešimtmečio antroje pusėje vėl įvežti giminingi Olandijos juod</w:t>
      </w:r>
      <w:r w:rsidR="001576F0">
        <w:t xml:space="preserve">margiai. 1961 m. vadovaujant R. </w:t>
      </w:r>
      <w:proofErr w:type="spellStart"/>
      <w:r w:rsidRPr="00473433">
        <w:t>Žebenkai</w:t>
      </w:r>
      <w:proofErr w:type="spellEnd"/>
      <w:r w:rsidRPr="00473433">
        <w:t>, buvo parengtas Lietuvos juodmargių galvijų veislės linijų kūrimo planas. Intensyvios selekcijos pagrindu, panaudojant Olandijos juodmargius, buvo suformuotas naujas juodmargių galvijų genotipas.</w:t>
      </w:r>
    </w:p>
    <w:p w:rsidR="00A95D46" w:rsidRPr="00473433" w:rsidRDefault="00A95D46" w:rsidP="001221EC">
      <w:pPr>
        <w:pStyle w:val="prastasiniatinklio"/>
        <w:spacing w:before="0" w:beforeAutospacing="0" w:after="0" w:afterAutospacing="0"/>
        <w:ind w:right="-1" w:firstLine="720"/>
        <w:jc w:val="both"/>
      </w:pPr>
      <w:r w:rsidRPr="00473433">
        <w:t xml:space="preserve">Šiuolaikiniai </w:t>
      </w:r>
      <w:r w:rsidR="00282DE1">
        <w:t>GJ</w:t>
      </w:r>
      <w:r w:rsidR="00706B29" w:rsidRPr="00473433">
        <w:t xml:space="preserve"> </w:t>
      </w:r>
      <w:r w:rsidRPr="00473433">
        <w:t>Lietuvos juodmargiai yra stiprios konstitucijos, proporcingo, bet neretai per daug kompaktiško kūno sudėjimo. Dėl trumpų kojų, gilios ir plačios krūtinės, plačios keteros, nugaros, juosmens, ilgo ir plataus užpakalio bei gerai išsivysčiusių raumenų jie dažnai panašesni į pieninius-mėsinius galvijus.</w:t>
      </w:r>
    </w:p>
    <w:p w:rsidR="00A95D46" w:rsidRPr="00473433" w:rsidRDefault="00A95D46" w:rsidP="001221EC">
      <w:pPr>
        <w:pStyle w:val="prastasiniatinklio"/>
        <w:spacing w:before="0" w:beforeAutospacing="0" w:after="0" w:afterAutospacing="0"/>
        <w:ind w:right="-1" w:firstLine="720"/>
        <w:jc w:val="both"/>
        <w:rPr>
          <w:color w:val="000000"/>
        </w:rPr>
      </w:pPr>
      <w:r w:rsidRPr="00473433">
        <w:rPr>
          <w:color w:val="000000"/>
        </w:rPr>
        <w:t>Suaugusios karvės sveria 550 kg ir daugiau. Jų aukštis ties ketera siekia 1</w:t>
      </w:r>
      <w:r w:rsidR="00706B29" w:rsidRPr="00473433">
        <w:rPr>
          <w:color w:val="000000"/>
        </w:rPr>
        <w:t>40</w:t>
      </w:r>
      <w:r w:rsidRPr="00473433">
        <w:rPr>
          <w:color w:val="000000"/>
        </w:rPr>
        <w:t xml:space="preserve"> cm, krūtinės gylis – 69-70 cm, jos plotis – 48-50 cm, apimtis – 197-199 cm, klubų plotis – 54-55 cm, įstrižas liemens ilgis – 155 cm. Suaugę buliai sveria 950-1000 kg. Tik atvesti veršeliai sveria 32-36 kg. Vėliau prieauglis sparčiai auga ir greitai bręsta. Gerai šeriami ir prižiūrimi buliukai per mėnesį priauga po 20-24 kg ir 18 mėnesių amžiaus sveria 420-460 kg, o to paties amžiaus telyčios – 370-400 kg.</w:t>
      </w:r>
    </w:p>
    <w:p w:rsidR="00A95D46" w:rsidRPr="00473433" w:rsidRDefault="00A95D46" w:rsidP="001221EC">
      <w:pPr>
        <w:pStyle w:val="prastasiniatinklio"/>
        <w:spacing w:before="0" w:beforeAutospacing="0" w:after="0" w:afterAutospacing="0"/>
        <w:ind w:right="-1" w:firstLine="720"/>
        <w:jc w:val="both"/>
        <w:rPr>
          <w:b/>
          <w:bCs/>
          <w:color w:val="000000"/>
        </w:rPr>
      </w:pPr>
      <w:r w:rsidRPr="00473433">
        <w:rPr>
          <w:color w:val="000000"/>
        </w:rPr>
        <w:t xml:space="preserve">Gerai šeriamos Lietuvos juodmargės per metus duoda 4500-5000 kg ir daugiau pieno. Vidutinis šios veislės karvių pieno riebumas – </w:t>
      </w:r>
      <w:r w:rsidR="00D5155E" w:rsidRPr="00473433">
        <w:rPr>
          <w:color w:val="000000"/>
        </w:rPr>
        <w:t>4,54</w:t>
      </w:r>
      <w:r w:rsidRPr="00473433">
        <w:rPr>
          <w:color w:val="000000"/>
        </w:rPr>
        <w:t xml:space="preserve"> </w:t>
      </w:r>
      <w:r w:rsidR="001576F0">
        <w:rPr>
          <w:color w:val="000000"/>
        </w:rPr>
        <w:t>%, baltymingumas – apie 3,30 %.</w:t>
      </w:r>
    </w:p>
    <w:p w:rsidR="00252136" w:rsidRDefault="00A95D46" w:rsidP="001221EC">
      <w:pPr>
        <w:pStyle w:val="prastasiniatinklio"/>
        <w:spacing w:before="0" w:beforeAutospacing="0" w:after="0" w:afterAutospacing="0"/>
        <w:ind w:right="-1" w:firstLine="720"/>
        <w:jc w:val="both"/>
      </w:pPr>
      <w:r w:rsidRPr="00473433">
        <w:t xml:space="preserve">Lietuvos juodmargiai galvijai yra identifikuojami, registruojami, vykdoma jų produktyvumo kontrolė, leidžiamos kilmės knygos. </w:t>
      </w:r>
      <w:r w:rsidR="00B2295A" w:rsidRPr="00473433">
        <w:t>Buvo</w:t>
      </w:r>
      <w:r w:rsidRPr="00473433">
        <w:t xml:space="preserve"> parengta </w:t>
      </w:r>
      <w:r w:rsidR="00B2295A" w:rsidRPr="00473433">
        <w:t xml:space="preserve">2012 m. </w:t>
      </w:r>
      <w:r w:rsidRPr="00473433">
        <w:t>nacionalinė Lietuvos juodmargių galvijų selekcijos programa, kuri buvo suderinta su Valstybine gyvulių veislininkystės priežiūros tarnyba prie Žemės ūkio ministerijos, bei aprobuota Lietuvos</w:t>
      </w:r>
      <w:r w:rsidR="004B03A8">
        <w:t xml:space="preserve"> </w:t>
      </w:r>
      <w:r w:rsidRPr="00473433">
        <w:t xml:space="preserve">juodmargių galvijų </w:t>
      </w:r>
      <w:r w:rsidRPr="00473433">
        <w:lastRenderedPageBreak/>
        <w:t>gerintojų asociacijoje, kuri atsako už programos vykdymą. Kasmet ruošiami rinktinių karvių poravimo planai, kurie, esant reikalui, metų eigoje koreguojami.</w:t>
      </w:r>
    </w:p>
    <w:p w:rsidR="008C202D" w:rsidRPr="00473433" w:rsidRDefault="00A95D46" w:rsidP="00F64BF1">
      <w:pPr>
        <w:pStyle w:val="prastasiniatinklio"/>
        <w:spacing w:before="0" w:beforeAutospacing="0" w:after="240" w:afterAutospacing="0"/>
        <w:ind w:right="-1" w:firstLine="720"/>
        <w:jc w:val="both"/>
      </w:pPr>
      <w:r w:rsidRPr="00473433">
        <w:t>Lietuvos juodmargiai galvijai ir toliau turėtų būti gerinami produktyvių giminingų veislių buliais. Tačiau būtina išsaugoti ir senojo genotipo Lietuvos juodmargių galvijų bandas, siekiant neprarasti daug vertingų savybių. Ši veislė jau dabar gali būti žymiai produktyvesnė, pagerinus prieauglio išauginimą, karvių šėrimą, laikymą ir jų melžimą.</w:t>
      </w:r>
    </w:p>
    <w:p w:rsidR="00A95D46" w:rsidRPr="00473433" w:rsidRDefault="00A95D46" w:rsidP="000779A9">
      <w:pPr>
        <w:spacing w:after="120" w:line="276" w:lineRule="auto"/>
        <w:jc w:val="center"/>
        <w:outlineLvl w:val="1"/>
      </w:pPr>
      <w:r w:rsidRPr="00473433">
        <w:rPr>
          <w:rFonts w:ascii="Times New Roman" w:eastAsia="Times New Roman" w:hAnsi="Times New Roman" w:cs="Times New Roman"/>
          <w:b/>
          <w:color w:val="444444"/>
          <w:sz w:val="24"/>
          <w:szCs w:val="24"/>
          <w:lang w:eastAsia="lt-LT"/>
        </w:rPr>
        <w:t xml:space="preserve">II. SENOJO GENOTIPO LIETUVOS JUODMARGIŲGALVIJŲ </w:t>
      </w:r>
      <w:r w:rsidR="0016649B" w:rsidRPr="00473433">
        <w:rPr>
          <w:rFonts w:ascii="Times New Roman" w:eastAsia="Times New Roman" w:hAnsi="Times New Roman" w:cs="Times New Roman"/>
          <w:b/>
          <w:color w:val="444444"/>
          <w:sz w:val="24"/>
          <w:szCs w:val="24"/>
          <w:lang w:eastAsia="lt-LT"/>
        </w:rPr>
        <w:t xml:space="preserve">ATKŪRIMAS IR </w:t>
      </w:r>
      <w:r w:rsidRPr="00473433">
        <w:rPr>
          <w:rFonts w:ascii="Times New Roman" w:eastAsia="Times New Roman" w:hAnsi="Times New Roman" w:cs="Times New Roman"/>
          <w:b/>
          <w:color w:val="444444"/>
          <w:sz w:val="24"/>
          <w:szCs w:val="24"/>
          <w:lang w:eastAsia="lt-LT"/>
        </w:rPr>
        <w:t>IŠSAUGOJIMAS</w:t>
      </w:r>
    </w:p>
    <w:p w:rsidR="00B2295A" w:rsidRPr="00473433" w:rsidRDefault="00B2295A" w:rsidP="00252136">
      <w:pPr>
        <w:ind w:firstLine="709"/>
        <w:jc w:val="both"/>
        <w:rPr>
          <w:rFonts w:ascii="Times New Roman" w:hAnsi="Times New Roman" w:cs="Times New Roman"/>
          <w:sz w:val="24"/>
          <w:szCs w:val="24"/>
          <w:u w:val="single"/>
        </w:rPr>
      </w:pPr>
      <w:r w:rsidRPr="00473433">
        <w:rPr>
          <w:rFonts w:ascii="Times New Roman" w:hAnsi="Times New Roman" w:cs="Times New Roman"/>
          <w:sz w:val="24"/>
          <w:szCs w:val="24"/>
        </w:rPr>
        <w:t>LJGGA, bendradarbiaudama su Lietuvos ūkinių gyvūnų genetinių ištekl</w:t>
      </w:r>
      <w:r w:rsidR="0016649B" w:rsidRPr="00473433">
        <w:rPr>
          <w:rFonts w:ascii="Times New Roman" w:hAnsi="Times New Roman" w:cs="Times New Roman"/>
          <w:sz w:val="24"/>
          <w:szCs w:val="24"/>
        </w:rPr>
        <w:t>ių koordinavimo centru parengė S</w:t>
      </w:r>
      <w:r w:rsidRPr="00473433">
        <w:rPr>
          <w:rFonts w:ascii="Times New Roman" w:hAnsi="Times New Roman" w:cs="Times New Roman"/>
          <w:sz w:val="24"/>
          <w:szCs w:val="24"/>
        </w:rPr>
        <w:t xml:space="preserve">enojo genotipo Lietuvos juodmargių galvijų </w:t>
      </w:r>
      <w:r w:rsidR="0016649B" w:rsidRPr="00473433">
        <w:rPr>
          <w:rFonts w:ascii="Times New Roman" w:hAnsi="Times New Roman" w:cs="Times New Roman"/>
          <w:sz w:val="24"/>
          <w:szCs w:val="24"/>
        </w:rPr>
        <w:t xml:space="preserve">atkūrimo ir </w:t>
      </w:r>
      <w:r w:rsidRPr="00473433">
        <w:rPr>
          <w:rFonts w:ascii="Times New Roman" w:hAnsi="Times New Roman" w:cs="Times New Roman"/>
          <w:sz w:val="24"/>
          <w:szCs w:val="24"/>
        </w:rPr>
        <w:t>išsaugojimo programą</w:t>
      </w:r>
      <w:r w:rsidR="00970F50">
        <w:rPr>
          <w:rFonts w:ascii="Times New Roman" w:hAnsi="Times New Roman" w:cs="Times New Roman"/>
          <w:sz w:val="24"/>
          <w:szCs w:val="24"/>
        </w:rPr>
        <w:t>.</w:t>
      </w:r>
      <w:r w:rsidRPr="00473433">
        <w:rPr>
          <w:rFonts w:ascii="Times New Roman" w:hAnsi="Times New Roman" w:cs="Times New Roman"/>
          <w:sz w:val="24"/>
          <w:szCs w:val="24"/>
        </w:rPr>
        <w:t xml:space="preserve"> Šios programos pagrindinis tikslas – </w:t>
      </w:r>
      <w:r w:rsidRPr="00473433">
        <w:rPr>
          <w:rFonts w:ascii="Times New Roman" w:hAnsi="Times New Roman" w:cs="Times New Roman"/>
          <w:sz w:val="24"/>
          <w:szCs w:val="24"/>
          <w:u w:val="single"/>
        </w:rPr>
        <w:t xml:space="preserve">mūsų šalies pieninių galvijų intensyvios </w:t>
      </w:r>
      <w:proofErr w:type="spellStart"/>
      <w:r w:rsidRPr="00473433">
        <w:rPr>
          <w:rFonts w:ascii="Times New Roman" w:hAnsi="Times New Roman" w:cs="Times New Roman"/>
          <w:sz w:val="24"/>
          <w:szCs w:val="24"/>
          <w:u w:val="single"/>
        </w:rPr>
        <w:t>holšteinizacijos</w:t>
      </w:r>
      <w:proofErr w:type="spellEnd"/>
      <w:r w:rsidRPr="00473433">
        <w:rPr>
          <w:rFonts w:ascii="Times New Roman" w:hAnsi="Times New Roman" w:cs="Times New Roman"/>
          <w:sz w:val="24"/>
          <w:szCs w:val="24"/>
          <w:u w:val="single"/>
        </w:rPr>
        <w:t xml:space="preserve"> proceso eigoje </w:t>
      </w:r>
      <w:r w:rsidR="0016649B" w:rsidRPr="00473433">
        <w:rPr>
          <w:rFonts w:ascii="Times New Roman" w:hAnsi="Times New Roman" w:cs="Times New Roman"/>
          <w:sz w:val="24"/>
          <w:szCs w:val="24"/>
          <w:u w:val="single"/>
        </w:rPr>
        <w:t>atkurti ir išsaugoti S</w:t>
      </w:r>
      <w:r w:rsidRPr="00473433">
        <w:rPr>
          <w:rFonts w:ascii="Times New Roman" w:hAnsi="Times New Roman" w:cs="Times New Roman"/>
          <w:sz w:val="24"/>
          <w:szCs w:val="24"/>
          <w:u w:val="single"/>
        </w:rPr>
        <w:t>enojo (olandiško) genotipo Lietuvos juodmar</w:t>
      </w:r>
      <w:r w:rsidR="004B03A8">
        <w:rPr>
          <w:rFonts w:ascii="Times New Roman" w:hAnsi="Times New Roman" w:cs="Times New Roman"/>
          <w:sz w:val="24"/>
          <w:szCs w:val="24"/>
          <w:u w:val="single"/>
        </w:rPr>
        <w:t>gius galvijus ateities kartoms.</w:t>
      </w:r>
    </w:p>
    <w:p w:rsidR="00A95D46" w:rsidRPr="00473433" w:rsidRDefault="00A95D46" w:rsidP="00E75857">
      <w:pPr>
        <w:pStyle w:val="Default"/>
        <w:ind w:firstLine="709"/>
        <w:jc w:val="both"/>
        <w:rPr>
          <w:color w:val="auto"/>
        </w:rPr>
      </w:pPr>
      <w:r w:rsidRPr="00473433">
        <w:rPr>
          <w:color w:val="auto"/>
        </w:rPr>
        <w:t>Galvijų reliktinės-genofondinės bandos, kuriose gyvuliai veisiami grynuoju veisimu ir planuojami suformuoti šių galvijų branduoliai privačiuose ūkiuose, juose</w:t>
      </w:r>
      <w:r w:rsidR="004B03A8">
        <w:rPr>
          <w:color w:val="auto"/>
        </w:rPr>
        <w:t xml:space="preserve"> </w:t>
      </w:r>
      <w:r w:rsidRPr="00473433">
        <w:rPr>
          <w:color w:val="auto"/>
        </w:rPr>
        <w:t xml:space="preserve">numatoma tirti jų biologinės-ūkinės savybės. </w:t>
      </w:r>
      <w:r w:rsidR="00282DE1">
        <w:rPr>
          <w:color w:val="auto"/>
        </w:rPr>
        <w:t>GJ</w:t>
      </w:r>
      <w:r w:rsidRPr="00473433">
        <w:rPr>
          <w:color w:val="auto"/>
        </w:rPr>
        <w:t xml:space="preserve"> veislės galvijai yra identifikuojami ir registruojami, vykdoma jų produktyvumo kontrolė. </w:t>
      </w:r>
    </w:p>
    <w:p w:rsidR="00A95D46" w:rsidRPr="00473433" w:rsidRDefault="00A95D46" w:rsidP="00E75857">
      <w:pPr>
        <w:pStyle w:val="Default"/>
        <w:ind w:firstLine="709"/>
        <w:jc w:val="both"/>
        <w:rPr>
          <w:color w:val="auto"/>
        </w:rPr>
      </w:pPr>
      <w:r w:rsidRPr="00473433">
        <w:rPr>
          <w:color w:val="auto"/>
        </w:rPr>
        <w:t xml:space="preserve">Lietuvos </w:t>
      </w:r>
      <w:r w:rsidR="00282DE1">
        <w:rPr>
          <w:color w:val="auto"/>
        </w:rPr>
        <w:t>GJ</w:t>
      </w:r>
      <w:r w:rsidRPr="00473433">
        <w:rPr>
          <w:color w:val="auto"/>
        </w:rPr>
        <w:t xml:space="preserve"> galvijų genofondo būklė šiuo metu yra patenkinama, tačiau artimiausiu metu būtina užtikrinti, kad galvijai būtų veisiami grynuoju veisimu pagal planą ne tik genofondinėse bandose, bet ir gyventojų ūkiuose laikomose bandose, tačiau tai priklausys nuo valstybės požiūrio į nacionalines veisles ir joms skiriamo finansavimo.</w:t>
      </w:r>
    </w:p>
    <w:p w:rsidR="00A95D46" w:rsidRPr="00473433" w:rsidRDefault="00A95D46" w:rsidP="00E75857">
      <w:pPr>
        <w:pStyle w:val="Default"/>
        <w:spacing w:line="276" w:lineRule="auto"/>
        <w:ind w:firstLine="709"/>
        <w:jc w:val="both"/>
        <w:rPr>
          <w:color w:val="auto"/>
        </w:rPr>
      </w:pPr>
      <w:r w:rsidRPr="00473433">
        <w:rPr>
          <w:color w:val="auto"/>
        </w:rPr>
        <w:t xml:space="preserve">Šiam tikslui parengta Lietuvos </w:t>
      </w:r>
      <w:r w:rsidR="00282DE1">
        <w:rPr>
          <w:color w:val="auto"/>
        </w:rPr>
        <w:t>GJ</w:t>
      </w:r>
      <w:r w:rsidR="004B03A8">
        <w:rPr>
          <w:color w:val="auto"/>
        </w:rPr>
        <w:t xml:space="preserve"> </w:t>
      </w:r>
      <w:r w:rsidRPr="00473433">
        <w:rPr>
          <w:color w:val="auto"/>
        </w:rPr>
        <w:t>galvijų veisimo programa.</w:t>
      </w:r>
    </w:p>
    <w:p w:rsidR="00A95D46" w:rsidRDefault="00A95D46" w:rsidP="00E75857">
      <w:pPr>
        <w:pStyle w:val="Default"/>
        <w:spacing w:line="276" w:lineRule="auto"/>
        <w:ind w:firstLine="709"/>
        <w:jc w:val="both"/>
        <w:rPr>
          <w:color w:val="auto"/>
        </w:rPr>
      </w:pPr>
      <w:r w:rsidRPr="00473433">
        <w:rPr>
          <w:color w:val="auto"/>
        </w:rPr>
        <w:t>Šios veisimo programos pagrindinis tikslas:</w:t>
      </w:r>
    </w:p>
    <w:p w:rsidR="00A95D46" w:rsidRPr="00473433" w:rsidRDefault="005E0C05" w:rsidP="00E75857">
      <w:pPr>
        <w:pStyle w:val="Default"/>
        <w:numPr>
          <w:ilvl w:val="0"/>
          <w:numId w:val="18"/>
        </w:numPr>
        <w:spacing w:line="276" w:lineRule="auto"/>
        <w:jc w:val="both"/>
        <w:rPr>
          <w:color w:val="auto"/>
        </w:rPr>
      </w:pPr>
      <w:r>
        <w:rPr>
          <w:color w:val="auto"/>
        </w:rPr>
        <w:t>A</w:t>
      </w:r>
      <w:r w:rsidR="0016649B" w:rsidRPr="00473433">
        <w:rPr>
          <w:color w:val="auto"/>
        </w:rPr>
        <w:t xml:space="preserve">tkurti ir </w:t>
      </w:r>
      <w:r w:rsidR="00750F10">
        <w:rPr>
          <w:color w:val="auto"/>
        </w:rPr>
        <w:t>išsaugoti</w:t>
      </w:r>
      <w:r w:rsidR="005A4B34">
        <w:rPr>
          <w:color w:val="auto"/>
        </w:rPr>
        <w:t xml:space="preserve"> </w:t>
      </w:r>
      <w:r w:rsidR="00A95D46" w:rsidRPr="00473433">
        <w:rPr>
          <w:color w:val="auto"/>
        </w:rPr>
        <w:t xml:space="preserve">šiuos galvijus, kaip nacionalinę mūsų šalies galvijų veislę su jai būdingais </w:t>
      </w:r>
      <w:proofErr w:type="spellStart"/>
      <w:r w:rsidR="00A95D46" w:rsidRPr="00473433">
        <w:rPr>
          <w:color w:val="auto"/>
        </w:rPr>
        <w:t>privalumais</w:t>
      </w:r>
      <w:proofErr w:type="spellEnd"/>
      <w:r w:rsidR="00A95D46" w:rsidRPr="00473433">
        <w:rPr>
          <w:color w:val="auto"/>
        </w:rPr>
        <w:t>: geru prisitaikymu prie vietos sąlygų, pieningumu, sveikatingumu, geromis reprodukcinėmis savybėmis</w:t>
      </w:r>
      <w:r w:rsidR="00E75857">
        <w:rPr>
          <w:color w:val="auto"/>
        </w:rPr>
        <w:t>;</w:t>
      </w:r>
    </w:p>
    <w:p w:rsidR="00A95D46" w:rsidRPr="00473433" w:rsidRDefault="005E0C05" w:rsidP="00E75857">
      <w:pPr>
        <w:pStyle w:val="Default"/>
        <w:numPr>
          <w:ilvl w:val="0"/>
          <w:numId w:val="18"/>
        </w:numPr>
        <w:spacing w:line="276" w:lineRule="auto"/>
        <w:jc w:val="both"/>
        <w:rPr>
          <w:color w:val="auto"/>
        </w:rPr>
      </w:pPr>
      <w:r>
        <w:rPr>
          <w:color w:val="auto"/>
        </w:rPr>
        <w:t>P</w:t>
      </w:r>
      <w:r w:rsidR="00A95D46" w:rsidRPr="00473433">
        <w:rPr>
          <w:color w:val="auto"/>
        </w:rPr>
        <w:t>raplėsti genealoginę struktūrą</w:t>
      </w:r>
      <w:r w:rsidR="00E75857">
        <w:rPr>
          <w:color w:val="auto"/>
        </w:rPr>
        <w:t>;</w:t>
      </w:r>
    </w:p>
    <w:p w:rsidR="00A95D46" w:rsidRPr="00473433" w:rsidRDefault="005E0C05" w:rsidP="00E75857">
      <w:pPr>
        <w:pStyle w:val="Default"/>
        <w:numPr>
          <w:ilvl w:val="0"/>
          <w:numId w:val="18"/>
        </w:numPr>
        <w:spacing w:line="276" w:lineRule="auto"/>
        <w:jc w:val="both"/>
        <w:rPr>
          <w:color w:val="auto"/>
        </w:rPr>
      </w:pPr>
      <w:r>
        <w:rPr>
          <w:color w:val="auto"/>
        </w:rPr>
        <w:t>V</w:t>
      </w:r>
      <w:r w:rsidR="00A95D46" w:rsidRPr="00473433">
        <w:rPr>
          <w:color w:val="auto"/>
        </w:rPr>
        <w:t>ykdyti atra</w:t>
      </w:r>
      <w:r w:rsidR="00E75857">
        <w:rPr>
          <w:color w:val="auto"/>
        </w:rPr>
        <w:t>nką pagal fenotipinius požymius;</w:t>
      </w:r>
    </w:p>
    <w:p w:rsidR="00A95D46" w:rsidRPr="00473433" w:rsidRDefault="005E0C05" w:rsidP="00E75857">
      <w:pPr>
        <w:pStyle w:val="Default"/>
        <w:numPr>
          <w:ilvl w:val="0"/>
          <w:numId w:val="18"/>
        </w:numPr>
        <w:spacing w:line="276" w:lineRule="auto"/>
        <w:jc w:val="both"/>
        <w:rPr>
          <w:color w:val="auto"/>
        </w:rPr>
      </w:pPr>
      <w:r>
        <w:rPr>
          <w:color w:val="auto"/>
        </w:rPr>
        <w:t>D</w:t>
      </w:r>
      <w:r w:rsidR="00A95D46" w:rsidRPr="00473433">
        <w:rPr>
          <w:color w:val="auto"/>
        </w:rPr>
        <w:t xml:space="preserve">idinti </w:t>
      </w:r>
      <w:r w:rsidR="00282DE1">
        <w:rPr>
          <w:color w:val="auto"/>
        </w:rPr>
        <w:t>GJ</w:t>
      </w:r>
      <w:r w:rsidR="004B03A8">
        <w:rPr>
          <w:color w:val="auto"/>
        </w:rPr>
        <w:t xml:space="preserve"> </w:t>
      </w:r>
      <w:r w:rsidR="00A95D46" w:rsidRPr="00473433">
        <w:rPr>
          <w:color w:val="auto"/>
        </w:rPr>
        <w:t>galvijų veislės karvių realųjį produktyvumą</w:t>
      </w:r>
      <w:r w:rsidR="00E75857">
        <w:rPr>
          <w:color w:val="auto"/>
        </w:rPr>
        <w:t>;</w:t>
      </w:r>
    </w:p>
    <w:p w:rsidR="00A95D46" w:rsidRPr="00FA03F7" w:rsidRDefault="005E0C05" w:rsidP="000779A9">
      <w:pPr>
        <w:pStyle w:val="Default"/>
        <w:numPr>
          <w:ilvl w:val="0"/>
          <w:numId w:val="18"/>
        </w:numPr>
        <w:spacing w:after="120" w:line="276" w:lineRule="auto"/>
        <w:ind w:left="1066" w:hanging="357"/>
        <w:jc w:val="both"/>
        <w:rPr>
          <w:color w:val="auto"/>
          <w:u w:val="single"/>
        </w:rPr>
      </w:pPr>
      <w:r w:rsidRPr="00FA03F7">
        <w:rPr>
          <w:color w:val="auto"/>
          <w:u w:val="single"/>
        </w:rPr>
        <w:t>S</w:t>
      </w:r>
      <w:r w:rsidR="00A95D46" w:rsidRPr="00FA03F7">
        <w:rPr>
          <w:color w:val="auto"/>
          <w:u w:val="single"/>
        </w:rPr>
        <w:t>ukurti</w:t>
      </w:r>
      <w:r w:rsidR="004B03A8" w:rsidRPr="00FA03F7">
        <w:rPr>
          <w:color w:val="auto"/>
          <w:u w:val="single"/>
        </w:rPr>
        <w:t xml:space="preserve"> </w:t>
      </w:r>
      <w:r w:rsidR="00D94065" w:rsidRPr="00FA03F7">
        <w:rPr>
          <w:color w:val="auto"/>
          <w:u w:val="single"/>
        </w:rPr>
        <w:t xml:space="preserve">selekcinius </w:t>
      </w:r>
      <w:r w:rsidR="00A95D46" w:rsidRPr="00FA03F7">
        <w:rPr>
          <w:color w:val="auto"/>
          <w:u w:val="single"/>
        </w:rPr>
        <w:t>genealoginius branduolius privačiuose ūkiuose.</w:t>
      </w:r>
    </w:p>
    <w:p w:rsidR="00654329" w:rsidRPr="00D6262E" w:rsidRDefault="00654329" w:rsidP="00DA45F4">
      <w:pPr>
        <w:spacing w:after="0"/>
        <w:jc w:val="center"/>
        <w:rPr>
          <w:rFonts w:ascii="Times New Roman" w:hAnsi="Times New Roman" w:cs="Times New Roman"/>
          <w:b/>
          <w:sz w:val="24"/>
          <w:szCs w:val="24"/>
        </w:rPr>
      </w:pPr>
      <w:r w:rsidRPr="00D6262E">
        <w:rPr>
          <w:rFonts w:ascii="Times New Roman" w:hAnsi="Times New Roman" w:cs="Times New Roman"/>
          <w:b/>
          <w:sz w:val="24"/>
          <w:szCs w:val="24"/>
        </w:rPr>
        <w:t>Ūkininkų, kurie dalyvauja Lietuvos kaimo plėtros 2015-2020 m. programos priemonės „Agrarinės aplinkosaugos išmokos“ programos „Nykstančių Lietuvos senųjų veislių gyvulių ir naminių paukščių išsaugojimas“</w:t>
      </w:r>
    </w:p>
    <w:p w:rsidR="00A95D46" w:rsidRPr="00473433" w:rsidRDefault="00654329" w:rsidP="00DA45F4">
      <w:pPr>
        <w:spacing w:after="0"/>
        <w:jc w:val="center"/>
        <w:rPr>
          <w:rFonts w:ascii="Times New Roman" w:hAnsi="Times New Roman" w:cs="Times New Roman"/>
          <w:sz w:val="24"/>
          <w:szCs w:val="24"/>
        </w:rPr>
      </w:pPr>
      <w:r w:rsidRPr="00D6262E">
        <w:rPr>
          <w:rFonts w:ascii="Times New Roman" w:hAnsi="Times New Roman" w:cs="Times New Roman"/>
          <w:b/>
          <w:sz w:val="24"/>
          <w:szCs w:val="24"/>
        </w:rPr>
        <w:t>SĄRAŠAS</w:t>
      </w:r>
    </w:p>
    <w:p w:rsidR="00654329" w:rsidRPr="00473433" w:rsidRDefault="00654329" w:rsidP="00DA45F4">
      <w:pPr>
        <w:spacing w:after="0"/>
        <w:rPr>
          <w:rFonts w:ascii="Times New Roman" w:hAnsi="Times New Roman" w:cs="Times New Roman"/>
          <w:sz w:val="24"/>
          <w:szCs w:val="24"/>
        </w:rPr>
      </w:pPr>
      <w:r w:rsidRPr="00473433">
        <w:rPr>
          <w:rFonts w:ascii="Times New Roman" w:hAnsi="Times New Roman" w:cs="Times New Roman"/>
          <w:sz w:val="24"/>
          <w:szCs w:val="24"/>
        </w:rPr>
        <w:t>1 lentelė</w:t>
      </w:r>
    </w:p>
    <w:tbl>
      <w:tblPr>
        <w:tblW w:w="0" w:type="auto"/>
        <w:tblCellSpacing w:w="11" w:type="dxa"/>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393"/>
        <w:gridCol w:w="4077"/>
        <w:gridCol w:w="2064"/>
      </w:tblGrid>
      <w:tr w:rsidR="00A95CF6" w:rsidRPr="00654329" w:rsidTr="000779A9">
        <w:trPr>
          <w:trHeight w:val="483"/>
          <w:tblCellSpacing w:w="11" w:type="dxa"/>
        </w:trPr>
        <w:tc>
          <w:tcPr>
            <w:tcW w:w="636" w:type="dxa"/>
            <w:shd w:val="clear" w:color="auto" w:fill="auto"/>
            <w:vAlign w:val="center"/>
            <w:hideMark/>
          </w:tcPr>
          <w:p w:rsidR="00654329" w:rsidRPr="00654329" w:rsidRDefault="00654329" w:rsidP="00A95CF6">
            <w:pPr>
              <w:spacing w:after="0" w:line="240" w:lineRule="auto"/>
              <w:jc w:val="center"/>
              <w:rPr>
                <w:rFonts w:ascii="Times New Roman" w:eastAsia="Times New Roman" w:hAnsi="Times New Roman" w:cs="Times New Roman"/>
                <w:b/>
                <w:bCs/>
                <w:color w:val="000000"/>
                <w:sz w:val="20"/>
                <w:szCs w:val="20"/>
                <w:lang w:eastAsia="lt-LT"/>
              </w:rPr>
            </w:pPr>
            <w:r w:rsidRPr="00654329">
              <w:rPr>
                <w:rFonts w:ascii="Times New Roman" w:eastAsia="Times New Roman" w:hAnsi="Times New Roman" w:cs="Times New Roman"/>
                <w:b/>
                <w:bCs/>
                <w:color w:val="000000"/>
                <w:sz w:val="20"/>
                <w:szCs w:val="20"/>
                <w:lang w:eastAsia="lt-LT"/>
              </w:rPr>
              <w:t>Eil.</w:t>
            </w:r>
            <w:r w:rsidR="00A95CF6">
              <w:rPr>
                <w:rFonts w:ascii="Times New Roman" w:eastAsia="Times New Roman" w:hAnsi="Times New Roman" w:cs="Times New Roman"/>
                <w:b/>
                <w:bCs/>
                <w:color w:val="000000"/>
                <w:sz w:val="20"/>
                <w:szCs w:val="20"/>
                <w:lang w:eastAsia="lt-LT"/>
              </w:rPr>
              <w:t xml:space="preserve"> </w:t>
            </w:r>
            <w:r w:rsidRPr="00654329">
              <w:rPr>
                <w:rFonts w:ascii="Times New Roman" w:eastAsia="Times New Roman" w:hAnsi="Times New Roman" w:cs="Times New Roman"/>
                <w:b/>
                <w:bCs/>
                <w:color w:val="000000"/>
                <w:sz w:val="20"/>
                <w:szCs w:val="20"/>
                <w:lang w:eastAsia="lt-LT"/>
              </w:rPr>
              <w:t>Nr.</w:t>
            </w:r>
          </w:p>
        </w:tc>
        <w:tc>
          <w:tcPr>
            <w:tcW w:w="2448" w:type="dxa"/>
            <w:shd w:val="clear" w:color="auto" w:fill="auto"/>
            <w:vAlign w:val="center"/>
            <w:hideMark/>
          </w:tcPr>
          <w:p w:rsidR="00654329" w:rsidRPr="00654329" w:rsidRDefault="00654329" w:rsidP="008A303A">
            <w:pPr>
              <w:spacing w:after="0" w:line="240" w:lineRule="auto"/>
              <w:jc w:val="center"/>
              <w:rPr>
                <w:rFonts w:ascii="Times New Roman" w:eastAsia="Times New Roman" w:hAnsi="Times New Roman" w:cs="Times New Roman"/>
                <w:b/>
                <w:bCs/>
                <w:color w:val="000000"/>
                <w:sz w:val="20"/>
                <w:szCs w:val="20"/>
                <w:lang w:eastAsia="lt-LT"/>
              </w:rPr>
            </w:pPr>
            <w:r w:rsidRPr="00654329">
              <w:rPr>
                <w:rFonts w:ascii="Times New Roman" w:eastAsia="Times New Roman" w:hAnsi="Times New Roman" w:cs="Times New Roman"/>
                <w:b/>
                <w:bCs/>
                <w:color w:val="000000"/>
                <w:sz w:val="20"/>
                <w:szCs w:val="20"/>
                <w:lang w:eastAsia="lt-LT"/>
              </w:rPr>
              <w:t>Pareiškėjo vardas, pavardė/pavadinimas</w:t>
            </w:r>
          </w:p>
        </w:tc>
        <w:tc>
          <w:tcPr>
            <w:tcW w:w="4208" w:type="dxa"/>
            <w:shd w:val="clear" w:color="000000" w:fill="FFFFFF"/>
            <w:vAlign w:val="center"/>
            <w:hideMark/>
          </w:tcPr>
          <w:p w:rsidR="00654329" w:rsidRPr="00654329" w:rsidRDefault="00654329" w:rsidP="008A303A">
            <w:pPr>
              <w:spacing w:after="0" w:line="240" w:lineRule="auto"/>
              <w:jc w:val="center"/>
              <w:rPr>
                <w:rFonts w:ascii="Times New Roman" w:eastAsia="Times New Roman" w:hAnsi="Times New Roman" w:cs="Times New Roman"/>
                <w:b/>
                <w:bCs/>
                <w:color w:val="000000"/>
                <w:sz w:val="20"/>
                <w:szCs w:val="20"/>
                <w:lang w:eastAsia="lt-LT"/>
              </w:rPr>
            </w:pPr>
            <w:r w:rsidRPr="00654329">
              <w:rPr>
                <w:rFonts w:ascii="Times New Roman" w:eastAsia="Times New Roman" w:hAnsi="Times New Roman" w:cs="Times New Roman"/>
                <w:b/>
                <w:bCs/>
                <w:color w:val="000000"/>
                <w:sz w:val="20"/>
                <w:szCs w:val="20"/>
                <w:lang w:eastAsia="lt-LT"/>
              </w:rPr>
              <w:t>Veislė</w:t>
            </w:r>
          </w:p>
        </w:tc>
        <w:tc>
          <w:tcPr>
            <w:tcW w:w="2092" w:type="dxa"/>
            <w:shd w:val="clear" w:color="000000" w:fill="FFFFFF"/>
            <w:vAlign w:val="center"/>
            <w:hideMark/>
          </w:tcPr>
          <w:p w:rsidR="00654329" w:rsidRPr="00654329" w:rsidRDefault="00654329" w:rsidP="008A303A">
            <w:pPr>
              <w:spacing w:after="0" w:line="240" w:lineRule="auto"/>
              <w:jc w:val="center"/>
              <w:rPr>
                <w:rFonts w:ascii="Times New Roman" w:eastAsia="Times New Roman" w:hAnsi="Times New Roman" w:cs="Times New Roman"/>
                <w:b/>
                <w:bCs/>
                <w:color w:val="000000"/>
                <w:sz w:val="20"/>
                <w:szCs w:val="20"/>
                <w:lang w:eastAsia="lt-LT"/>
              </w:rPr>
            </w:pPr>
            <w:r w:rsidRPr="00654329">
              <w:rPr>
                <w:rFonts w:ascii="Times New Roman" w:eastAsia="Times New Roman" w:hAnsi="Times New Roman" w:cs="Times New Roman"/>
                <w:b/>
                <w:bCs/>
                <w:color w:val="000000"/>
                <w:sz w:val="20"/>
                <w:szCs w:val="20"/>
                <w:lang w:eastAsia="lt-LT"/>
              </w:rPr>
              <w:t>Deklaruotų/turimų gyvulių skaičius (2015 m.)</w:t>
            </w:r>
          </w:p>
        </w:tc>
      </w:tr>
      <w:tr w:rsidR="00A95CF6" w:rsidRPr="00654329" w:rsidTr="000779A9">
        <w:trPr>
          <w:trHeight w:val="284"/>
          <w:tblCellSpacing w:w="11" w:type="dxa"/>
        </w:trPr>
        <w:tc>
          <w:tcPr>
            <w:tcW w:w="636" w:type="dxa"/>
            <w:shd w:val="clear" w:color="auto" w:fill="auto"/>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1</w:t>
            </w:r>
          </w:p>
        </w:tc>
        <w:tc>
          <w:tcPr>
            <w:tcW w:w="2448" w:type="dxa"/>
            <w:shd w:val="clear" w:color="auto" w:fill="auto"/>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 xml:space="preserve">Arvydas </w:t>
            </w:r>
            <w:proofErr w:type="spellStart"/>
            <w:r w:rsidRPr="00C107E6">
              <w:rPr>
                <w:rFonts w:ascii="Times New Roman" w:eastAsia="Times New Roman" w:hAnsi="Times New Roman" w:cs="Times New Roman"/>
                <w:b/>
                <w:i/>
                <w:color w:val="000000"/>
                <w:sz w:val="20"/>
                <w:szCs w:val="20"/>
                <w:lang w:eastAsia="lt-LT"/>
              </w:rPr>
              <w:t>Šlivinskas</w:t>
            </w:r>
            <w:proofErr w:type="spellEnd"/>
          </w:p>
        </w:tc>
        <w:tc>
          <w:tcPr>
            <w:tcW w:w="4208" w:type="dxa"/>
            <w:shd w:val="clear" w:color="auto" w:fill="auto"/>
            <w:vAlign w:val="center"/>
            <w:hideMark/>
          </w:tcPr>
          <w:p w:rsidR="00654329" w:rsidRPr="00C107E6" w:rsidRDefault="00654329" w:rsidP="008A303A">
            <w:pPr>
              <w:spacing w:after="0" w:line="240" w:lineRule="auto"/>
              <w:jc w:val="center"/>
              <w:rPr>
                <w:rFonts w:ascii="Times New Roman" w:eastAsia="Times New Roman" w:hAnsi="Times New Roman" w:cs="Times New Roman"/>
                <w:b/>
                <w:i/>
                <w:sz w:val="20"/>
                <w:szCs w:val="20"/>
                <w:lang w:eastAsia="lt-LT"/>
              </w:rPr>
            </w:pPr>
            <w:r w:rsidRPr="00C107E6">
              <w:rPr>
                <w:rFonts w:ascii="Times New Roman" w:eastAsia="Times New Roman" w:hAnsi="Times New Roman" w:cs="Times New Roman"/>
                <w:b/>
                <w:i/>
                <w:sz w:val="20"/>
                <w:szCs w:val="20"/>
                <w:lang w:eastAsia="lt-LT"/>
              </w:rPr>
              <w:t>Senojo genotipo Lietuvos juodmargiai galvijai</w:t>
            </w:r>
          </w:p>
        </w:tc>
        <w:tc>
          <w:tcPr>
            <w:tcW w:w="2092" w:type="dxa"/>
            <w:shd w:val="clear" w:color="auto" w:fill="auto"/>
            <w:vAlign w:val="center"/>
            <w:hideMark/>
          </w:tcPr>
          <w:p w:rsidR="00654329" w:rsidRPr="00C107E6" w:rsidRDefault="00654329" w:rsidP="001221EC">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7</w:t>
            </w:r>
          </w:p>
        </w:tc>
      </w:tr>
      <w:tr w:rsidR="00A95CF6" w:rsidRPr="00654329" w:rsidTr="000779A9">
        <w:trPr>
          <w:trHeight w:val="284"/>
          <w:tblCellSpacing w:w="11" w:type="dxa"/>
        </w:trPr>
        <w:tc>
          <w:tcPr>
            <w:tcW w:w="636" w:type="dxa"/>
            <w:shd w:val="clear" w:color="auto" w:fill="auto"/>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2</w:t>
            </w:r>
          </w:p>
        </w:tc>
        <w:tc>
          <w:tcPr>
            <w:tcW w:w="2448" w:type="dxa"/>
            <w:shd w:val="clear" w:color="auto" w:fill="auto"/>
            <w:vAlign w:val="center"/>
            <w:hideMark/>
          </w:tcPr>
          <w:p w:rsidR="00654329" w:rsidRPr="00C107E6" w:rsidRDefault="00654329" w:rsidP="008A303A">
            <w:pPr>
              <w:spacing w:after="0" w:line="240" w:lineRule="auto"/>
              <w:jc w:val="center"/>
              <w:rPr>
                <w:rFonts w:ascii="Times New Roman" w:eastAsia="Times New Roman" w:hAnsi="Times New Roman" w:cs="Times New Roman"/>
                <w:b/>
                <w:i/>
                <w:sz w:val="20"/>
                <w:szCs w:val="20"/>
                <w:lang w:eastAsia="lt-LT"/>
              </w:rPr>
            </w:pPr>
            <w:r w:rsidRPr="00C107E6">
              <w:rPr>
                <w:rFonts w:ascii="Times New Roman" w:eastAsia="Times New Roman" w:hAnsi="Times New Roman" w:cs="Times New Roman"/>
                <w:b/>
                <w:i/>
                <w:sz w:val="20"/>
                <w:szCs w:val="20"/>
                <w:lang w:eastAsia="lt-LT"/>
              </w:rPr>
              <w:t xml:space="preserve">Birutė </w:t>
            </w:r>
            <w:proofErr w:type="spellStart"/>
            <w:r w:rsidRPr="00C107E6">
              <w:rPr>
                <w:rFonts w:ascii="Times New Roman" w:eastAsia="Times New Roman" w:hAnsi="Times New Roman" w:cs="Times New Roman"/>
                <w:b/>
                <w:i/>
                <w:sz w:val="20"/>
                <w:szCs w:val="20"/>
                <w:lang w:eastAsia="lt-LT"/>
              </w:rPr>
              <w:t>Tenenienė</w:t>
            </w:r>
            <w:proofErr w:type="spellEnd"/>
          </w:p>
        </w:tc>
        <w:tc>
          <w:tcPr>
            <w:tcW w:w="4208" w:type="dxa"/>
            <w:shd w:val="clear" w:color="auto" w:fill="auto"/>
            <w:vAlign w:val="center"/>
            <w:hideMark/>
          </w:tcPr>
          <w:p w:rsidR="00654329" w:rsidRPr="00C107E6" w:rsidRDefault="00654329" w:rsidP="008A303A">
            <w:pPr>
              <w:spacing w:after="0" w:line="240" w:lineRule="auto"/>
              <w:jc w:val="center"/>
              <w:rPr>
                <w:rFonts w:ascii="Times New Roman" w:eastAsia="Times New Roman" w:hAnsi="Times New Roman" w:cs="Times New Roman"/>
                <w:b/>
                <w:i/>
                <w:sz w:val="20"/>
                <w:szCs w:val="20"/>
                <w:lang w:eastAsia="lt-LT"/>
              </w:rPr>
            </w:pPr>
            <w:r w:rsidRPr="00C107E6">
              <w:rPr>
                <w:rFonts w:ascii="Times New Roman" w:eastAsia="Times New Roman" w:hAnsi="Times New Roman" w:cs="Times New Roman"/>
                <w:b/>
                <w:i/>
                <w:sz w:val="20"/>
                <w:szCs w:val="20"/>
                <w:lang w:eastAsia="lt-LT"/>
              </w:rPr>
              <w:t>Senojo genotipo Lietuvos juodmargiai galvijai</w:t>
            </w:r>
          </w:p>
        </w:tc>
        <w:tc>
          <w:tcPr>
            <w:tcW w:w="2092" w:type="dxa"/>
            <w:shd w:val="clear" w:color="auto" w:fill="auto"/>
            <w:vAlign w:val="center"/>
            <w:hideMark/>
          </w:tcPr>
          <w:p w:rsidR="00654329" w:rsidRPr="00C107E6" w:rsidRDefault="00654329" w:rsidP="008A303A">
            <w:pPr>
              <w:spacing w:after="0" w:line="240" w:lineRule="auto"/>
              <w:jc w:val="center"/>
              <w:rPr>
                <w:rFonts w:ascii="Times New Roman" w:eastAsia="Times New Roman" w:hAnsi="Times New Roman" w:cs="Times New Roman"/>
                <w:b/>
                <w:i/>
                <w:sz w:val="20"/>
                <w:szCs w:val="20"/>
                <w:lang w:eastAsia="lt-LT"/>
              </w:rPr>
            </w:pPr>
            <w:r w:rsidRPr="00C107E6">
              <w:rPr>
                <w:rFonts w:ascii="Times New Roman" w:eastAsia="Times New Roman" w:hAnsi="Times New Roman" w:cs="Times New Roman"/>
                <w:b/>
                <w:i/>
                <w:sz w:val="20"/>
                <w:szCs w:val="20"/>
                <w:lang w:eastAsia="lt-LT"/>
              </w:rPr>
              <w:t>3</w:t>
            </w:r>
          </w:p>
        </w:tc>
      </w:tr>
      <w:tr w:rsidR="00A95CF6" w:rsidRPr="00654329" w:rsidTr="000779A9">
        <w:trPr>
          <w:trHeight w:val="284"/>
          <w:tblCellSpacing w:w="11" w:type="dxa"/>
        </w:trPr>
        <w:tc>
          <w:tcPr>
            <w:tcW w:w="636" w:type="dxa"/>
            <w:shd w:val="clear" w:color="auto" w:fill="auto"/>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3</w:t>
            </w:r>
          </w:p>
        </w:tc>
        <w:tc>
          <w:tcPr>
            <w:tcW w:w="2448" w:type="dxa"/>
            <w:shd w:val="clear" w:color="auto" w:fill="auto"/>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 xml:space="preserve">Janina </w:t>
            </w:r>
            <w:proofErr w:type="spellStart"/>
            <w:r w:rsidRPr="00C107E6">
              <w:rPr>
                <w:rFonts w:ascii="Times New Roman" w:eastAsia="Times New Roman" w:hAnsi="Times New Roman" w:cs="Times New Roman"/>
                <w:b/>
                <w:i/>
                <w:color w:val="000000"/>
                <w:sz w:val="20"/>
                <w:szCs w:val="20"/>
                <w:lang w:eastAsia="lt-LT"/>
              </w:rPr>
              <w:t>Bendikaitė</w:t>
            </w:r>
            <w:proofErr w:type="spellEnd"/>
          </w:p>
        </w:tc>
        <w:tc>
          <w:tcPr>
            <w:tcW w:w="4208" w:type="dxa"/>
            <w:shd w:val="clear" w:color="auto" w:fill="auto"/>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Senojo genotipo Lietuvos juodmargiai galvijai</w:t>
            </w:r>
          </w:p>
        </w:tc>
        <w:tc>
          <w:tcPr>
            <w:tcW w:w="2092" w:type="dxa"/>
            <w:shd w:val="clear" w:color="auto" w:fill="auto"/>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20</w:t>
            </w:r>
          </w:p>
        </w:tc>
      </w:tr>
      <w:tr w:rsidR="00A95CF6" w:rsidRPr="00654329" w:rsidTr="000779A9">
        <w:trPr>
          <w:trHeight w:val="284"/>
          <w:tblCellSpacing w:w="11" w:type="dxa"/>
        </w:trPr>
        <w:tc>
          <w:tcPr>
            <w:tcW w:w="636" w:type="dxa"/>
            <w:shd w:val="clear" w:color="auto" w:fill="auto"/>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4</w:t>
            </w:r>
          </w:p>
        </w:tc>
        <w:tc>
          <w:tcPr>
            <w:tcW w:w="2448"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sz w:val="20"/>
                <w:szCs w:val="20"/>
                <w:lang w:eastAsia="lt-LT"/>
              </w:rPr>
            </w:pPr>
            <w:r w:rsidRPr="00C107E6">
              <w:rPr>
                <w:rFonts w:ascii="Times New Roman" w:eastAsia="Times New Roman" w:hAnsi="Times New Roman" w:cs="Times New Roman"/>
                <w:b/>
                <w:i/>
                <w:sz w:val="20"/>
                <w:szCs w:val="20"/>
                <w:lang w:eastAsia="lt-LT"/>
              </w:rPr>
              <w:t xml:space="preserve">Antanas </w:t>
            </w:r>
            <w:proofErr w:type="spellStart"/>
            <w:r w:rsidRPr="00C107E6">
              <w:rPr>
                <w:rFonts w:ascii="Times New Roman" w:eastAsia="Times New Roman" w:hAnsi="Times New Roman" w:cs="Times New Roman"/>
                <w:b/>
                <w:i/>
                <w:sz w:val="20"/>
                <w:szCs w:val="20"/>
                <w:lang w:eastAsia="lt-LT"/>
              </w:rPr>
              <w:t>Narvaišas</w:t>
            </w:r>
            <w:proofErr w:type="spellEnd"/>
          </w:p>
        </w:tc>
        <w:tc>
          <w:tcPr>
            <w:tcW w:w="4208" w:type="dxa"/>
            <w:shd w:val="clear" w:color="auto" w:fill="auto"/>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Senojo genotipo Lietuvos juodmargiai galvijai</w:t>
            </w:r>
          </w:p>
        </w:tc>
        <w:tc>
          <w:tcPr>
            <w:tcW w:w="2092"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52</w:t>
            </w:r>
          </w:p>
        </w:tc>
      </w:tr>
      <w:tr w:rsidR="00A95CF6" w:rsidRPr="00654329" w:rsidTr="000779A9">
        <w:trPr>
          <w:trHeight w:val="284"/>
          <w:tblCellSpacing w:w="11" w:type="dxa"/>
        </w:trPr>
        <w:tc>
          <w:tcPr>
            <w:tcW w:w="636" w:type="dxa"/>
            <w:shd w:val="clear" w:color="auto" w:fill="auto"/>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5</w:t>
            </w:r>
          </w:p>
        </w:tc>
        <w:tc>
          <w:tcPr>
            <w:tcW w:w="2448"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 xml:space="preserve">Valerija </w:t>
            </w:r>
            <w:proofErr w:type="spellStart"/>
            <w:r w:rsidRPr="00C107E6">
              <w:rPr>
                <w:rFonts w:ascii="Times New Roman" w:eastAsia="Times New Roman" w:hAnsi="Times New Roman" w:cs="Times New Roman"/>
                <w:b/>
                <w:i/>
                <w:color w:val="000000"/>
                <w:sz w:val="20"/>
                <w:szCs w:val="20"/>
                <w:lang w:eastAsia="lt-LT"/>
              </w:rPr>
              <w:t>Stancelienė</w:t>
            </w:r>
            <w:proofErr w:type="spellEnd"/>
          </w:p>
        </w:tc>
        <w:tc>
          <w:tcPr>
            <w:tcW w:w="4208" w:type="dxa"/>
            <w:shd w:val="clear" w:color="auto" w:fill="auto"/>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Senojo genotipo Lietuvos juodmargiai galvijai</w:t>
            </w:r>
          </w:p>
        </w:tc>
        <w:tc>
          <w:tcPr>
            <w:tcW w:w="2092"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15</w:t>
            </w:r>
          </w:p>
        </w:tc>
      </w:tr>
      <w:tr w:rsidR="00A95CF6" w:rsidRPr="00654329" w:rsidTr="000779A9">
        <w:trPr>
          <w:trHeight w:val="284"/>
          <w:tblCellSpacing w:w="11" w:type="dxa"/>
        </w:trPr>
        <w:tc>
          <w:tcPr>
            <w:tcW w:w="636" w:type="dxa"/>
            <w:shd w:val="clear" w:color="auto" w:fill="auto"/>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6</w:t>
            </w:r>
          </w:p>
        </w:tc>
        <w:tc>
          <w:tcPr>
            <w:tcW w:w="2448" w:type="dxa"/>
            <w:shd w:val="clear" w:color="auto" w:fill="auto"/>
            <w:vAlign w:val="center"/>
            <w:hideMark/>
          </w:tcPr>
          <w:p w:rsidR="00654329" w:rsidRPr="00C107E6" w:rsidRDefault="00970F50" w:rsidP="008A303A">
            <w:pPr>
              <w:spacing w:after="0" w:line="240" w:lineRule="auto"/>
              <w:jc w:val="center"/>
              <w:rPr>
                <w:rFonts w:ascii="Times New Roman" w:eastAsia="Times New Roman" w:hAnsi="Times New Roman" w:cs="Times New Roman"/>
                <w:b/>
                <w:i/>
                <w:color w:val="000000"/>
                <w:sz w:val="20"/>
                <w:szCs w:val="20"/>
                <w:lang w:eastAsia="lt-LT"/>
              </w:rPr>
            </w:pPr>
            <w:r w:rsidRPr="00FA03F7">
              <w:rPr>
                <w:rFonts w:ascii="Times New Roman" w:eastAsia="Times New Roman" w:hAnsi="Times New Roman" w:cs="Times New Roman"/>
                <w:b/>
                <w:i/>
                <w:sz w:val="20"/>
                <w:szCs w:val="20"/>
                <w:lang w:eastAsia="lt-LT"/>
              </w:rPr>
              <w:t>Vilius Žiogas</w:t>
            </w:r>
          </w:p>
        </w:tc>
        <w:tc>
          <w:tcPr>
            <w:tcW w:w="4208" w:type="dxa"/>
            <w:shd w:val="clear" w:color="auto" w:fill="auto"/>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Senojo genotipo Lietuvos juodmargiai galvijai</w:t>
            </w:r>
          </w:p>
        </w:tc>
        <w:tc>
          <w:tcPr>
            <w:tcW w:w="2092" w:type="dxa"/>
            <w:shd w:val="clear" w:color="auto" w:fill="auto"/>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60</w:t>
            </w:r>
          </w:p>
        </w:tc>
      </w:tr>
      <w:tr w:rsidR="00A95CF6" w:rsidRPr="00654329" w:rsidTr="000779A9">
        <w:trPr>
          <w:trHeight w:val="284"/>
          <w:tblCellSpacing w:w="11" w:type="dxa"/>
        </w:trPr>
        <w:tc>
          <w:tcPr>
            <w:tcW w:w="636" w:type="dxa"/>
            <w:shd w:val="clear" w:color="auto" w:fill="auto"/>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7</w:t>
            </w:r>
          </w:p>
        </w:tc>
        <w:tc>
          <w:tcPr>
            <w:tcW w:w="2448"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Laima Kairienė</w:t>
            </w:r>
          </w:p>
        </w:tc>
        <w:tc>
          <w:tcPr>
            <w:tcW w:w="4208" w:type="dxa"/>
            <w:shd w:val="clear" w:color="auto" w:fill="auto"/>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Senojo genotipo Lietuvos juodmargiai galvijai</w:t>
            </w:r>
          </w:p>
        </w:tc>
        <w:tc>
          <w:tcPr>
            <w:tcW w:w="2092"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6</w:t>
            </w:r>
          </w:p>
        </w:tc>
      </w:tr>
      <w:tr w:rsidR="00A95CF6" w:rsidRPr="00654329" w:rsidTr="000779A9">
        <w:trPr>
          <w:trHeight w:val="284"/>
          <w:tblCellSpacing w:w="11" w:type="dxa"/>
        </w:trPr>
        <w:tc>
          <w:tcPr>
            <w:tcW w:w="636" w:type="dxa"/>
            <w:shd w:val="clear" w:color="auto" w:fill="auto"/>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8</w:t>
            </w:r>
          </w:p>
        </w:tc>
        <w:tc>
          <w:tcPr>
            <w:tcW w:w="2448"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Valdas Rinkevičius</w:t>
            </w:r>
          </w:p>
        </w:tc>
        <w:tc>
          <w:tcPr>
            <w:tcW w:w="4208" w:type="dxa"/>
            <w:shd w:val="clear" w:color="auto" w:fill="auto"/>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Senojo genotipo Lietuvos juodmargiai galvijai</w:t>
            </w:r>
          </w:p>
        </w:tc>
        <w:tc>
          <w:tcPr>
            <w:tcW w:w="2092"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17</w:t>
            </w:r>
          </w:p>
        </w:tc>
      </w:tr>
      <w:tr w:rsidR="00A95CF6" w:rsidRPr="00654329" w:rsidTr="000779A9">
        <w:trPr>
          <w:trHeight w:val="284"/>
          <w:tblCellSpacing w:w="11" w:type="dxa"/>
        </w:trPr>
        <w:tc>
          <w:tcPr>
            <w:tcW w:w="636" w:type="dxa"/>
            <w:shd w:val="clear" w:color="auto" w:fill="auto"/>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9</w:t>
            </w:r>
          </w:p>
        </w:tc>
        <w:tc>
          <w:tcPr>
            <w:tcW w:w="2448"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Janina Karvelienė</w:t>
            </w:r>
          </w:p>
        </w:tc>
        <w:tc>
          <w:tcPr>
            <w:tcW w:w="4208" w:type="dxa"/>
            <w:shd w:val="clear" w:color="auto" w:fill="auto"/>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Senojo genotipo Lietuvos juodmargiai galvijai</w:t>
            </w:r>
          </w:p>
        </w:tc>
        <w:tc>
          <w:tcPr>
            <w:tcW w:w="2092"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4</w:t>
            </w:r>
          </w:p>
        </w:tc>
      </w:tr>
      <w:tr w:rsidR="00A95CF6" w:rsidRPr="00654329" w:rsidTr="000779A9">
        <w:trPr>
          <w:trHeight w:val="284"/>
          <w:tblCellSpacing w:w="11" w:type="dxa"/>
        </w:trPr>
        <w:tc>
          <w:tcPr>
            <w:tcW w:w="636" w:type="dxa"/>
            <w:shd w:val="clear" w:color="auto" w:fill="auto"/>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10</w:t>
            </w:r>
          </w:p>
        </w:tc>
        <w:tc>
          <w:tcPr>
            <w:tcW w:w="2448"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Antanas Baranauskas</w:t>
            </w:r>
          </w:p>
        </w:tc>
        <w:tc>
          <w:tcPr>
            <w:tcW w:w="4208" w:type="dxa"/>
            <w:shd w:val="clear" w:color="auto" w:fill="auto"/>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Senojo genotipo Lietuvos juodmargiai galvijai</w:t>
            </w:r>
          </w:p>
        </w:tc>
        <w:tc>
          <w:tcPr>
            <w:tcW w:w="2092"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3</w:t>
            </w:r>
          </w:p>
        </w:tc>
      </w:tr>
      <w:tr w:rsidR="00A95CF6" w:rsidRPr="00654329" w:rsidTr="000779A9">
        <w:trPr>
          <w:trHeight w:val="284"/>
          <w:tblCellSpacing w:w="11" w:type="dxa"/>
        </w:trPr>
        <w:tc>
          <w:tcPr>
            <w:tcW w:w="636" w:type="dxa"/>
            <w:shd w:val="clear" w:color="auto" w:fill="auto"/>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11</w:t>
            </w:r>
          </w:p>
        </w:tc>
        <w:tc>
          <w:tcPr>
            <w:tcW w:w="2448"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 xml:space="preserve">Ramutė </w:t>
            </w:r>
            <w:proofErr w:type="spellStart"/>
            <w:r w:rsidRPr="00C107E6">
              <w:rPr>
                <w:rFonts w:ascii="Times New Roman" w:eastAsia="Times New Roman" w:hAnsi="Times New Roman" w:cs="Times New Roman"/>
                <w:b/>
                <w:i/>
                <w:color w:val="000000"/>
                <w:sz w:val="20"/>
                <w:szCs w:val="20"/>
                <w:lang w:eastAsia="lt-LT"/>
              </w:rPr>
              <w:t>Bartusevičienė</w:t>
            </w:r>
            <w:proofErr w:type="spellEnd"/>
          </w:p>
        </w:tc>
        <w:tc>
          <w:tcPr>
            <w:tcW w:w="4208" w:type="dxa"/>
            <w:shd w:val="clear" w:color="auto" w:fill="auto"/>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Senojo genotipo Lietuvos juodmargiai galvijai</w:t>
            </w:r>
          </w:p>
        </w:tc>
        <w:tc>
          <w:tcPr>
            <w:tcW w:w="2092"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6</w:t>
            </w:r>
          </w:p>
        </w:tc>
      </w:tr>
      <w:tr w:rsidR="00A95CF6" w:rsidRPr="00654329" w:rsidTr="000779A9">
        <w:trPr>
          <w:trHeight w:val="284"/>
          <w:tblCellSpacing w:w="11" w:type="dxa"/>
        </w:trPr>
        <w:tc>
          <w:tcPr>
            <w:tcW w:w="636" w:type="dxa"/>
            <w:shd w:val="clear" w:color="auto" w:fill="auto"/>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lastRenderedPageBreak/>
              <w:t>12</w:t>
            </w:r>
          </w:p>
        </w:tc>
        <w:tc>
          <w:tcPr>
            <w:tcW w:w="2448"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 xml:space="preserve">Petras </w:t>
            </w:r>
            <w:proofErr w:type="spellStart"/>
            <w:r w:rsidRPr="00C107E6">
              <w:rPr>
                <w:rFonts w:ascii="Times New Roman" w:eastAsia="Times New Roman" w:hAnsi="Times New Roman" w:cs="Times New Roman"/>
                <w:b/>
                <w:i/>
                <w:color w:val="000000"/>
                <w:sz w:val="20"/>
                <w:szCs w:val="20"/>
                <w:lang w:eastAsia="lt-LT"/>
              </w:rPr>
              <w:t>Ašmenskas</w:t>
            </w:r>
            <w:proofErr w:type="spellEnd"/>
          </w:p>
        </w:tc>
        <w:tc>
          <w:tcPr>
            <w:tcW w:w="4208" w:type="dxa"/>
            <w:shd w:val="clear" w:color="auto" w:fill="auto"/>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Senojo genotipo Lietuvos juodmargiai galvijai</w:t>
            </w:r>
          </w:p>
        </w:tc>
        <w:tc>
          <w:tcPr>
            <w:tcW w:w="2092"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3</w:t>
            </w:r>
          </w:p>
        </w:tc>
      </w:tr>
      <w:tr w:rsidR="00A95CF6" w:rsidRPr="00654329" w:rsidTr="000779A9">
        <w:trPr>
          <w:trHeight w:val="284"/>
          <w:tblCellSpacing w:w="11" w:type="dxa"/>
        </w:trPr>
        <w:tc>
          <w:tcPr>
            <w:tcW w:w="636" w:type="dxa"/>
            <w:shd w:val="clear" w:color="auto" w:fill="auto"/>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13</w:t>
            </w:r>
          </w:p>
        </w:tc>
        <w:tc>
          <w:tcPr>
            <w:tcW w:w="2448"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 xml:space="preserve">Ona </w:t>
            </w:r>
            <w:proofErr w:type="spellStart"/>
            <w:r w:rsidRPr="00C107E6">
              <w:rPr>
                <w:rFonts w:ascii="Times New Roman" w:eastAsia="Times New Roman" w:hAnsi="Times New Roman" w:cs="Times New Roman"/>
                <w:b/>
                <w:i/>
                <w:color w:val="000000"/>
                <w:sz w:val="20"/>
                <w:szCs w:val="20"/>
                <w:lang w:eastAsia="lt-LT"/>
              </w:rPr>
              <w:t>Kmieliuvienė</w:t>
            </w:r>
            <w:proofErr w:type="spellEnd"/>
          </w:p>
        </w:tc>
        <w:tc>
          <w:tcPr>
            <w:tcW w:w="4208" w:type="dxa"/>
            <w:shd w:val="clear" w:color="auto" w:fill="auto"/>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Senojo genotipo Lietuvos juodmargiai galvijai</w:t>
            </w:r>
          </w:p>
        </w:tc>
        <w:tc>
          <w:tcPr>
            <w:tcW w:w="2092"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1</w:t>
            </w:r>
          </w:p>
        </w:tc>
      </w:tr>
      <w:tr w:rsidR="00A95CF6" w:rsidRPr="00654329" w:rsidTr="000779A9">
        <w:trPr>
          <w:trHeight w:val="284"/>
          <w:tblCellSpacing w:w="11" w:type="dxa"/>
        </w:trPr>
        <w:tc>
          <w:tcPr>
            <w:tcW w:w="636" w:type="dxa"/>
            <w:shd w:val="clear" w:color="auto" w:fill="auto"/>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14</w:t>
            </w:r>
          </w:p>
        </w:tc>
        <w:tc>
          <w:tcPr>
            <w:tcW w:w="2448"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Juozas Urbonas</w:t>
            </w:r>
          </w:p>
        </w:tc>
        <w:tc>
          <w:tcPr>
            <w:tcW w:w="4208" w:type="dxa"/>
            <w:shd w:val="clear" w:color="auto" w:fill="auto"/>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Senojo genotipo Lietuvos juodmargiai galvijai</w:t>
            </w:r>
          </w:p>
        </w:tc>
        <w:tc>
          <w:tcPr>
            <w:tcW w:w="2092"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9</w:t>
            </w:r>
          </w:p>
        </w:tc>
      </w:tr>
      <w:tr w:rsidR="00A95CF6" w:rsidRPr="00654329" w:rsidTr="000779A9">
        <w:trPr>
          <w:trHeight w:val="284"/>
          <w:tblCellSpacing w:w="11" w:type="dxa"/>
        </w:trPr>
        <w:tc>
          <w:tcPr>
            <w:tcW w:w="636" w:type="dxa"/>
            <w:shd w:val="clear" w:color="auto" w:fill="auto"/>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15</w:t>
            </w:r>
          </w:p>
        </w:tc>
        <w:tc>
          <w:tcPr>
            <w:tcW w:w="2448"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Aldona Klimkevičienė</w:t>
            </w:r>
          </w:p>
        </w:tc>
        <w:tc>
          <w:tcPr>
            <w:tcW w:w="4208" w:type="dxa"/>
            <w:shd w:val="clear" w:color="auto" w:fill="auto"/>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Senojo genotipo Lietuvos juodmargiai galvijai</w:t>
            </w:r>
          </w:p>
        </w:tc>
        <w:tc>
          <w:tcPr>
            <w:tcW w:w="2092"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1</w:t>
            </w:r>
          </w:p>
        </w:tc>
      </w:tr>
      <w:tr w:rsidR="00A95CF6" w:rsidRPr="00654329" w:rsidTr="000779A9">
        <w:trPr>
          <w:trHeight w:val="284"/>
          <w:tblCellSpacing w:w="11" w:type="dxa"/>
        </w:trPr>
        <w:tc>
          <w:tcPr>
            <w:tcW w:w="636" w:type="dxa"/>
            <w:shd w:val="clear" w:color="auto" w:fill="auto"/>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16</w:t>
            </w:r>
          </w:p>
        </w:tc>
        <w:tc>
          <w:tcPr>
            <w:tcW w:w="2448"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Vida Navickienė</w:t>
            </w:r>
          </w:p>
        </w:tc>
        <w:tc>
          <w:tcPr>
            <w:tcW w:w="4208" w:type="dxa"/>
            <w:shd w:val="clear" w:color="auto" w:fill="auto"/>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Senojo genotipo Lietuvos juodmargiai galvijai</w:t>
            </w:r>
          </w:p>
        </w:tc>
        <w:tc>
          <w:tcPr>
            <w:tcW w:w="2092"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20</w:t>
            </w:r>
          </w:p>
        </w:tc>
      </w:tr>
      <w:tr w:rsidR="00A95CF6" w:rsidRPr="00654329" w:rsidTr="000779A9">
        <w:trPr>
          <w:trHeight w:val="284"/>
          <w:tblCellSpacing w:w="11" w:type="dxa"/>
        </w:trPr>
        <w:tc>
          <w:tcPr>
            <w:tcW w:w="636" w:type="dxa"/>
            <w:shd w:val="clear" w:color="auto" w:fill="auto"/>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17</w:t>
            </w:r>
          </w:p>
        </w:tc>
        <w:tc>
          <w:tcPr>
            <w:tcW w:w="2448"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Gintaras Balčiūnas</w:t>
            </w:r>
          </w:p>
        </w:tc>
        <w:tc>
          <w:tcPr>
            <w:tcW w:w="4208" w:type="dxa"/>
            <w:shd w:val="clear" w:color="auto" w:fill="auto"/>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Senojo genotipo Lietuvos juodmargiai galvijai</w:t>
            </w:r>
          </w:p>
        </w:tc>
        <w:tc>
          <w:tcPr>
            <w:tcW w:w="2092"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15</w:t>
            </w:r>
          </w:p>
        </w:tc>
      </w:tr>
      <w:tr w:rsidR="00A95CF6" w:rsidRPr="00654329" w:rsidTr="000779A9">
        <w:trPr>
          <w:trHeight w:val="284"/>
          <w:tblCellSpacing w:w="11" w:type="dxa"/>
        </w:trPr>
        <w:tc>
          <w:tcPr>
            <w:tcW w:w="636" w:type="dxa"/>
            <w:shd w:val="clear" w:color="auto" w:fill="auto"/>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18</w:t>
            </w:r>
          </w:p>
        </w:tc>
        <w:tc>
          <w:tcPr>
            <w:tcW w:w="2448"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 xml:space="preserve">Ona </w:t>
            </w:r>
            <w:proofErr w:type="spellStart"/>
            <w:r w:rsidRPr="00C107E6">
              <w:rPr>
                <w:rFonts w:ascii="Times New Roman" w:eastAsia="Times New Roman" w:hAnsi="Times New Roman" w:cs="Times New Roman"/>
                <w:b/>
                <w:i/>
                <w:color w:val="000000"/>
                <w:sz w:val="20"/>
                <w:szCs w:val="20"/>
                <w:lang w:eastAsia="lt-LT"/>
              </w:rPr>
              <w:t>Genceravičienė</w:t>
            </w:r>
            <w:proofErr w:type="spellEnd"/>
          </w:p>
        </w:tc>
        <w:tc>
          <w:tcPr>
            <w:tcW w:w="4208" w:type="dxa"/>
            <w:shd w:val="clear" w:color="auto" w:fill="auto"/>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Senojo genotipo Lietuvos juodmargiai galvijai</w:t>
            </w:r>
          </w:p>
        </w:tc>
        <w:tc>
          <w:tcPr>
            <w:tcW w:w="2092"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1</w:t>
            </w:r>
          </w:p>
        </w:tc>
      </w:tr>
      <w:tr w:rsidR="00A95CF6" w:rsidRPr="00654329" w:rsidTr="000779A9">
        <w:trPr>
          <w:trHeight w:val="284"/>
          <w:tblCellSpacing w:w="11" w:type="dxa"/>
        </w:trPr>
        <w:tc>
          <w:tcPr>
            <w:tcW w:w="636" w:type="dxa"/>
            <w:shd w:val="clear" w:color="auto" w:fill="auto"/>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19</w:t>
            </w:r>
          </w:p>
        </w:tc>
        <w:tc>
          <w:tcPr>
            <w:tcW w:w="2448" w:type="dxa"/>
            <w:shd w:val="clear" w:color="auto" w:fill="auto"/>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 xml:space="preserve">Vytautas </w:t>
            </w:r>
            <w:proofErr w:type="spellStart"/>
            <w:r w:rsidRPr="00C107E6">
              <w:rPr>
                <w:rFonts w:ascii="Times New Roman" w:eastAsia="Times New Roman" w:hAnsi="Times New Roman" w:cs="Times New Roman"/>
                <w:b/>
                <w:i/>
                <w:color w:val="000000"/>
                <w:sz w:val="20"/>
                <w:szCs w:val="20"/>
                <w:lang w:eastAsia="lt-LT"/>
              </w:rPr>
              <w:t>Luižys</w:t>
            </w:r>
            <w:proofErr w:type="spellEnd"/>
          </w:p>
        </w:tc>
        <w:tc>
          <w:tcPr>
            <w:tcW w:w="4208" w:type="dxa"/>
            <w:shd w:val="clear" w:color="auto" w:fill="auto"/>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Senojo genotipo Lietuvos juodmargiai galvijai</w:t>
            </w:r>
          </w:p>
        </w:tc>
        <w:tc>
          <w:tcPr>
            <w:tcW w:w="2092"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3</w:t>
            </w:r>
          </w:p>
        </w:tc>
      </w:tr>
      <w:tr w:rsidR="00A95CF6" w:rsidRPr="00654329" w:rsidTr="000779A9">
        <w:trPr>
          <w:trHeight w:val="284"/>
          <w:tblCellSpacing w:w="11" w:type="dxa"/>
        </w:trPr>
        <w:tc>
          <w:tcPr>
            <w:tcW w:w="636" w:type="dxa"/>
            <w:shd w:val="clear" w:color="auto" w:fill="auto"/>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20</w:t>
            </w:r>
          </w:p>
        </w:tc>
        <w:tc>
          <w:tcPr>
            <w:tcW w:w="2448" w:type="dxa"/>
            <w:shd w:val="clear" w:color="auto" w:fill="auto"/>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 xml:space="preserve">Vidas </w:t>
            </w:r>
            <w:proofErr w:type="spellStart"/>
            <w:r w:rsidRPr="00C107E6">
              <w:rPr>
                <w:rFonts w:ascii="Times New Roman" w:eastAsia="Times New Roman" w:hAnsi="Times New Roman" w:cs="Times New Roman"/>
                <w:b/>
                <w:i/>
                <w:color w:val="000000"/>
                <w:sz w:val="20"/>
                <w:szCs w:val="20"/>
                <w:lang w:eastAsia="lt-LT"/>
              </w:rPr>
              <w:t>Ramančiuckas</w:t>
            </w:r>
            <w:proofErr w:type="spellEnd"/>
          </w:p>
        </w:tc>
        <w:tc>
          <w:tcPr>
            <w:tcW w:w="4208" w:type="dxa"/>
            <w:shd w:val="clear" w:color="auto" w:fill="auto"/>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Senojo genotipo Lietuvos juodmargiai galvijai</w:t>
            </w:r>
          </w:p>
        </w:tc>
        <w:tc>
          <w:tcPr>
            <w:tcW w:w="2092"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3</w:t>
            </w:r>
          </w:p>
        </w:tc>
      </w:tr>
      <w:tr w:rsidR="00A95CF6" w:rsidRPr="00654329" w:rsidTr="000779A9">
        <w:trPr>
          <w:trHeight w:val="284"/>
          <w:tblCellSpacing w:w="11" w:type="dxa"/>
        </w:trPr>
        <w:tc>
          <w:tcPr>
            <w:tcW w:w="636" w:type="dxa"/>
            <w:shd w:val="clear" w:color="auto" w:fill="auto"/>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21</w:t>
            </w:r>
          </w:p>
        </w:tc>
        <w:tc>
          <w:tcPr>
            <w:tcW w:w="2448"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 xml:space="preserve">Stasys </w:t>
            </w:r>
            <w:proofErr w:type="spellStart"/>
            <w:r w:rsidRPr="00C107E6">
              <w:rPr>
                <w:rFonts w:ascii="Times New Roman" w:eastAsia="Times New Roman" w:hAnsi="Times New Roman" w:cs="Times New Roman"/>
                <w:b/>
                <w:i/>
                <w:color w:val="000000"/>
                <w:sz w:val="20"/>
                <w:szCs w:val="20"/>
                <w:lang w:eastAsia="lt-LT"/>
              </w:rPr>
              <w:t>Kmielius</w:t>
            </w:r>
            <w:proofErr w:type="spellEnd"/>
          </w:p>
        </w:tc>
        <w:tc>
          <w:tcPr>
            <w:tcW w:w="4208" w:type="dxa"/>
            <w:shd w:val="clear" w:color="auto" w:fill="auto"/>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Senojo genotipo Lietuvos juodmargiai galvijai</w:t>
            </w:r>
          </w:p>
        </w:tc>
        <w:tc>
          <w:tcPr>
            <w:tcW w:w="2092"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11</w:t>
            </w:r>
          </w:p>
        </w:tc>
      </w:tr>
      <w:tr w:rsidR="00A95CF6" w:rsidRPr="00654329" w:rsidTr="000779A9">
        <w:trPr>
          <w:trHeight w:val="284"/>
          <w:tblCellSpacing w:w="11" w:type="dxa"/>
        </w:trPr>
        <w:tc>
          <w:tcPr>
            <w:tcW w:w="636" w:type="dxa"/>
            <w:shd w:val="clear" w:color="auto" w:fill="auto"/>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22</w:t>
            </w:r>
          </w:p>
        </w:tc>
        <w:tc>
          <w:tcPr>
            <w:tcW w:w="2448"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 xml:space="preserve">Juozas </w:t>
            </w:r>
            <w:proofErr w:type="spellStart"/>
            <w:r w:rsidRPr="00C107E6">
              <w:rPr>
                <w:rFonts w:ascii="Times New Roman" w:eastAsia="Times New Roman" w:hAnsi="Times New Roman" w:cs="Times New Roman"/>
                <w:b/>
                <w:i/>
                <w:color w:val="000000"/>
                <w:sz w:val="20"/>
                <w:szCs w:val="20"/>
                <w:lang w:eastAsia="lt-LT"/>
              </w:rPr>
              <w:t>Miškelevičius</w:t>
            </w:r>
            <w:proofErr w:type="spellEnd"/>
          </w:p>
        </w:tc>
        <w:tc>
          <w:tcPr>
            <w:tcW w:w="4208" w:type="dxa"/>
            <w:shd w:val="clear" w:color="auto" w:fill="auto"/>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Senojo genotipo Lietuvos juodmargiai galvijai</w:t>
            </w:r>
          </w:p>
        </w:tc>
        <w:tc>
          <w:tcPr>
            <w:tcW w:w="2092"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8</w:t>
            </w:r>
          </w:p>
        </w:tc>
      </w:tr>
      <w:tr w:rsidR="00A95CF6" w:rsidRPr="00654329" w:rsidTr="000779A9">
        <w:trPr>
          <w:trHeight w:val="284"/>
          <w:tblCellSpacing w:w="11" w:type="dxa"/>
        </w:trPr>
        <w:tc>
          <w:tcPr>
            <w:tcW w:w="636" w:type="dxa"/>
            <w:shd w:val="clear" w:color="auto" w:fill="auto"/>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23</w:t>
            </w:r>
          </w:p>
        </w:tc>
        <w:tc>
          <w:tcPr>
            <w:tcW w:w="2448"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 xml:space="preserve">Janė </w:t>
            </w:r>
            <w:proofErr w:type="spellStart"/>
            <w:r w:rsidRPr="00C107E6">
              <w:rPr>
                <w:rFonts w:ascii="Times New Roman" w:eastAsia="Times New Roman" w:hAnsi="Times New Roman" w:cs="Times New Roman"/>
                <w:b/>
                <w:i/>
                <w:color w:val="000000"/>
                <w:sz w:val="20"/>
                <w:szCs w:val="20"/>
                <w:lang w:eastAsia="lt-LT"/>
              </w:rPr>
              <w:t>Ražanauskienė</w:t>
            </w:r>
            <w:proofErr w:type="spellEnd"/>
          </w:p>
        </w:tc>
        <w:tc>
          <w:tcPr>
            <w:tcW w:w="4208" w:type="dxa"/>
            <w:shd w:val="clear" w:color="auto" w:fill="auto"/>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Senojo genotipo Lietuvos juodmargiai galvijai</w:t>
            </w:r>
          </w:p>
        </w:tc>
        <w:tc>
          <w:tcPr>
            <w:tcW w:w="2092"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4</w:t>
            </w:r>
          </w:p>
        </w:tc>
      </w:tr>
      <w:tr w:rsidR="00A95CF6" w:rsidRPr="00654329" w:rsidTr="000779A9">
        <w:trPr>
          <w:trHeight w:val="284"/>
          <w:tblCellSpacing w:w="11" w:type="dxa"/>
        </w:trPr>
        <w:tc>
          <w:tcPr>
            <w:tcW w:w="636" w:type="dxa"/>
            <w:shd w:val="clear" w:color="auto" w:fill="auto"/>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24</w:t>
            </w:r>
          </w:p>
        </w:tc>
        <w:tc>
          <w:tcPr>
            <w:tcW w:w="2448"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Algimantas Verksnys</w:t>
            </w:r>
          </w:p>
        </w:tc>
        <w:tc>
          <w:tcPr>
            <w:tcW w:w="4208" w:type="dxa"/>
            <w:shd w:val="clear" w:color="auto" w:fill="auto"/>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Senojo genotipo Lietuvos juodmargiai galvijai</w:t>
            </w:r>
          </w:p>
        </w:tc>
        <w:tc>
          <w:tcPr>
            <w:tcW w:w="2092"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5</w:t>
            </w:r>
          </w:p>
        </w:tc>
      </w:tr>
      <w:tr w:rsidR="00A95CF6" w:rsidRPr="00654329" w:rsidTr="000779A9">
        <w:trPr>
          <w:trHeight w:val="284"/>
          <w:tblCellSpacing w:w="11" w:type="dxa"/>
        </w:trPr>
        <w:tc>
          <w:tcPr>
            <w:tcW w:w="636" w:type="dxa"/>
            <w:shd w:val="clear" w:color="auto" w:fill="auto"/>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25</w:t>
            </w:r>
          </w:p>
        </w:tc>
        <w:tc>
          <w:tcPr>
            <w:tcW w:w="2448"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Edvardas Stankevičius</w:t>
            </w:r>
          </w:p>
        </w:tc>
        <w:tc>
          <w:tcPr>
            <w:tcW w:w="4208" w:type="dxa"/>
            <w:shd w:val="clear" w:color="auto" w:fill="auto"/>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Senojo genotipo Lietuvos juodmargiai galvijai</w:t>
            </w:r>
          </w:p>
        </w:tc>
        <w:tc>
          <w:tcPr>
            <w:tcW w:w="2092"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3</w:t>
            </w:r>
          </w:p>
        </w:tc>
      </w:tr>
      <w:tr w:rsidR="00A95CF6" w:rsidRPr="00654329" w:rsidTr="000779A9">
        <w:trPr>
          <w:trHeight w:val="284"/>
          <w:tblCellSpacing w:w="11" w:type="dxa"/>
        </w:trPr>
        <w:tc>
          <w:tcPr>
            <w:tcW w:w="636" w:type="dxa"/>
            <w:shd w:val="clear" w:color="auto" w:fill="auto"/>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26</w:t>
            </w:r>
          </w:p>
        </w:tc>
        <w:tc>
          <w:tcPr>
            <w:tcW w:w="2448"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Gintas Vaitkevičius</w:t>
            </w:r>
          </w:p>
        </w:tc>
        <w:tc>
          <w:tcPr>
            <w:tcW w:w="4208" w:type="dxa"/>
            <w:shd w:val="clear" w:color="auto" w:fill="auto"/>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Senojo genotipo Lietuvos juodmargiai galvijai</w:t>
            </w:r>
          </w:p>
        </w:tc>
        <w:tc>
          <w:tcPr>
            <w:tcW w:w="2092"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3</w:t>
            </w:r>
          </w:p>
        </w:tc>
      </w:tr>
      <w:tr w:rsidR="00A95CF6" w:rsidRPr="00654329" w:rsidTr="000779A9">
        <w:trPr>
          <w:trHeight w:val="284"/>
          <w:tblCellSpacing w:w="11" w:type="dxa"/>
        </w:trPr>
        <w:tc>
          <w:tcPr>
            <w:tcW w:w="636" w:type="dxa"/>
            <w:shd w:val="clear" w:color="auto" w:fill="auto"/>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27</w:t>
            </w:r>
          </w:p>
        </w:tc>
        <w:tc>
          <w:tcPr>
            <w:tcW w:w="2448"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Vytas Simanavičius</w:t>
            </w:r>
          </w:p>
        </w:tc>
        <w:tc>
          <w:tcPr>
            <w:tcW w:w="4208" w:type="dxa"/>
            <w:shd w:val="clear" w:color="auto" w:fill="auto"/>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Senojo genotipo Lietuvos juodmargiai galvijai</w:t>
            </w:r>
          </w:p>
        </w:tc>
        <w:tc>
          <w:tcPr>
            <w:tcW w:w="2092"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4</w:t>
            </w:r>
          </w:p>
        </w:tc>
      </w:tr>
      <w:tr w:rsidR="00A95CF6" w:rsidRPr="00654329" w:rsidTr="000779A9">
        <w:trPr>
          <w:trHeight w:val="284"/>
          <w:tblCellSpacing w:w="11" w:type="dxa"/>
        </w:trPr>
        <w:tc>
          <w:tcPr>
            <w:tcW w:w="636" w:type="dxa"/>
            <w:shd w:val="clear" w:color="auto" w:fill="auto"/>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28</w:t>
            </w:r>
          </w:p>
        </w:tc>
        <w:tc>
          <w:tcPr>
            <w:tcW w:w="2448"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 xml:space="preserve">Sofija </w:t>
            </w:r>
            <w:proofErr w:type="spellStart"/>
            <w:r w:rsidRPr="00C107E6">
              <w:rPr>
                <w:rFonts w:ascii="Times New Roman" w:eastAsia="Times New Roman" w:hAnsi="Times New Roman" w:cs="Times New Roman"/>
                <w:b/>
                <w:i/>
                <w:color w:val="000000"/>
                <w:sz w:val="20"/>
                <w:szCs w:val="20"/>
                <w:lang w:eastAsia="lt-LT"/>
              </w:rPr>
              <w:t>Dapkevičienė</w:t>
            </w:r>
            <w:proofErr w:type="spellEnd"/>
          </w:p>
        </w:tc>
        <w:tc>
          <w:tcPr>
            <w:tcW w:w="4208" w:type="dxa"/>
            <w:shd w:val="clear" w:color="auto" w:fill="auto"/>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Senojo genotipo Lietuvos juodmargiai galvijai</w:t>
            </w:r>
          </w:p>
        </w:tc>
        <w:tc>
          <w:tcPr>
            <w:tcW w:w="2092"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19</w:t>
            </w:r>
          </w:p>
        </w:tc>
      </w:tr>
      <w:tr w:rsidR="00A95CF6" w:rsidRPr="00654329" w:rsidTr="000779A9">
        <w:trPr>
          <w:trHeight w:val="284"/>
          <w:tblCellSpacing w:w="11" w:type="dxa"/>
        </w:trPr>
        <w:tc>
          <w:tcPr>
            <w:tcW w:w="636" w:type="dxa"/>
            <w:shd w:val="clear" w:color="auto" w:fill="auto"/>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29</w:t>
            </w:r>
          </w:p>
        </w:tc>
        <w:tc>
          <w:tcPr>
            <w:tcW w:w="2448"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Lina Kižienė</w:t>
            </w:r>
          </w:p>
        </w:tc>
        <w:tc>
          <w:tcPr>
            <w:tcW w:w="4208" w:type="dxa"/>
            <w:shd w:val="clear" w:color="auto" w:fill="auto"/>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Senojo genotipo Lietuvos juodmargiai galvijai</w:t>
            </w:r>
          </w:p>
        </w:tc>
        <w:tc>
          <w:tcPr>
            <w:tcW w:w="2092"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18</w:t>
            </w:r>
          </w:p>
        </w:tc>
      </w:tr>
      <w:tr w:rsidR="00A95CF6" w:rsidRPr="00654329" w:rsidTr="000779A9">
        <w:trPr>
          <w:trHeight w:val="284"/>
          <w:tblCellSpacing w:w="11" w:type="dxa"/>
        </w:trPr>
        <w:tc>
          <w:tcPr>
            <w:tcW w:w="636" w:type="dxa"/>
            <w:shd w:val="clear" w:color="auto" w:fill="auto"/>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30</w:t>
            </w:r>
          </w:p>
        </w:tc>
        <w:tc>
          <w:tcPr>
            <w:tcW w:w="2448"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Kęstutis Venskūnas</w:t>
            </w:r>
          </w:p>
        </w:tc>
        <w:tc>
          <w:tcPr>
            <w:tcW w:w="4208" w:type="dxa"/>
            <w:shd w:val="clear" w:color="auto" w:fill="auto"/>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Senojo genotipo Lietuvos juodmargiai galvijai</w:t>
            </w:r>
          </w:p>
        </w:tc>
        <w:tc>
          <w:tcPr>
            <w:tcW w:w="2092"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4</w:t>
            </w:r>
          </w:p>
        </w:tc>
      </w:tr>
      <w:tr w:rsidR="00A95CF6" w:rsidRPr="00654329" w:rsidTr="000779A9">
        <w:trPr>
          <w:trHeight w:val="284"/>
          <w:tblCellSpacing w:w="11" w:type="dxa"/>
        </w:trPr>
        <w:tc>
          <w:tcPr>
            <w:tcW w:w="636" w:type="dxa"/>
            <w:shd w:val="clear" w:color="auto" w:fill="auto"/>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31</w:t>
            </w:r>
          </w:p>
        </w:tc>
        <w:tc>
          <w:tcPr>
            <w:tcW w:w="2448"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Algirdas Ant</w:t>
            </w:r>
            <w:r w:rsidR="009A0FA8" w:rsidRPr="00C107E6">
              <w:rPr>
                <w:rFonts w:ascii="Times New Roman" w:eastAsia="Times New Roman" w:hAnsi="Times New Roman" w:cs="Times New Roman"/>
                <w:b/>
                <w:i/>
                <w:color w:val="000000"/>
                <w:sz w:val="20"/>
                <w:szCs w:val="20"/>
                <w:lang w:eastAsia="lt-LT"/>
              </w:rPr>
              <w:t>.</w:t>
            </w:r>
            <w:r w:rsidRPr="00C107E6">
              <w:rPr>
                <w:rFonts w:ascii="Times New Roman" w:eastAsia="Times New Roman" w:hAnsi="Times New Roman" w:cs="Times New Roman"/>
                <w:b/>
                <w:i/>
                <w:color w:val="000000"/>
                <w:sz w:val="20"/>
                <w:szCs w:val="20"/>
                <w:lang w:eastAsia="lt-LT"/>
              </w:rPr>
              <w:t xml:space="preserve"> Slavinskas</w:t>
            </w:r>
          </w:p>
        </w:tc>
        <w:tc>
          <w:tcPr>
            <w:tcW w:w="4208" w:type="dxa"/>
            <w:shd w:val="clear" w:color="auto" w:fill="auto"/>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Senojo genotipo Lietuvos juodmargiai galvijai</w:t>
            </w:r>
          </w:p>
        </w:tc>
        <w:tc>
          <w:tcPr>
            <w:tcW w:w="2092"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8</w:t>
            </w:r>
          </w:p>
        </w:tc>
      </w:tr>
      <w:tr w:rsidR="00A95CF6" w:rsidRPr="00654329" w:rsidTr="000779A9">
        <w:trPr>
          <w:trHeight w:val="284"/>
          <w:tblCellSpacing w:w="11" w:type="dxa"/>
        </w:trPr>
        <w:tc>
          <w:tcPr>
            <w:tcW w:w="636" w:type="dxa"/>
            <w:shd w:val="clear" w:color="auto" w:fill="auto"/>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32</w:t>
            </w:r>
          </w:p>
        </w:tc>
        <w:tc>
          <w:tcPr>
            <w:tcW w:w="2448"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Petras Skirkevičius</w:t>
            </w:r>
          </w:p>
        </w:tc>
        <w:tc>
          <w:tcPr>
            <w:tcW w:w="4208" w:type="dxa"/>
            <w:shd w:val="clear" w:color="auto" w:fill="auto"/>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Senojo genotipo Lietuvos juodmargiai galvijai</w:t>
            </w:r>
          </w:p>
        </w:tc>
        <w:tc>
          <w:tcPr>
            <w:tcW w:w="2092"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1</w:t>
            </w:r>
          </w:p>
        </w:tc>
      </w:tr>
      <w:tr w:rsidR="00A95CF6" w:rsidRPr="00654329" w:rsidTr="000779A9">
        <w:trPr>
          <w:trHeight w:val="284"/>
          <w:tblCellSpacing w:w="11" w:type="dxa"/>
        </w:trPr>
        <w:tc>
          <w:tcPr>
            <w:tcW w:w="636" w:type="dxa"/>
            <w:shd w:val="clear" w:color="auto" w:fill="auto"/>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33</w:t>
            </w:r>
          </w:p>
        </w:tc>
        <w:tc>
          <w:tcPr>
            <w:tcW w:w="2448"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 xml:space="preserve">Remigijus </w:t>
            </w:r>
            <w:proofErr w:type="spellStart"/>
            <w:r w:rsidRPr="00C107E6">
              <w:rPr>
                <w:rFonts w:ascii="Times New Roman" w:eastAsia="Times New Roman" w:hAnsi="Times New Roman" w:cs="Times New Roman"/>
                <w:b/>
                <w:i/>
                <w:color w:val="000000"/>
                <w:sz w:val="20"/>
                <w:szCs w:val="20"/>
                <w:lang w:eastAsia="lt-LT"/>
              </w:rPr>
              <w:t>Brisota</w:t>
            </w:r>
            <w:proofErr w:type="spellEnd"/>
          </w:p>
        </w:tc>
        <w:tc>
          <w:tcPr>
            <w:tcW w:w="4208" w:type="dxa"/>
            <w:shd w:val="clear" w:color="auto" w:fill="auto"/>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Senojo genotipo Lietuvos juodmargiai galvijai</w:t>
            </w:r>
          </w:p>
        </w:tc>
        <w:tc>
          <w:tcPr>
            <w:tcW w:w="2092"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2</w:t>
            </w:r>
          </w:p>
        </w:tc>
      </w:tr>
      <w:tr w:rsidR="00A95CF6" w:rsidRPr="00654329" w:rsidTr="000779A9">
        <w:trPr>
          <w:trHeight w:val="284"/>
          <w:tblCellSpacing w:w="11" w:type="dxa"/>
        </w:trPr>
        <w:tc>
          <w:tcPr>
            <w:tcW w:w="636" w:type="dxa"/>
            <w:shd w:val="clear" w:color="auto" w:fill="auto"/>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34</w:t>
            </w:r>
          </w:p>
        </w:tc>
        <w:tc>
          <w:tcPr>
            <w:tcW w:w="2448"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 xml:space="preserve">Vilija </w:t>
            </w:r>
            <w:proofErr w:type="spellStart"/>
            <w:r w:rsidRPr="00C107E6">
              <w:rPr>
                <w:rFonts w:ascii="Times New Roman" w:eastAsia="Times New Roman" w:hAnsi="Times New Roman" w:cs="Times New Roman"/>
                <w:b/>
                <w:i/>
                <w:color w:val="000000"/>
                <w:sz w:val="20"/>
                <w:szCs w:val="20"/>
                <w:lang w:eastAsia="lt-LT"/>
              </w:rPr>
              <w:t>Galinienė</w:t>
            </w:r>
            <w:proofErr w:type="spellEnd"/>
          </w:p>
        </w:tc>
        <w:tc>
          <w:tcPr>
            <w:tcW w:w="4208" w:type="dxa"/>
            <w:shd w:val="clear" w:color="auto" w:fill="auto"/>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Senojo genotipo Lietuvos juodmargiai galvijai</w:t>
            </w:r>
          </w:p>
        </w:tc>
        <w:tc>
          <w:tcPr>
            <w:tcW w:w="2092"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1</w:t>
            </w:r>
          </w:p>
        </w:tc>
      </w:tr>
      <w:tr w:rsidR="00A95CF6" w:rsidRPr="00654329" w:rsidTr="000779A9">
        <w:trPr>
          <w:trHeight w:val="284"/>
          <w:tblCellSpacing w:w="11" w:type="dxa"/>
        </w:trPr>
        <w:tc>
          <w:tcPr>
            <w:tcW w:w="636" w:type="dxa"/>
            <w:shd w:val="clear" w:color="auto" w:fill="auto"/>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35</w:t>
            </w:r>
          </w:p>
        </w:tc>
        <w:tc>
          <w:tcPr>
            <w:tcW w:w="2448"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 xml:space="preserve">Ilona </w:t>
            </w:r>
            <w:proofErr w:type="spellStart"/>
            <w:r w:rsidRPr="00C107E6">
              <w:rPr>
                <w:rFonts w:ascii="Times New Roman" w:eastAsia="Times New Roman" w:hAnsi="Times New Roman" w:cs="Times New Roman"/>
                <w:b/>
                <w:i/>
                <w:color w:val="000000"/>
                <w:sz w:val="20"/>
                <w:szCs w:val="20"/>
                <w:lang w:eastAsia="lt-LT"/>
              </w:rPr>
              <w:t>Daugirdienė</w:t>
            </w:r>
            <w:proofErr w:type="spellEnd"/>
          </w:p>
        </w:tc>
        <w:tc>
          <w:tcPr>
            <w:tcW w:w="4208" w:type="dxa"/>
            <w:shd w:val="clear" w:color="auto" w:fill="auto"/>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Senojo genotipo Lietuvos juodmargiai galvijai</w:t>
            </w:r>
          </w:p>
        </w:tc>
        <w:tc>
          <w:tcPr>
            <w:tcW w:w="2092"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14</w:t>
            </w:r>
          </w:p>
        </w:tc>
      </w:tr>
      <w:tr w:rsidR="00A95CF6" w:rsidRPr="00654329" w:rsidTr="000779A9">
        <w:trPr>
          <w:trHeight w:val="284"/>
          <w:tblCellSpacing w:w="11" w:type="dxa"/>
        </w:trPr>
        <w:tc>
          <w:tcPr>
            <w:tcW w:w="636" w:type="dxa"/>
            <w:shd w:val="clear" w:color="auto" w:fill="auto"/>
            <w:vAlign w:val="center"/>
          </w:tcPr>
          <w:p w:rsidR="008A303A" w:rsidRPr="00C107E6" w:rsidRDefault="008A303A" w:rsidP="008A303A">
            <w:pPr>
              <w:spacing w:after="0" w:line="240" w:lineRule="auto"/>
              <w:jc w:val="center"/>
              <w:rPr>
                <w:rFonts w:ascii="Times New Roman" w:eastAsia="Times New Roman" w:hAnsi="Times New Roman" w:cs="Times New Roman"/>
                <w:b/>
                <w:i/>
                <w:color w:val="000000"/>
                <w:sz w:val="20"/>
                <w:szCs w:val="20"/>
                <w:lang w:eastAsia="lt-LT"/>
              </w:rPr>
            </w:pPr>
          </w:p>
        </w:tc>
        <w:tc>
          <w:tcPr>
            <w:tcW w:w="2448" w:type="dxa"/>
            <w:shd w:val="clear" w:color="auto" w:fill="auto"/>
            <w:noWrap/>
            <w:vAlign w:val="center"/>
          </w:tcPr>
          <w:p w:rsidR="008A303A" w:rsidRPr="00C107E6" w:rsidRDefault="008A303A" w:rsidP="008A303A">
            <w:pPr>
              <w:spacing w:after="0" w:line="240" w:lineRule="auto"/>
              <w:jc w:val="center"/>
              <w:rPr>
                <w:rFonts w:ascii="Times New Roman" w:eastAsia="Times New Roman" w:hAnsi="Times New Roman" w:cs="Times New Roman"/>
                <w:b/>
                <w:i/>
                <w:color w:val="000000"/>
                <w:sz w:val="20"/>
                <w:szCs w:val="20"/>
                <w:lang w:eastAsia="lt-LT"/>
              </w:rPr>
            </w:pPr>
          </w:p>
        </w:tc>
        <w:tc>
          <w:tcPr>
            <w:tcW w:w="4208" w:type="dxa"/>
            <w:shd w:val="clear" w:color="auto" w:fill="auto"/>
            <w:vAlign w:val="center"/>
          </w:tcPr>
          <w:p w:rsidR="008A303A" w:rsidRPr="00C107E6" w:rsidRDefault="008A303A" w:rsidP="008A303A">
            <w:pPr>
              <w:spacing w:after="0" w:line="240" w:lineRule="auto"/>
              <w:jc w:val="center"/>
              <w:rPr>
                <w:rFonts w:ascii="Times New Roman" w:eastAsia="Times New Roman" w:hAnsi="Times New Roman" w:cs="Times New Roman"/>
                <w:b/>
                <w:i/>
                <w:color w:val="000000"/>
                <w:sz w:val="20"/>
                <w:szCs w:val="20"/>
                <w:lang w:eastAsia="lt-LT"/>
              </w:rPr>
            </w:pPr>
          </w:p>
        </w:tc>
        <w:tc>
          <w:tcPr>
            <w:tcW w:w="2092" w:type="dxa"/>
            <w:shd w:val="clear" w:color="auto" w:fill="auto"/>
            <w:noWrap/>
            <w:vAlign w:val="center"/>
          </w:tcPr>
          <w:p w:rsidR="008A303A" w:rsidRPr="00C107E6" w:rsidRDefault="008A303A"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u w:val="single"/>
                <w:lang w:eastAsia="lt-LT"/>
              </w:rPr>
              <w:t>Iš viso: 354</w:t>
            </w:r>
          </w:p>
        </w:tc>
      </w:tr>
      <w:tr w:rsidR="00A95CF6" w:rsidRPr="00654329" w:rsidTr="000779A9">
        <w:trPr>
          <w:trHeight w:val="284"/>
          <w:tblCellSpacing w:w="11" w:type="dxa"/>
        </w:trPr>
        <w:tc>
          <w:tcPr>
            <w:tcW w:w="636" w:type="dxa"/>
            <w:shd w:val="clear" w:color="auto" w:fill="auto"/>
            <w:vAlign w:val="center"/>
            <w:hideMark/>
          </w:tcPr>
          <w:p w:rsidR="00654329" w:rsidRPr="00654329" w:rsidRDefault="00654329" w:rsidP="008A303A">
            <w:pPr>
              <w:spacing w:after="0" w:line="240" w:lineRule="auto"/>
              <w:jc w:val="center"/>
              <w:rPr>
                <w:rFonts w:ascii="Times New Roman" w:eastAsia="Times New Roman" w:hAnsi="Times New Roman" w:cs="Times New Roman"/>
                <w:b/>
                <w:bCs/>
                <w:color w:val="000000"/>
                <w:sz w:val="20"/>
                <w:szCs w:val="20"/>
                <w:lang w:eastAsia="lt-LT"/>
              </w:rPr>
            </w:pPr>
            <w:r w:rsidRPr="00654329">
              <w:rPr>
                <w:rFonts w:ascii="Times New Roman" w:eastAsia="Times New Roman" w:hAnsi="Times New Roman" w:cs="Times New Roman"/>
                <w:b/>
                <w:bCs/>
                <w:color w:val="000000"/>
                <w:sz w:val="20"/>
                <w:szCs w:val="20"/>
                <w:lang w:eastAsia="lt-LT"/>
              </w:rPr>
              <w:t>Eil.</w:t>
            </w:r>
            <w:r w:rsidR="00A95CF6">
              <w:rPr>
                <w:rFonts w:ascii="Times New Roman" w:eastAsia="Times New Roman" w:hAnsi="Times New Roman" w:cs="Times New Roman"/>
                <w:b/>
                <w:bCs/>
                <w:color w:val="000000"/>
                <w:sz w:val="20"/>
                <w:szCs w:val="20"/>
                <w:lang w:eastAsia="lt-LT"/>
              </w:rPr>
              <w:t xml:space="preserve"> </w:t>
            </w:r>
            <w:r w:rsidRPr="00654329">
              <w:rPr>
                <w:rFonts w:ascii="Times New Roman" w:eastAsia="Times New Roman" w:hAnsi="Times New Roman" w:cs="Times New Roman"/>
                <w:b/>
                <w:bCs/>
                <w:color w:val="000000"/>
                <w:sz w:val="20"/>
                <w:szCs w:val="20"/>
                <w:lang w:eastAsia="lt-LT"/>
              </w:rPr>
              <w:t>Nr.</w:t>
            </w:r>
          </w:p>
        </w:tc>
        <w:tc>
          <w:tcPr>
            <w:tcW w:w="2448" w:type="dxa"/>
            <w:shd w:val="clear" w:color="auto" w:fill="auto"/>
            <w:vAlign w:val="center"/>
            <w:hideMark/>
          </w:tcPr>
          <w:p w:rsidR="00654329" w:rsidRPr="00654329" w:rsidRDefault="00654329" w:rsidP="008A303A">
            <w:pPr>
              <w:spacing w:after="0" w:line="240" w:lineRule="auto"/>
              <w:jc w:val="center"/>
              <w:rPr>
                <w:rFonts w:ascii="Times New Roman" w:eastAsia="Times New Roman" w:hAnsi="Times New Roman" w:cs="Times New Roman"/>
                <w:b/>
                <w:bCs/>
                <w:color w:val="000000"/>
                <w:sz w:val="20"/>
                <w:szCs w:val="20"/>
                <w:lang w:eastAsia="lt-LT"/>
              </w:rPr>
            </w:pPr>
            <w:r w:rsidRPr="00654329">
              <w:rPr>
                <w:rFonts w:ascii="Times New Roman" w:eastAsia="Times New Roman" w:hAnsi="Times New Roman" w:cs="Times New Roman"/>
                <w:b/>
                <w:bCs/>
                <w:color w:val="000000"/>
                <w:sz w:val="20"/>
                <w:szCs w:val="20"/>
                <w:lang w:eastAsia="lt-LT"/>
              </w:rPr>
              <w:t>Pareiškėjo vardas, pavardė/pavadinimas</w:t>
            </w:r>
          </w:p>
        </w:tc>
        <w:tc>
          <w:tcPr>
            <w:tcW w:w="4208" w:type="dxa"/>
            <w:shd w:val="clear" w:color="000000" w:fill="FFFFFF"/>
            <w:vAlign w:val="center"/>
            <w:hideMark/>
          </w:tcPr>
          <w:p w:rsidR="00654329" w:rsidRPr="00654329" w:rsidRDefault="00654329" w:rsidP="008A303A">
            <w:pPr>
              <w:spacing w:after="0" w:line="240" w:lineRule="auto"/>
              <w:jc w:val="center"/>
              <w:rPr>
                <w:rFonts w:ascii="Times New Roman" w:eastAsia="Times New Roman" w:hAnsi="Times New Roman" w:cs="Times New Roman"/>
                <w:b/>
                <w:bCs/>
                <w:color w:val="000000"/>
                <w:sz w:val="20"/>
                <w:szCs w:val="20"/>
                <w:lang w:eastAsia="lt-LT"/>
              </w:rPr>
            </w:pPr>
            <w:r w:rsidRPr="00654329">
              <w:rPr>
                <w:rFonts w:ascii="Times New Roman" w:eastAsia="Times New Roman" w:hAnsi="Times New Roman" w:cs="Times New Roman"/>
                <w:b/>
                <w:bCs/>
                <w:color w:val="000000"/>
                <w:sz w:val="20"/>
                <w:szCs w:val="20"/>
                <w:lang w:eastAsia="lt-LT"/>
              </w:rPr>
              <w:t>Veislė</w:t>
            </w:r>
          </w:p>
        </w:tc>
        <w:tc>
          <w:tcPr>
            <w:tcW w:w="2092" w:type="dxa"/>
            <w:shd w:val="clear" w:color="000000" w:fill="FFFFFF"/>
            <w:vAlign w:val="center"/>
            <w:hideMark/>
          </w:tcPr>
          <w:p w:rsidR="00654329" w:rsidRPr="00654329" w:rsidRDefault="00654329" w:rsidP="008A303A">
            <w:pPr>
              <w:spacing w:after="0" w:line="240" w:lineRule="auto"/>
              <w:jc w:val="center"/>
              <w:rPr>
                <w:rFonts w:ascii="Times New Roman" w:eastAsia="Times New Roman" w:hAnsi="Times New Roman" w:cs="Times New Roman"/>
                <w:b/>
                <w:bCs/>
                <w:color w:val="000000"/>
                <w:sz w:val="20"/>
                <w:szCs w:val="20"/>
                <w:lang w:eastAsia="lt-LT"/>
              </w:rPr>
            </w:pPr>
            <w:r w:rsidRPr="00654329">
              <w:rPr>
                <w:rFonts w:ascii="Times New Roman" w:eastAsia="Times New Roman" w:hAnsi="Times New Roman" w:cs="Times New Roman"/>
                <w:b/>
                <w:bCs/>
                <w:color w:val="000000"/>
                <w:sz w:val="20"/>
                <w:szCs w:val="20"/>
                <w:lang w:eastAsia="lt-LT"/>
              </w:rPr>
              <w:t>Deklaruotų/turimų gyvulių skaičius (2016 m.)</w:t>
            </w:r>
          </w:p>
        </w:tc>
      </w:tr>
      <w:tr w:rsidR="00A95CF6" w:rsidRPr="00654329" w:rsidTr="000779A9">
        <w:trPr>
          <w:trHeight w:val="284"/>
          <w:tblCellSpacing w:w="11" w:type="dxa"/>
        </w:trPr>
        <w:tc>
          <w:tcPr>
            <w:tcW w:w="636"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1</w:t>
            </w:r>
          </w:p>
        </w:tc>
        <w:tc>
          <w:tcPr>
            <w:tcW w:w="2448"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Danius Mykolaitis</w:t>
            </w:r>
          </w:p>
        </w:tc>
        <w:tc>
          <w:tcPr>
            <w:tcW w:w="4208" w:type="dxa"/>
            <w:shd w:val="clear" w:color="000000" w:fill="FFFFFF"/>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Senojo genotipo Lietuvos juodmargiai galvijai</w:t>
            </w:r>
          </w:p>
        </w:tc>
        <w:tc>
          <w:tcPr>
            <w:tcW w:w="2092" w:type="dxa"/>
            <w:shd w:val="clear" w:color="000000" w:fill="FFFFFF"/>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6</w:t>
            </w:r>
          </w:p>
        </w:tc>
      </w:tr>
      <w:tr w:rsidR="00A95CF6" w:rsidRPr="00654329" w:rsidTr="000779A9">
        <w:trPr>
          <w:trHeight w:val="284"/>
          <w:tblCellSpacing w:w="11" w:type="dxa"/>
        </w:trPr>
        <w:tc>
          <w:tcPr>
            <w:tcW w:w="636"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2</w:t>
            </w:r>
          </w:p>
        </w:tc>
        <w:tc>
          <w:tcPr>
            <w:tcW w:w="2448"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 xml:space="preserve">Alfonsas </w:t>
            </w:r>
            <w:proofErr w:type="spellStart"/>
            <w:r w:rsidRPr="00C107E6">
              <w:rPr>
                <w:rFonts w:ascii="Times New Roman" w:eastAsia="Times New Roman" w:hAnsi="Times New Roman" w:cs="Times New Roman"/>
                <w:b/>
                <w:i/>
                <w:color w:val="000000"/>
                <w:sz w:val="20"/>
                <w:szCs w:val="20"/>
                <w:lang w:eastAsia="lt-LT"/>
              </w:rPr>
              <w:t>Aleksynas</w:t>
            </w:r>
            <w:proofErr w:type="spellEnd"/>
          </w:p>
        </w:tc>
        <w:tc>
          <w:tcPr>
            <w:tcW w:w="4208" w:type="dxa"/>
            <w:shd w:val="clear" w:color="000000" w:fill="FFFFFF"/>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Senojo genotipo Lietuvos juodmargiai galvijai</w:t>
            </w:r>
          </w:p>
        </w:tc>
        <w:tc>
          <w:tcPr>
            <w:tcW w:w="2092"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8</w:t>
            </w:r>
          </w:p>
        </w:tc>
      </w:tr>
      <w:tr w:rsidR="00A95CF6" w:rsidRPr="00654329" w:rsidTr="000779A9">
        <w:trPr>
          <w:trHeight w:val="284"/>
          <w:tblCellSpacing w:w="11" w:type="dxa"/>
        </w:trPr>
        <w:tc>
          <w:tcPr>
            <w:tcW w:w="636"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3</w:t>
            </w:r>
          </w:p>
        </w:tc>
        <w:tc>
          <w:tcPr>
            <w:tcW w:w="2448"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 xml:space="preserve">Birutė Ona </w:t>
            </w:r>
            <w:proofErr w:type="spellStart"/>
            <w:r w:rsidRPr="00C107E6">
              <w:rPr>
                <w:rFonts w:ascii="Times New Roman" w:eastAsia="Times New Roman" w:hAnsi="Times New Roman" w:cs="Times New Roman"/>
                <w:b/>
                <w:i/>
                <w:color w:val="000000"/>
                <w:sz w:val="20"/>
                <w:szCs w:val="20"/>
                <w:lang w:eastAsia="lt-LT"/>
              </w:rPr>
              <w:t>Tumynienė</w:t>
            </w:r>
            <w:proofErr w:type="spellEnd"/>
          </w:p>
        </w:tc>
        <w:tc>
          <w:tcPr>
            <w:tcW w:w="4208" w:type="dxa"/>
            <w:shd w:val="clear" w:color="000000" w:fill="FFFFFF"/>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Senojo genotipo Lietuvos juodmargiai galvijai</w:t>
            </w:r>
          </w:p>
        </w:tc>
        <w:tc>
          <w:tcPr>
            <w:tcW w:w="2092" w:type="dxa"/>
            <w:shd w:val="clear" w:color="000000" w:fill="FFFFFF"/>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5</w:t>
            </w:r>
          </w:p>
        </w:tc>
      </w:tr>
      <w:tr w:rsidR="00A95CF6" w:rsidRPr="00654329" w:rsidTr="000779A9">
        <w:trPr>
          <w:trHeight w:val="284"/>
          <w:tblCellSpacing w:w="11" w:type="dxa"/>
        </w:trPr>
        <w:tc>
          <w:tcPr>
            <w:tcW w:w="636"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4</w:t>
            </w:r>
          </w:p>
        </w:tc>
        <w:tc>
          <w:tcPr>
            <w:tcW w:w="2448"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 xml:space="preserve">Jonas </w:t>
            </w:r>
            <w:proofErr w:type="spellStart"/>
            <w:r w:rsidRPr="00C107E6">
              <w:rPr>
                <w:rFonts w:ascii="Times New Roman" w:eastAsia="Times New Roman" w:hAnsi="Times New Roman" w:cs="Times New Roman"/>
                <w:b/>
                <w:i/>
                <w:color w:val="000000"/>
                <w:sz w:val="20"/>
                <w:szCs w:val="20"/>
                <w:lang w:eastAsia="lt-LT"/>
              </w:rPr>
              <w:t>Gaušys</w:t>
            </w:r>
            <w:proofErr w:type="spellEnd"/>
          </w:p>
        </w:tc>
        <w:tc>
          <w:tcPr>
            <w:tcW w:w="4208" w:type="dxa"/>
            <w:shd w:val="clear" w:color="000000" w:fill="FFFFFF"/>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Senojo genotipo Lietuvos juodmargiai galvijai</w:t>
            </w:r>
          </w:p>
        </w:tc>
        <w:tc>
          <w:tcPr>
            <w:tcW w:w="2092" w:type="dxa"/>
            <w:shd w:val="clear" w:color="000000" w:fill="FFFFFF"/>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6</w:t>
            </w:r>
          </w:p>
        </w:tc>
      </w:tr>
      <w:tr w:rsidR="00A95CF6" w:rsidRPr="00654329" w:rsidTr="000779A9">
        <w:trPr>
          <w:trHeight w:val="284"/>
          <w:tblCellSpacing w:w="11" w:type="dxa"/>
        </w:trPr>
        <w:tc>
          <w:tcPr>
            <w:tcW w:w="636"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5</w:t>
            </w:r>
          </w:p>
        </w:tc>
        <w:tc>
          <w:tcPr>
            <w:tcW w:w="2448"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Algimantas Butrimas</w:t>
            </w:r>
          </w:p>
        </w:tc>
        <w:tc>
          <w:tcPr>
            <w:tcW w:w="4208" w:type="dxa"/>
            <w:shd w:val="clear" w:color="000000" w:fill="FFFFFF"/>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Senojo genotipo Lietuvos juodmargiai galvijai</w:t>
            </w:r>
          </w:p>
        </w:tc>
        <w:tc>
          <w:tcPr>
            <w:tcW w:w="2092" w:type="dxa"/>
            <w:shd w:val="clear" w:color="000000" w:fill="FFFFFF"/>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11</w:t>
            </w:r>
          </w:p>
        </w:tc>
      </w:tr>
      <w:tr w:rsidR="00A95CF6" w:rsidRPr="00654329" w:rsidTr="000779A9">
        <w:trPr>
          <w:trHeight w:val="284"/>
          <w:tblCellSpacing w:w="11" w:type="dxa"/>
        </w:trPr>
        <w:tc>
          <w:tcPr>
            <w:tcW w:w="636"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6</w:t>
            </w:r>
          </w:p>
        </w:tc>
        <w:tc>
          <w:tcPr>
            <w:tcW w:w="2448"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 xml:space="preserve">Jovita </w:t>
            </w:r>
            <w:proofErr w:type="spellStart"/>
            <w:r w:rsidRPr="00C107E6">
              <w:rPr>
                <w:rFonts w:ascii="Times New Roman" w:eastAsia="Times New Roman" w:hAnsi="Times New Roman" w:cs="Times New Roman"/>
                <w:b/>
                <w:i/>
                <w:color w:val="000000"/>
                <w:sz w:val="20"/>
                <w:szCs w:val="20"/>
                <w:lang w:eastAsia="lt-LT"/>
              </w:rPr>
              <w:t>Straukienė</w:t>
            </w:r>
            <w:proofErr w:type="spellEnd"/>
          </w:p>
        </w:tc>
        <w:tc>
          <w:tcPr>
            <w:tcW w:w="4208" w:type="dxa"/>
            <w:shd w:val="clear" w:color="000000" w:fill="FFFFFF"/>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Senojo genotipo Lietuvos juodmargiai galvijai</w:t>
            </w:r>
          </w:p>
        </w:tc>
        <w:tc>
          <w:tcPr>
            <w:tcW w:w="2092" w:type="dxa"/>
            <w:shd w:val="clear" w:color="000000" w:fill="FFFFFF"/>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3</w:t>
            </w:r>
          </w:p>
        </w:tc>
      </w:tr>
      <w:tr w:rsidR="00A95CF6" w:rsidRPr="00654329" w:rsidTr="000779A9">
        <w:trPr>
          <w:trHeight w:val="284"/>
          <w:tblCellSpacing w:w="11" w:type="dxa"/>
        </w:trPr>
        <w:tc>
          <w:tcPr>
            <w:tcW w:w="636"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7</w:t>
            </w:r>
          </w:p>
        </w:tc>
        <w:tc>
          <w:tcPr>
            <w:tcW w:w="2448"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Dainius Makštutis</w:t>
            </w:r>
          </w:p>
        </w:tc>
        <w:tc>
          <w:tcPr>
            <w:tcW w:w="4208" w:type="dxa"/>
            <w:shd w:val="clear" w:color="000000" w:fill="FFFFFF"/>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Senojo genotipo Lietuvos juodmargiai galvijai</w:t>
            </w:r>
          </w:p>
        </w:tc>
        <w:tc>
          <w:tcPr>
            <w:tcW w:w="2092" w:type="dxa"/>
            <w:shd w:val="clear" w:color="000000" w:fill="FFFFFF"/>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3</w:t>
            </w:r>
          </w:p>
        </w:tc>
      </w:tr>
      <w:tr w:rsidR="00A95CF6" w:rsidRPr="00654329" w:rsidTr="000779A9">
        <w:trPr>
          <w:trHeight w:val="284"/>
          <w:tblCellSpacing w:w="11" w:type="dxa"/>
        </w:trPr>
        <w:tc>
          <w:tcPr>
            <w:tcW w:w="636"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8</w:t>
            </w:r>
          </w:p>
        </w:tc>
        <w:tc>
          <w:tcPr>
            <w:tcW w:w="2448"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 xml:space="preserve">Petras </w:t>
            </w:r>
            <w:proofErr w:type="spellStart"/>
            <w:r w:rsidRPr="00C107E6">
              <w:rPr>
                <w:rFonts w:ascii="Times New Roman" w:eastAsia="Times New Roman" w:hAnsi="Times New Roman" w:cs="Times New Roman"/>
                <w:b/>
                <w:i/>
                <w:color w:val="000000"/>
                <w:sz w:val="20"/>
                <w:szCs w:val="20"/>
                <w:lang w:eastAsia="lt-LT"/>
              </w:rPr>
              <w:t>Kvederas</w:t>
            </w:r>
            <w:proofErr w:type="spellEnd"/>
          </w:p>
        </w:tc>
        <w:tc>
          <w:tcPr>
            <w:tcW w:w="4208" w:type="dxa"/>
            <w:shd w:val="clear" w:color="000000" w:fill="FFFFFF"/>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Senojo genotipo Lietuvos juodmargiai galvijai</w:t>
            </w:r>
          </w:p>
        </w:tc>
        <w:tc>
          <w:tcPr>
            <w:tcW w:w="2092"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23</w:t>
            </w:r>
          </w:p>
        </w:tc>
      </w:tr>
      <w:tr w:rsidR="00A95CF6" w:rsidRPr="00654329" w:rsidTr="000779A9">
        <w:trPr>
          <w:trHeight w:val="284"/>
          <w:tblCellSpacing w:w="11" w:type="dxa"/>
        </w:trPr>
        <w:tc>
          <w:tcPr>
            <w:tcW w:w="636"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9</w:t>
            </w:r>
          </w:p>
        </w:tc>
        <w:tc>
          <w:tcPr>
            <w:tcW w:w="2448"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Remigijus Gražulis</w:t>
            </w:r>
          </w:p>
        </w:tc>
        <w:tc>
          <w:tcPr>
            <w:tcW w:w="4208" w:type="dxa"/>
            <w:shd w:val="clear" w:color="000000" w:fill="FFFFFF"/>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Senojo genotipo Lietuvos juodmargiai galvijai</w:t>
            </w:r>
          </w:p>
        </w:tc>
        <w:tc>
          <w:tcPr>
            <w:tcW w:w="2092" w:type="dxa"/>
            <w:shd w:val="clear" w:color="000000" w:fill="FFFFFF"/>
            <w:noWrap/>
            <w:vAlign w:val="center"/>
            <w:hideMark/>
          </w:tcPr>
          <w:p w:rsidR="008B504D"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4</w:t>
            </w:r>
          </w:p>
        </w:tc>
      </w:tr>
      <w:tr w:rsidR="00A95CF6" w:rsidRPr="00654329" w:rsidTr="000779A9">
        <w:trPr>
          <w:trHeight w:val="284"/>
          <w:tblCellSpacing w:w="11" w:type="dxa"/>
        </w:trPr>
        <w:tc>
          <w:tcPr>
            <w:tcW w:w="636" w:type="dxa"/>
            <w:shd w:val="clear" w:color="auto" w:fill="auto"/>
            <w:noWrap/>
            <w:vAlign w:val="center"/>
          </w:tcPr>
          <w:p w:rsidR="008A303A" w:rsidRPr="00C107E6" w:rsidRDefault="008A303A" w:rsidP="008A303A">
            <w:pPr>
              <w:spacing w:after="0" w:line="240" w:lineRule="auto"/>
              <w:jc w:val="center"/>
              <w:rPr>
                <w:rFonts w:ascii="Times New Roman" w:eastAsia="Times New Roman" w:hAnsi="Times New Roman" w:cs="Times New Roman"/>
                <w:b/>
                <w:i/>
                <w:color w:val="000000"/>
                <w:sz w:val="20"/>
                <w:szCs w:val="20"/>
                <w:lang w:eastAsia="lt-LT"/>
              </w:rPr>
            </w:pPr>
          </w:p>
        </w:tc>
        <w:tc>
          <w:tcPr>
            <w:tcW w:w="2448" w:type="dxa"/>
            <w:shd w:val="clear" w:color="auto" w:fill="auto"/>
            <w:noWrap/>
            <w:vAlign w:val="center"/>
          </w:tcPr>
          <w:p w:rsidR="008A303A" w:rsidRPr="00C107E6" w:rsidRDefault="008A303A" w:rsidP="008A303A">
            <w:pPr>
              <w:spacing w:after="0" w:line="240" w:lineRule="auto"/>
              <w:jc w:val="center"/>
              <w:rPr>
                <w:rFonts w:ascii="Times New Roman" w:eastAsia="Times New Roman" w:hAnsi="Times New Roman" w:cs="Times New Roman"/>
                <w:b/>
                <w:i/>
                <w:color w:val="000000"/>
                <w:sz w:val="20"/>
                <w:szCs w:val="20"/>
                <w:lang w:eastAsia="lt-LT"/>
              </w:rPr>
            </w:pPr>
          </w:p>
        </w:tc>
        <w:tc>
          <w:tcPr>
            <w:tcW w:w="4208" w:type="dxa"/>
            <w:shd w:val="clear" w:color="000000" w:fill="FFFFFF"/>
            <w:noWrap/>
            <w:vAlign w:val="center"/>
          </w:tcPr>
          <w:p w:rsidR="008A303A" w:rsidRPr="00C107E6" w:rsidRDefault="008A303A" w:rsidP="008A303A">
            <w:pPr>
              <w:spacing w:after="0" w:line="240" w:lineRule="auto"/>
              <w:jc w:val="center"/>
              <w:rPr>
                <w:rFonts w:ascii="Times New Roman" w:eastAsia="Times New Roman" w:hAnsi="Times New Roman" w:cs="Times New Roman"/>
                <w:b/>
                <w:i/>
                <w:color w:val="000000"/>
                <w:sz w:val="20"/>
                <w:szCs w:val="20"/>
                <w:lang w:eastAsia="lt-LT"/>
              </w:rPr>
            </w:pPr>
          </w:p>
        </w:tc>
        <w:tc>
          <w:tcPr>
            <w:tcW w:w="2092" w:type="dxa"/>
            <w:shd w:val="clear" w:color="000000" w:fill="FFFFFF"/>
            <w:noWrap/>
            <w:vAlign w:val="center"/>
          </w:tcPr>
          <w:p w:rsidR="008A303A" w:rsidRPr="00C107E6" w:rsidRDefault="008A303A"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u w:val="single"/>
                <w:lang w:eastAsia="lt-LT"/>
              </w:rPr>
              <w:t>Iš viso: 69</w:t>
            </w:r>
          </w:p>
        </w:tc>
      </w:tr>
      <w:tr w:rsidR="00A95CF6" w:rsidRPr="00654329" w:rsidTr="000779A9">
        <w:trPr>
          <w:trHeight w:val="284"/>
          <w:tblCellSpacing w:w="11" w:type="dxa"/>
        </w:trPr>
        <w:tc>
          <w:tcPr>
            <w:tcW w:w="636" w:type="dxa"/>
            <w:shd w:val="clear" w:color="auto" w:fill="auto"/>
            <w:vAlign w:val="center"/>
            <w:hideMark/>
          </w:tcPr>
          <w:p w:rsidR="00654329" w:rsidRPr="00654329" w:rsidRDefault="00654329" w:rsidP="008A303A">
            <w:pPr>
              <w:spacing w:after="0" w:line="240" w:lineRule="auto"/>
              <w:jc w:val="center"/>
              <w:rPr>
                <w:rFonts w:ascii="Times New Roman" w:eastAsia="Times New Roman" w:hAnsi="Times New Roman" w:cs="Times New Roman"/>
                <w:b/>
                <w:bCs/>
                <w:color w:val="000000"/>
                <w:sz w:val="20"/>
                <w:szCs w:val="20"/>
                <w:lang w:eastAsia="lt-LT"/>
              </w:rPr>
            </w:pPr>
            <w:r w:rsidRPr="00654329">
              <w:rPr>
                <w:rFonts w:ascii="Times New Roman" w:eastAsia="Times New Roman" w:hAnsi="Times New Roman" w:cs="Times New Roman"/>
                <w:b/>
                <w:bCs/>
                <w:color w:val="000000"/>
                <w:sz w:val="20"/>
                <w:szCs w:val="20"/>
                <w:lang w:eastAsia="lt-LT"/>
              </w:rPr>
              <w:t>Eil.</w:t>
            </w:r>
            <w:r w:rsidR="00A95CF6">
              <w:rPr>
                <w:rFonts w:ascii="Times New Roman" w:eastAsia="Times New Roman" w:hAnsi="Times New Roman" w:cs="Times New Roman"/>
                <w:b/>
                <w:bCs/>
                <w:color w:val="000000"/>
                <w:sz w:val="20"/>
                <w:szCs w:val="20"/>
                <w:lang w:eastAsia="lt-LT"/>
              </w:rPr>
              <w:t xml:space="preserve"> </w:t>
            </w:r>
            <w:r w:rsidRPr="00654329">
              <w:rPr>
                <w:rFonts w:ascii="Times New Roman" w:eastAsia="Times New Roman" w:hAnsi="Times New Roman" w:cs="Times New Roman"/>
                <w:b/>
                <w:bCs/>
                <w:color w:val="000000"/>
                <w:sz w:val="20"/>
                <w:szCs w:val="20"/>
                <w:lang w:eastAsia="lt-LT"/>
              </w:rPr>
              <w:t>Nr.</w:t>
            </w:r>
          </w:p>
        </w:tc>
        <w:tc>
          <w:tcPr>
            <w:tcW w:w="2448" w:type="dxa"/>
            <w:shd w:val="clear" w:color="auto" w:fill="auto"/>
            <w:vAlign w:val="center"/>
            <w:hideMark/>
          </w:tcPr>
          <w:p w:rsidR="00654329" w:rsidRPr="00654329" w:rsidRDefault="00654329" w:rsidP="008A303A">
            <w:pPr>
              <w:spacing w:after="0" w:line="240" w:lineRule="auto"/>
              <w:jc w:val="center"/>
              <w:rPr>
                <w:rFonts w:ascii="Times New Roman" w:eastAsia="Times New Roman" w:hAnsi="Times New Roman" w:cs="Times New Roman"/>
                <w:b/>
                <w:bCs/>
                <w:color w:val="000000"/>
                <w:sz w:val="20"/>
                <w:szCs w:val="20"/>
                <w:lang w:eastAsia="lt-LT"/>
              </w:rPr>
            </w:pPr>
            <w:r w:rsidRPr="00654329">
              <w:rPr>
                <w:rFonts w:ascii="Times New Roman" w:eastAsia="Times New Roman" w:hAnsi="Times New Roman" w:cs="Times New Roman"/>
                <w:b/>
                <w:bCs/>
                <w:color w:val="000000"/>
                <w:sz w:val="20"/>
                <w:szCs w:val="20"/>
                <w:lang w:eastAsia="lt-LT"/>
              </w:rPr>
              <w:t>Pareiškėjo vardas, pavardė/pavadinimas</w:t>
            </w:r>
          </w:p>
        </w:tc>
        <w:tc>
          <w:tcPr>
            <w:tcW w:w="4208" w:type="dxa"/>
            <w:shd w:val="clear" w:color="000000" w:fill="FFFFFF"/>
            <w:vAlign w:val="center"/>
            <w:hideMark/>
          </w:tcPr>
          <w:p w:rsidR="00654329" w:rsidRPr="00654329" w:rsidRDefault="00654329" w:rsidP="008A303A">
            <w:pPr>
              <w:spacing w:after="0" w:line="240" w:lineRule="auto"/>
              <w:jc w:val="center"/>
              <w:rPr>
                <w:rFonts w:ascii="Times New Roman" w:eastAsia="Times New Roman" w:hAnsi="Times New Roman" w:cs="Times New Roman"/>
                <w:b/>
                <w:bCs/>
                <w:color w:val="000000"/>
                <w:sz w:val="20"/>
                <w:szCs w:val="20"/>
                <w:lang w:eastAsia="lt-LT"/>
              </w:rPr>
            </w:pPr>
            <w:r w:rsidRPr="00654329">
              <w:rPr>
                <w:rFonts w:ascii="Times New Roman" w:eastAsia="Times New Roman" w:hAnsi="Times New Roman" w:cs="Times New Roman"/>
                <w:b/>
                <w:bCs/>
                <w:color w:val="000000"/>
                <w:sz w:val="20"/>
                <w:szCs w:val="20"/>
                <w:lang w:eastAsia="lt-LT"/>
              </w:rPr>
              <w:t>Veislė</w:t>
            </w:r>
          </w:p>
        </w:tc>
        <w:tc>
          <w:tcPr>
            <w:tcW w:w="2092" w:type="dxa"/>
            <w:shd w:val="clear" w:color="000000" w:fill="FFFFFF"/>
            <w:vAlign w:val="center"/>
            <w:hideMark/>
          </w:tcPr>
          <w:p w:rsidR="00654329" w:rsidRPr="00654329" w:rsidRDefault="00654329" w:rsidP="008A303A">
            <w:pPr>
              <w:spacing w:after="0" w:line="240" w:lineRule="auto"/>
              <w:jc w:val="center"/>
              <w:rPr>
                <w:rFonts w:ascii="Times New Roman" w:eastAsia="Times New Roman" w:hAnsi="Times New Roman" w:cs="Times New Roman"/>
                <w:b/>
                <w:bCs/>
                <w:color w:val="000000"/>
                <w:sz w:val="20"/>
                <w:szCs w:val="20"/>
                <w:lang w:eastAsia="lt-LT"/>
              </w:rPr>
            </w:pPr>
            <w:r w:rsidRPr="00654329">
              <w:rPr>
                <w:rFonts w:ascii="Times New Roman" w:eastAsia="Times New Roman" w:hAnsi="Times New Roman" w:cs="Times New Roman"/>
                <w:b/>
                <w:bCs/>
                <w:color w:val="000000"/>
                <w:sz w:val="20"/>
                <w:szCs w:val="20"/>
                <w:lang w:eastAsia="lt-LT"/>
              </w:rPr>
              <w:t>Dek</w:t>
            </w:r>
            <w:r w:rsidR="009A0FA8">
              <w:rPr>
                <w:rFonts w:ascii="Times New Roman" w:eastAsia="Times New Roman" w:hAnsi="Times New Roman" w:cs="Times New Roman"/>
                <w:b/>
                <w:bCs/>
                <w:color w:val="000000"/>
                <w:sz w:val="20"/>
                <w:szCs w:val="20"/>
                <w:lang w:eastAsia="lt-LT"/>
              </w:rPr>
              <w:t>laruotų/turimų gyvulių skaičius</w:t>
            </w:r>
            <w:r w:rsidR="004B03A8">
              <w:rPr>
                <w:rFonts w:ascii="Times New Roman" w:eastAsia="Times New Roman" w:hAnsi="Times New Roman" w:cs="Times New Roman"/>
                <w:b/>
                <w:bCs/>
                <w:color w:val="000000"/>
                <w:sz w:val="20"/>
                <w:szCs w:val="20"/>
                <w:lang w:eastAsia="lt-LT"/>
              </w:rPr>
              <w:t xml:space="preserve"> </w:t>
            </w:r>
            <w:r w:rsidR="009A0FA8" w:rsidRPr="00654329">
              <w:rPr>
                <w:rFonts w:ascii="Times New Roman" w:eastAsia="Times New Roman" w:hAnsi="Times New Roman" w:cs="Times New Roman"/>
                <w:b/>
                <w:bCs/>
                <w:color w:val="000000"/>
                <w:sz w:val="20"/>
                <w:szCs w:val="20"/>
                <w:lang w:eastAsia="lt-LT"/>
              </w:rPr>
              <w:t>(2017 m.)</w:t>
            </w:r>
          </w:p>
        </w:tc>
      </w:tr>
      <w:tr w:rsidR="00A95CF6" w:rsidRPr="00654329" w:rsidTr="000779A9">
        <w:trPr>
          <w:trHeight w:val="284"/>
          <w:tblCellSpacing w:w="11" w:type="dxa"/>
        </w:trPr>
        <w:tc>
          <w:tcPr>
            <w:tcW w:w="636"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1.</w:t>
            </w:r>
          </w:p>
        </w:tc>
        <w:tc>
          <w:tcPr>
            <w:tcW w:w="2448"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 xml:space="preserve">Janina </w:t>
            </w:r>
            <w:proofErr w:type="spellStart"/>
            <w:r w:rsidRPr="00C107E6">
              <w:rPr>
                <w:rFonts w:ascii="Times New Roman" w:eastAsia="Times New Roman" w:hAnsi="Times New Roman" w:cs="Times New Roman"/>
                <w:b/>
                <w:i/>
                <w:color w:val="000000"/>
                <w:sz w:val="20"/>
                <w:szCs w:val="20"/>
                <w:lang w:eastAsia="lt-LT"/>
              </w:rPr>
              <w:t>Laukaitienė</w:t>
            </w:r>
            <w:proofErr w:type="spellEnd"/>
          </w:p>
        </w:tc>
        <w:tc>
          <w:tcPr>
            <w:tcW w:w="4208" w:type="dxa"/>
            <w:shd w:val="clear" w:color="000000" w:fill="FFFFFF"/>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Senojo genotipo Lietuvos juodmargiai galvijai</w:t>
            </w:r>
          </w:p>
        </w:tc>
        <w:tc>
          <w:tcPr>
            <w:tcW w:w="2092" w:type="dxa"/>
            <w:shd w:val="clear" w:color="000000" w:fill="FFFFFF"/>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5</w:t>
            </w:r>
          </w:p>
        </w:tc>
      </w:tr>
      <w:tr w:rsidR="00A95CF6" w:rsidRPr="00654329" w:rsidTr="000779A9">
        <w:trPr>
          <w:trHeight w:val="284"/>
          <w:tblCellSpacing w:w="11" w:type="dxa"/>
        </w:trPr>
        <w:tc>
          <w:tcPr>
            <w:tcW w:w="636"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2.</w:t>
            </w:r>
          </w:p>
        </w:tc>
        <w:tc>
          <w:tcPr>
            <w:tcW w:w="2448"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Rima Juknevičienė</w:t>
            </w:r>
          </w:p>
        </w:tc>
        <w:tc>
          <w:tcPr>
            <w:tcW w:w="4208" w:type="dxa"/>
            <w:shd w:val="clear" w:color="000000" w:fill="FFFFFF"/>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Senojo genotipo Lietuvos juodmargiai galvijai</w:t>
            </w:r>
          </w:p>
        </w:tc>
        <w:tc>
          <w:tcPr>
            <w:tcW w:w="2092" w:type="dxa"/>
            <w:shd w:val="clear" w:color="000000" w:fill="FFFFFF"/>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1</w:t>
            </w:r>
          </w:p>
        </w:tc>
      </w:tr>
      <w:tr w:rsidR="00A95CF6" w:rsidRPr="00654329" w:rsidTr="000779A9">
        <w:trPr>
          <w:trHeight w:val="284"/>
          <w:tblCellSpacing w:w="11" w:type="dxa"/>
        </w:trPr>
        <w:tc>
          <w:tcPr>
            <w:tcW w:w="636"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3.</w:t>
            </w:r>
          </w:p>
        </w:tc>
        <w:tc>
          <w:tcPr>
            <w:tcW w:w="2448"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 xml:space="preserve">Stasys </w:t>
            </w:r>
            <w:proofErr w:type="spellStart"/>
            <w:r w:rsidRPr="00C107E6">
              <w:rPr>
                <w:rFonts w:ascii="Times New Roman" w:eastAsia="Times New Roman" w:hAnsi="Times New Roman" w:cs="Times New Roman"/>
                <w:b/>
                <w:i/>
                <w:color w:val="000000"/>
                <w:sz w:val="20"/>
                <w:szCs w:val="20"/>
                <w:lang w:eastAsia="lt-LT"/>
              </w:rPr>
              <w:t>Pranckus</w:t>
            </w:r>
            <w:proofErr w:type="spellEnd"/>
          </w:p>
        </w:tc>
        <w:tc>
          <w:tcPr>
            <w:tcW w:w="4208" w:type="dxa"/>
            <w:shd w:val="clear" w:color="000000" w:fill="FFFFFF"/>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Senojo genotipo Lietuvos juodmargiai galvijai</w:t>
            </w:r>
          </w:p>
        </w:tc>
        <w:tc>
          <w:tcPr>
            <w:tcW w:w="2092" w:type="dxa"/>
            <w:shd w:val="clear" w:color="000000" w:fill="FFFFFF"/>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6</w:t>
            </w:r>
          </w:p>
        </w:tc>
      </w:tr>
      <w:tr w:rsidR="00A95CF6" w:rsidRPr="00654329" w:rsidTr="000779A9">
        <w:trPr>
          <w:trHeight w:val="284"/>
          <w:tblCellSpacing w:w="11" w:type="dxa"/>
        </w:trPr>
        <w:tc>
          <w:tcPr>
            <w:tcW w:w="636"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4.</w:t>
            </w:r>
          </w:p>
        </w:tc>
        <w:tc>
          <w:tcPr>
            <w:tcW w:w="2448"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Žydrūnas Noreika</w:t>
            </w:r>
          </w:p>
        </w:tc>
        <w:tc>
          <w:tcPr>
            <w:tcW w:w="4208" w:type="dxa"/>
            <w:shd w:val="clear" w:color="000000" w:fill="FFFFFF"/>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Senojo genotipo Lietuvos juodmargiai galvijai</w:t>
            </w:r>
          </w:p>
        </w:tc>
        <w:tc>
          <w:tcPr>
            <w:tcW w:w="2092" w:type="dxa"/>
            <w:shd w:val="clear" w:color="000000" w:fill="FFFFFF"/>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3</w:t>
            </w:r>
          </w:p>
        </w:tc>
      </w:tr>
      <w:tr w:rsidR="00A95CF6" w:rsidRPr="00654329" w:rsidTr="000779A9">
        <w:trPr>
          <w:trHeight w:val="284"/>
          <w:tblCellSpacing w:w="11" w:type="dxa"/>
        </w:trPr>
        <w:tc>
          <w:tcPr>
            <w:tcW w:w="636"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5.</w:t>
            </w:r>
          </w:p>
        </w:tc>
        <w:tc>
          <w:tcPr>
            <w:tcW w:w="2448"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 xml:space="preserve">Birutė Ona </w:t>
            </w:r>
            <w:proofErr w:type="spellStart"/>
            <w:r w:rsidRPr="00C107E6">
              <w:rPr>
                <w:rFonts w:ascii="Times New Roman" w:eastAsia="Times New Roman" w:hAnsi="Times New Roman" w:cs="Times New Roman"/>
                <w:b/>
                <w:i/>
                <w:color w:val="000000"/>
                <w:sz w:val="20"/>
                <w:szCs w:val="20"/>
                <w:lang w:eastAsia="lt-LT"/>
              </w:rPr>
              <w:t>Tumynienė</w:t>
            </w:r>
            <w:proofErr w:type="spellEnd"/>
          </w:p>
        </w:tc>
        <w:tc>
          <w:tcPr>
            <w:tcW w:w="4208" w:type="dxa"/>
            <w:shd w:val="clear" w:color="000000" w:fill="FFFFFF"/>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Senojo genotipo Lietuvos juodmargiai galvijai</w:t>
            </w:r>
          </w:p>
        </w:tc>
        <w:tc>
          <w:tcPr>
            <w:tcW w:w="2092" w:type="dxa"/>
            <w:shd w:val="clear" w:color="000000" w:fill="FFFFFF"/>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4</w:t>
            </w:r>
          </w:p>
        </w:tc>
      </w:tr>
      <w:tr w:rsidR="00A95CF6" w:rsidRPr="00654329" w:rsidTr="000779A9">
        <w:trPr>
          <w:trHeight w:val="284"/>
          <w:tblCellSpacing w:w="11" w:type="dxa"/>
        </w:trPr>
        <w:tc>
          <w:tcPr>
            <w:tcW w:w="636"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6.</w:t>
            </w:r>
          </w:p>
        </w:tc>
        <w:tc>
          <w:tcPr>
            <w:tcW w:w="2448"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 xml:space="preserve">Karina </w:t>
            </w:r>
            <w:proofErr w:type="spellStart"/>
            <w:r w:rsidRPr="00C107E6">
              <w:rPr>
                <w:rFonts w:ascii="Times New Roman" w:eastAsia="Times New Roman" w:hAnsi="Times New Roman" w:cs="Times New Roman"/>
                <w:b/>
                <w:i/>
                <w:color w:val="000000"/>
                <w:sz w:val="20"/>
                <w:szCs w:val="20"/>
                <w:lang w:eastAsia="lt-LT"/>
              </w:rPr>
              <w:t>Mikalauskienė</w:t>
            </w:r>
            <w:proofErr w:type="spellEnd"/>
          </w:p>
        </w:tc>
        <w:tc>
          <w:tcPr>
            <w:tcW w:w="4208" w:type="dxa"/>
            <w:shd w:val="clear" w:color="000000" w:fill="FFFFFF"/>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Senojo genotipo Lietuvos juodmargiai galvijai</w:t>
            </w:r>
          </w:p>
        </w:tc>
        <w:tc>
          <w:tcPr>
            <w:tcW w:w="2092" w:type="dxa"/>
            <w:shd w:val="clear" w:color="000000" w:fill="FFFFFF"/>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30</w:t>
            </w:r>
          </w:p>
        </w:tc>
      </w:tr>
      <w:tr w:rsidR="00A95CF6" w:rsidRPr="00654329" w:rsidTr="000779A9">
        <w:trPr>
          <w:trHeight w:val="284"/>
          <w:tblCellSpacing w:w="11" w:type="dxa"/>
        </w:trPr>
        <w:tc>
          <w:tcPr>
            <w:tcW w:w="636"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7.</w:t>
            </w:r>
          </w:p>
        </w:tc>
        <w:tc>
          <w:tcPr>
            <w:tcW w:w="2448"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 xml:space="preserve">Nerijus </w:t>
            </w:r>
            <w:proofErr w:type="spellStart"/>
            <w:r w:rsidRPr="00C107E6">
              <w:rPr>
                <w:rFonts w:ascii="Times New Roman" w:eastAsia="Times New Roman" w:hAnsi="Times New Roman" w:cs="Times New Roman"/>
                <w:b/>
                <w:i/>
                <w:color w:val="000000"/>
                <w:sz w:val="20"/>
                <w:szCs w:val="20"/>
                <w:lang w:eastAsia="lt-LT"/>
              </w:rPr>
              <w:t>Pliauga</w:t>
            </w:r>
            <w:proofErr w:type="spellEnd"/>
          </w:p>
        </w:tc>
        <w:tc>
          <w:tcPr>
            <w:tcW w:w="4208" w:type="dxa"/>
            <w:shd w:val="clear" w:color="000000" w:fill="FFFFFF"/>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Senojo genotipo Lietuvos juodmargiai galvijai</w:t>
            </w:r>
          </w:p>
        </w:tc>
        <w:tc>
          <w:tcPr>
            <w:tcW w:w="2092" w:type="dxa"/>
            <w:shd w:val="clear" w:color="000000" w:fill="FFFFFF"/>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3</w:t>
            </w:r>
          </w:p>
        </w:tc>
      </w:tr>
      <w:tr w:rsidR="00A95CF6" w:rsidRPr="00654329" w:rsidTr="000779A9">
        <w:trPr>
          <w:trHeight w:val="284"/>
          <w:tblCellSpacing w:w="11" w:type="dxa"/>
        </w:trPr>
        <w:tc>
          <w:tcPr>
            <w:tcW w:w="636"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lastRenderedPageBreak/>
              <w:t>8.</w:t>
            </w:r>
          </w:p>
        </w:tc>
        <w:tc>
          <w:tcPr>
            <w:tcW w:w="2448"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 xml:space="preserve">Dalius </w:t>
            </w:r>
            <w:proofErr w:type="spellStart"/>
            <w:r w:rsidRPr="00C107E6">
              <w:rPr>
                <w:rFonts w:ascii="Times New Roman" w:eastAsia="Times New Roman" w:hAnsi="Times New Roman" w:cs="Times New Roman"/>
                <w:b/>
                <w:i/>
                <w:color w:val="000000"/>
                <w:sz w:val="20"/>
                <w:szCs w:val="20"/>
                <w:lang w:eastAsia="lt-LT"/>
              </w:rPr>
              <w:t>Gaušys</w:t>
            </w:r>
            <w:proofErr w:type="spellEnd"/>
          </w:p>
        </w:tc>
        <w:tc>
          <w:tcPr>
            <w:tcW w:w="4208" w:type="dxa"/>
            <w:shd w:val="clear" w:color="000000" w:fill="FFFFFF"/>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Senojo genotipo Lietuvos juodmargiai galvijai</w:t>
            </w:r>
          </w:p>
        </w:tc>
        <w:tc>
          <w:tcPr>
            <w:tcW w:w="2092" w:type="dxa"/>
            <w:shd w:val="clear" w:color="000000" w:fill="FFFFFF"/>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4</w:t>
            </w:r>
          </w:p>
        </w:tc>
      </w:tr>
      <w:tr w:rsidR="00A95CF6" w:rsidRPr="00654329" w:rsidTr="000779A9">
        <w:trPr>
          <w:trHeight w:val="284"/>
          <w:tblCellSpacing w:w="11" w:type="dxa"/>
        </w:trPr>
        <w:tc>
          <w:tcPr>
            <w:tcW w:w="636"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9.</w:t>
            </w:r>
          </w:p>
        </w:tc>
        <w:tc>
          <w:tcPr>
            <w:tcW w:w="2448"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Laimutė Lekavičienė</w:t>
            </w:r>
          </w:p>
        </w:tc>
        <w:tc>
          <w:tcPr>
            <w:tcW w:w="4208" w:type="dxa"/>
            <w:shd w:val="clear" w:color="000000" w:fill="FFFFFF"/>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Senojo genotipo Lietuvos juodmargiai galvijai</w:t>
            </w:r>
          </w:p>
        </w:tc>
        <w:tc>
          <w:tcPr>
            <w:tcW w:w="2092" w:type="dxa"/>
            <w:shd w:val="clear" w:color="000000" w:fill="FFFFFF"/>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4</w:t>
            </w:r>
          </w:p>
        </w:tc>
      </w:tr>
      <w:tr w:rsidR="00A95CF6" w:rsidRPr="00654329" w:rsidTr="000779A9">
        <w:trPr>
          <w:trHeight w:val="284"/>
          <w:tblCellSpacing w:w="11" w:type="dxa"/>
        </w:trPr>
        <w:tc>
          <w:tcPr>
            <w:tcW w:w="636"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10.</w:t>
            </w:r>
          </w:p>
        </w:tc>
        <w:tc>
          <w:tcPr>
            <w:tcW w:w="2448"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Jonas Petraška</w:t>
            </w:r>
          </w:p>
        </w:tc>
        <w:tc>
          <w:tcPr>
            <w:tcW w:w="4208" w:type="dxa"/>
            <w:shd w:val="clear" w:color="000000" w:fill="FFFFFF"/>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Senojo genotipo Lietuvos juodmargiai galvijai</w:t>
            </w:r>
          </w:p>
        </w:tc>
        <w:tc>
          <w:tcPr>
            <w:tcW w:w="2092" w:type="dxa"/>
            <w:shd w:val="clear" w:color="000000" w:fill="FFFFFF"/>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7</w:t>
            </w:r>
          </w:p>
        </w:tc>
      </w:tr>
      <w:tr w:rsidR="00A95CF6" w:rsidRPr="00654329" w:rsidTr="000779A9">
        <w:trPr>
          <w:trHeight w:val="284"/>
          <w:tblCellSpacing w:w="11" w:type="dxa"/>
        </w:trPr>
        <w:tc>
          <w:tcPr>
            <w:tcW w:w="636"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11.</w:t>
            </w:r>
          </w:p>
        </w:tc>
        <w:tc>
          <w:tcPr>
            <w:tcW w:w="2448"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proofErr w:type="spellStart"/>
            <w:r w:rsidRPr="00C107E6">
              <w:rPr>
                <w:rFonts w:ascii="Times New Roman" w:eastAsia="Times New Roman" w:hAnsi="Times New Roman" w:cs="Times New Roman"/>
                <w:b/>
                <w:i/>
                <w:color w:val="000000"/>
                <w:sz w:val="20"/>
                <w:szCs w:val="20"/>
                <w:lang w:eastAsia="lt-LT"/>
              </w:rPr>
              <w:t>Vainora</w:t>
            </w:r>
            <w:proofErr w:type="spellEnd"/>
            <w:r w:rsidR="00FA03F7">
              <w:rPr>
                <w:rFonts w:ascii="Times New Roman" w:eastAsia="Times New Roman" w:hAnsi="Times New Roman" w:cs="Times New Roman"/>
                <w:b/>
                <w:i/>
                <w:color w:val="FF0000"/>
                <w:sz w:val="20"/>
                <w:szCs w:val="20"/>
                <w:lang w:eastAsia="lt-LT"/>
              </w:rPr>
              <w:t xml:space="preserve"> </w:t>
            </w:r>
            <w:proofErr w:type="spellStart"/>
            <w:r w:rsidRPr="00C107E6">
              <w:rPr>
                <w:rFonts w:ascii="Times New Roman" w:eastAsia="Times New Roman" w:hAnsi="Times New Roman" w:cs="Times New Roman"/>
                <w:b/>
                <w:i/>
                <w:color w:val="000000"/>
                <w:sz w:val="20"/>
                <w:szCs w:val="20"/>
                <w:lang w:eastAsia="lt-LT"/>
              </w:rPr>
              <w:t>Blaškevičiūtė</w:t>
            </w:r>
            <w:proofErr w:type="spellEnd"/>
          </w:p>
        </w:tc>
        <w:tc>
          <w:tcPr>
            <w:tcW w:w="4208" w:type="dxa"/>
            <w:shd w:val="clear" w:color="000000" w:fill="FFFFFF"/>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Senojo genotipo Lietuvos juodmargiai galvijai</w:t>
            </w:r>
          </w:p>
        </w:tc>
        <w:tc>
          <w:tcPr>
            <w:tcW w:w="2092" w:type="dxa"/>
            <w:shd w:val="clear" w:color="000000" w:fill="FFFFFF"/>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4</w:t>
            </w:r>
          </w:p>
        </w:tc>
      </w:tr>
      <w:tr w:rsidR="00A95CF6" w:rsidRPr="00654329" w:rsidTr="000779A9">
        <w:trPr>
          <w:trHeight w:val="284"/>
          <w:tblCellSpacing w:w="11" w:type="dxa"/>
        </w:trPr>
        <w:tc>
          <w:tcPr>
            <w:tcW w:w="636"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12.</w:t>
            </w:r>
          </w:p>
        </w:tc>
        <w:tc>
          <w:tcPr>
            <w:tcW w:w="2448" w:type="dxa"/>
            <w:shd w:val="clear" w:color="auto" w:fill="auto"/>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 xml:space="preserve">Jonas </w:t>
            </w:r>
            <w:proofErr w:type="spellStart"/>
            <w:r w:rsidRPr="00C107E6">
              <w:rPr>
                <w:rFonts w:ascii="Times New Roman" w:eastAsia="Times New Roman" w:hAnsi="Times New Roman" w:cs="Times New Roman"/>
                <w:b/>
                <w:i/>
                <w:color w:val="000000"/>
                <w:sz w:val="20"/>
                <w:szCs w:val="20"/>
                <w:lang w:eastAsia="lt-LT"/>
              </w:rPr>
              <w:t>Šimoniūtis</w:t>
            </w:r>
            <w:proofErr w:type="spellEnd"/>
          </w:p>
        </w:tc>
        <w:tc>
          <w:tcPr>
            <w:tcW w:w="4208" w:type="dxa"/>
            <w:shd w:val="clear" w:color="000000" w:fill="FFFFFF"/>
            <w:noWrap/>
            <w:vAlign w:val="center"/>
            <w:hideMark/>
          </w:tcPr>
          <w:p w:rsidR="00654329"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Senojo genotipo Lietuvos juodmargiai galvijai</w:t>
            </w:r>
          </w:p>
        </w:tc>
        <w:tc>
          <w:tcPr>
            <w:tcW w:w="2092" w:type="dxa"/>
            <w:shd w:val="clear" w:color="000000" w:fill="FFFFFF"/>
            <w:noWrap/>
            <w:vAlign w:val="center"/>
            <w:hideMark/>
          </w:tcPr>
          <w:p w:rsidR="008B504D" w:rsidRPr="00C107E6" w:rsidRDefault="00654329"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lang w:eastAsia="lt-LT"/>
              </w:rPr>
              <w:t>1</w:t>
            </w:r>
          </w:p>
        </w:tc>
      </w:tr>
      <w:tr w:rsidR="00A95CF6" w:rsidRPr="00654329" w:rsidTr="000779A9">
        <w:trPr>
          <w:trHeight w:val="284"/>
          <w:tblCellSpacing w:w="11" w:type="dxa"/>
        </w:trPr>
        <w:tc>
          <w:tcPr>
            <w:tcW w:w="636" w:type="dxa"/>
            <w:shd w:val="clear" w:color="auto" w:fill="auto"/>
            <w:noWrap/>
            <w:vAlign w:val="center"/>
          </w:tcPr>
          <w:p w:rsidR="008A303A" w:rsidRPr="00654329" w:rsidRDefault="008A303A" w:rsidP="008A303A">
            <w:pPr>
              <w:spacing w:after="0" w:line="240" w:lineRule="auto"/>
              <w:jc w:val="center"/>
              <w:rPr>
                <w:rFonts w:ascii="Times New Roman" w:eastAsia="Times New Roman" w:hAnsi="Times New Roman" w:cs="Times New Roman"/>
                <w:color w:val="000000"/>
                <w:sz w:val="20"/>
                <w:szCs w:val="20"/>
                <w:lang w:eastAsia="lt-LT"/>
              </w:rPr>
            </w:pPr>
          </w:p>
        </w:tc>
        <w:tc>
          <w:tcPr>
            <w:tcW w:w="2448" w:type="dxa"/>
            <w:shd w:val="clear" w:color="auto" w:fill="auto"/>
            <w:noWrap/>
            <w:vAlign w:val="center"/>
          </w:tcPr>
          <w:p w:rsidR="008A303A" w:rsidRPr="00654329" w:rsidRDefault="008A303A" w:rsidP="008A303A">
            <w:pPr>
              <w:spacing w:after="0" w:line="240" w:lineRule="auto"/>
              <w:jc w:val="center"/>
              <w:rPr>
                <w:rFonts w:ascii="Times New Roman" w:eastAsia="Times New Roman" w:hAnsi="Times New Roman" w:cs="Times New Roman"/>
                <w:color w:val="000000"/>
                <w:sz w:val="20"/>
                <w:szCs w:val="20"/>
                <w:lang w:eastAsia="lt-LT"/>
              </w:rPr>
            </w:pPr>
          </w:p>
        </w:tc>
        <w:tc>
          <w:tcPr>
            <w:tcW w:w="4208" w:type="dxa"/>
            <w:shd w:val="clear" w:color="000000" w:fill="FFFFFF"/>
            <w:noWrap/>
            <w:vAlign w:val="center"/>
          </w:tcPr>
          <w:p w:rsidR="008A303A" w:rsidRPr="00654329" w:rsidRDefault="008A303A" w:rsidP="008A303A">
            <w:pPr>
              <w:spacing w:after="0" w:line="240" w:lineRule="auto"/>
              <w:jc w:val="center"/>
              <w:rPr>
                <w:rFonts w:ascii="Times New Roman" w:eastAsia="Times New Roman" w:hAnsi="Times New Roman" w:cs="Times New Roman"/>
                <w:color w:val="000000"/>
                <w:sz w:val="20"/>
                <w:szCs w:val="20"/>
                <w:lang w:eastAsia="lt-LT"/>
              </w:rPr>
            </w:pPr>
          </w:p>
        </w:tc>
        <w:tc>
          <w:tcPr>
            <w:tcW w:w="2092" w:type="dxa"/>
            <w:shd w:val="clear" w:color="000000" w:fill="FFFFFF"/>
            <w:noWrap/>
            <w:vAlign w:val="center"/>
          </w:tcPr>
          <w:p w:rsidR="008A303A" w:rsidRPr="00C107E6" w:rsidRDefault="008A303A" w:rsidP="008A303A">
            <w:pPr>
              <w:spacing w:after="0" w:line="240" w:lineRule="auto"/>
              <w:jc w:val="center"/>
              <w:rPr>
                <w:rFonts w:ascii="Times New Roman" w:eastAsia="Times New Roman" w:hAnsi="Times New Roman" w:cs="Times New Roman"/>
                <w:b/>
                <w:i/>
                <w:color w:val="000000"/>
                <w:sz w:val="20"/>
                <w:szCs w:val="20"/>
                <w:lang w:eastAsia="lt-LT"/>
              </w:rPr>
            </w:pPr>
            <w:r w:rsidRPr="00C107E6">
              <w:rPr>
                <w:rFonts w:ascii="Times New Roman" w:eastAsia="Times New Roman" w:hAnsi="Times New Roman" w:cs="Times New Roman"/>
                <w:b/>
                <w:i/>
                <w:color w:val="000000"/>
                <w:sz w:val="20"/>
                <w:szCs w:val="20"/>
                <w:u w:val="single"/>
                <w:lang w:eastAsia="lt-LT"/>
              </w:rPr>
              <w:t>Iš viso: 72</w:t>
            </w:r>
          </w:p>
        </w:tc>
      </w:tr>
    </w:tbl>
    <w:p w:rsidR="00654329" w:rsidRPr="00473433" w:rsidRDefault="00DA45F4" w:rsidP="004D2E00">
      <w:pPr>
        <w:pStyle w:val="Default"/>
        <w:spacing w:before="120"/>
        <w:ind w:firstLine="709"/>
        <w:jc w:val="both"/>
        <w:rPr>
          <w:b/>
          <w:color w:val="auto"/>
        </w:rPr>
      </w:pPr>
      <w:r w:rsidRPr="00473433">
        <w:rPr>
          <w:b/>
          <w:color w:val="auto"/>
        </w:rPr>
        <w:t xml:space="preserve">Senojo Genotipo Lietuvos juodmargių </w:t>
      </w:r>
      <w:r w:rsidRPr="00473433">
        <w:rPr>
          <w:b/>
          <w:bCs/>
          <w:color w:val="auto"/>
        </w:rPr>
        <w:t>veislės</w:t>
      </w:r>
      <w:r w:rsidR="004B03A8">
        <w:rPr>
          <w:b/>
          <w:bCs/>
          <w:color w:val="auto"/>
        </w:rPr>
        <w:t xml:space="preserve"> </w:t>
      </w:r>
      <w:r w:rsidRPr="00473433">
        <w:rPr>
          <w:b/>
          <w:bCs/>
          <w:color w:val="auto"/>
        </w:rPr>
        <w:t xml:space="preserve">galvijų </w:t>
      </w:r>
      <w:r w:rsidRPr="00473433">
        <w:t>daugiausia sutinkama</w:t>
      </w:r>
      <w:r w:rsidR="004B03A8">
        <w:t xml:space="preserve"> </w:t>
      </w:r>
      <w:r w:rsidRPr="00473433">
        <w:t>pavienių gyvulių augintojų ūkiuose</w:t>
      </w:r>
      <w:r w:rsidR="00FE6E18" w:rsidRPr="00473433">
        <w:t>,</w:t>
      </w:r>
      <w:r w:rsidR="004B03A8">
        <w:t xml:space="preserve"> </w:t>
      </w:r>
      <w:r w:rsidRPr="00473433">
        <w:t>kuriuose</w:t>
      </w:r>
      <w:r w:rsidR="004B03A8">
        <w:t xml:space="preserve"> </w:t>
      </w:r>
      <w:r w:rsidRPr="00473433">
        <w:t>laikoma vidutiniškai nuo 1 iki 10 galvijų -(42 ūkiai</w:t>
      </w:r>
      <w:r w:rsidR="006278E0" w:rsidRPr="00473433">
        <w:t xml:space="preserve"> su 170</w:t>
      </w:r>
      <w:r w:rsidR="004B03A8">
        <w:t xml:space="preserve"> </w:t>
      </w:r>
      <w:r w:rsidR="006278E0" w:rsidRPr="00473433">
        <w:t>galvijų</w:t>
      </w:r>
      <w:r w:rsidRPr="00473433">
        <w:t>)</w:t>
      </w:r>
      <w:r w:rsidR="004B03A8">
        <w:t xml:space="preserve"> </w:t>
      </w:r>
      <w:r w:rsidRPr="00473433">
        <w:t>ir virš 10 (14 ūkių</w:t>
      </w:r>
      <w:r w:rsidR="006278E0" w:rsidRPr="00473433">
        <w:t xml:space="preserve"> su 325 galvijais</w:t>
      </w:r>
      <w:r w:rsidRPr="00473433">
        <w:t xml:space="preserve">), kurie dalyvauja „Nykstančių </w:t>
      </w:r>
      <w:r w:rsidR="006278E0" w:rsidRPr="00473433">
        <w:t>veislių išsaugojimo programoje“ su 495 galvijais.</w:t>
      </w:r>
    </w:p>
    <w:p w:rsidR="00654329" w:rsidRPr="00A65F2D" w:rsidRDefault="00654329" w:rsidP="004D2E00">
      <w:pPr>
        <w:pStyle w:val="Default"/>
        <w:spacing w:before="120" w:after="120"/>
        <w:jc w:val="center"/>
        <w:rPr>
          <w:b/>
          <w:bCs/>
          <w:color w:val="auto"/>
        </w:rPr>
      </w:pPr>
      <w:r w:rsidRPr="00473433">
        <w:rPr>
          <w:b/>
          <w:color w:val="auto"/>
        </w:rPr>
        <w:t>III. SENOJO GENOTIPO LIETUVOS JUODMARGIŲ GALVIJŲ POPULIACIJOS BŪKLĖ</w:t>
      </w:r>
    </w:p>
    <w:p w:rsidR="009E3330" w:rsidRPr="00473433" w:rsidRDefault="0042491D" w:rsidP="00750F10">
      <w:pPr>
        <w:pStyle w:val="Default"/>
        <w:spacing w:after="240"/>
        <w:ind w:firstLine="709"/>
        <w:jc w:val="both"/>
      </w:pPr>
      <w:r w:rsidRPr="00473433">
        <w:t xml:space="preserve">2006-2013 m. </w:t>
      </w:r>
      <w:r w:rsidR="00B67E46">
        <w:t xml:space="preserve">nykstančių veislių išsaugojimo </w:t>
      </w:r>
      <w:r w:rsidRPr="00473433">
        <w:t>programoje</w:t>
      </w:r>
      <w:r w:rsidR="004B03A8">
        <w:t xml:space="preserve"> </w:t>
      </w:r>
      <w:r w:rsidRPr="00473433">
        <w:t>dar dalyvavo ir</w:t>
      </w:r>
      <w:r w:rsidR="00A95D46" w:rsidRPr="00473433">
        <w:t xml:space="preserve"> Alytaus r. Atžalyno ŽŪB</w:t>
      </w:r>
      <w:r w:rsidR="008B504D" w:rsidRPr="00473433">
        <w:t xml:space="preserve"> (27 k./27 t.)</w:t>
      </w:r>
      <w:r w:rsidR="00A95D46" w:rsidRPr="00473433">
        <w:t>,</w:t>
      </w:r>
      <w:r w:rsidR="004B03A8">
        <w:t xml:space="preserve"> </w:t>
      </w:r>
      <w:r w:rsidR="00A95D46" w:rsidRPr="00473433">
        <w:t>Jonavos r. Pauliukų ŽŪB</w:t>
      </w:r>
      <w:r w:rsidR="008B504D" w:rsidRPr="00473433">
        <w:t xml:space="preserve"> (35 k./34 t.)</w:t>
      </w:r>
      <w:r w:rsidRPr="00473433">
        <w:t>, Plungės r. Minijos ŽŪB</w:t>
      </w:r>
      <w:r w:rsidR="00BC1582">
        <w:t xml:space="preserve"> </w:t>
      </w:r>
      <w:r w:rsidR="008B504D" w:rsidRPr="00473433">
        <w:t>(64 k./47 t.)</w:t>
      </w:r>
      <w:r w:rsidRPr="00473433">
        <w:t xml:space="preserve"> ir Varėnos r. Tėviškės ŽŪB</w:t>
      </w:r>
      <w:r w:rsidR="00B67E46">
        <w:t xml:space="preserve"> (</w:t>
      </w:r>
      <w:r w:rsidR="008B504D" w:rsidRPr="00473433">
        <w:t>buvo virš 40 galvijų, kuriuos pardavė į Lenkiją)</w:t>
      </w:r>
      <w:r w:rsidRPr="00473433">
        <w:t xml:space="preserve">. </w:t>
      </w:r>
      <w:r w:rsidR="00CF56EC" w:rsidRPr="00473433">
        <w:t>Tačiau pasibaigus šios programos laikotarpiui</w:t>
      </w:r>
      <w:r w:rsidR="004B03A8">
        <w:t xml:space="preserve"> </w:t>
      </w:r>
      <w:r w:rsidR="00CF56EC" w:rsidRPr="00473433">
        <w:t>ŽŪB pasitraukė iš programos, dėl per mažo</w:t>
      </w:r>
      <w:r w:rsidR="004B03A8">
        <w:t xml:space="preserve"> </w:t>
      </w:r>
      <w:r w:rsidR="00910D8C" w:rsidRPr="00473433">
        <w:t xml:space="preserve">finansavimo </w:t>
      </w:r>
      <w:r w:rsidR="00CF56EC" w:rsidRPr="00473433">
        <w:t>skirto</w:t>
      </w:r>
      <w:r w:rsidR="004B03A8">
        <w:t xml:space="preserve"> </w:t>
      </w:r>
      <w:r w:rsidR="00CF56EC" w:rsidRPr="00473433">
        <w:t>šios veislės išsaugojimui.</w:t>
      </w:r>
      <w:r w:rsidR="004B03A8">
        <w:t xml:space="preserve"> </w:t>
      </w:r>
      <w:r w:rsidR="00CF56EC" w:rsidRPr="00473433">
        <w:t>Tokiems stambiems ūkiams, ekonomiškai auginti šios veislės galvijus pasidarė ekonomiškai nenaudinga, nes programoje numatyti finansavimo kaštai nepadengė negauto</w:t>
      </w:r>
      <w:r w:rsidR="004B03A8">
        <w:t xml:space="preserve"> </w:t>
      </w:r>
      <w:r w:rsidR="00CF56EC" w:rsidRPr="00473433">
        <w:t xml:space="preserve">pieno kiekio iš karvės, jas sėklinant su </w:t>
      </w:r>
      <w:r w:rsidR="00282DE1">
        <w:t>GJ</w:t>
      </w:r>
      <w:r w:rsidR="00CF56EC" w:rsidRPr="00473433">
        <w:t xml:space="preserve"> veislės buliais, kurių</w:t>
      </w:r>
      <w:r w:rsidR="004B03A8">
        <w:t xml:space="preserve"> </w:t>
      </w:r>
      <w:r w:rsidR="00CF56EC" w:rsidRPr="00473433">
        <w:t>motinų produktyvumo potencialas tesiek</w:t>
      </w:r>
      <w:r w:rsidR="007F1855">
        <w:t>ė</w:t>
      </w:r>
      <w:r w:rsidR="00CF56EC" w:rsidRPr="00473433">
        <w:t xml:space="preserve"> apie 6000 kg iš karvės per metus.</w:t>
      </w:r>
    </w:p>
    <w:p w:rsidR="00DF5332" w:rsidRDefault="0039583F" w:rsidP="004D2E00">
      <w:pPr>
        <w:pStyle w:val="Default"/>
        <w:spacing w:after="120"/>
        <w:ind w:firstLine="709"/>
        <w:jc w:val="both"/>
        <w:rPr>
          <w:b/>
        </w:rPr>
      </w:pPr>
      <w:r>
        <w:rPr>
          <w:b/>
        </w:rPr>
        <w:t xml:space="preserve">1. </w:t>
      </w:r>
      <w:r w:rsidR="002E56A6">
        <w:rPr>
          <w:b/>
        </w:rPr>
        <w:t>Seno genotipo Lietuvos juodmargių veislės g</w:t>
      </w:r>
      <w:r w:rsidR="009E3330">
        <w:rPr>
          <w:b/>
        </w:rPr>
        <w:t>alvijų skaičius,</w:t>
      </w:r>
      <w:r w:rsidR="004B03A8">
        <w:rPr>
          <w:b/>
        </w:rPr>
        <w:t xml:space="preserve"> </w:t>
      </w:r>
      <w:r w:rsidR="009E3330" w:rsidRPr="009E3330">
        <w:rPr>
          <w:b/>
        </w:rPr>
        <w:t>karvių ir pirmaveršių karvių</w:t>
      </w:r>
      <w:r w:rsidR="004B03A8">
        <w:rPr>
          <w:b/>
        </w:rPr>
        <w:t xml:space="preserve"> </w:t>
      </w:r>
      <w:r w:rsidR="009E3330" w:rsidRPr="009E3330">
        <w:rPr>
          <w:b/>
        </w:rPr>
        <w:t>produktyvumas bei apsiveršiavimo amžius mėn.</w:t>
      </w:r>
    </w:p>
    <w:p w:rsidR="0039583F" w:rsidRPr="005B41A4" w:rsidRDefault="0039583F" w:rsidP="0039583F">
      <w:pPr>
        <w:pStyle w:val="Default"/>
        <w:jc w:val="center"/>
        <w:rPr>
          <w:b/>
        </w:rPr>
      </w:pPr>
      <w:r w:rsidRPr="005B41A4">
        <w:rPr>
          <w:b/>
        </w:rPr>
        <w:t xml:space="preserve">GJ veislės pirmaveršių karvių ir visų karvių skaičius, </w:t>
      </w:r>
      <w:r w:rsidR="00A7472B" w:rsidRPr="005B41A4">
        <w:rPr>
          <w:b/>
        </w:rPr>
        <w:t xml:space="preserve">apsiveršiavimo amžius pagal rajonus ir </w:t>
      </w:r>
      <w:r w:rsidRPr="005B41A4">
        <w:rPr>
          <w:b/>
        </w:rPr>
        <w:t>produktyvumas (per 2017-2018 m. produktyvumo kontrolės</w:t>
      </w:r>
      <w:r w:rsidR="00BC7E61" w:rsidRPr="005B41A4">
        <w:rPr>
          <w:b/>
        </w:rPr>
        <w:t xml:space="preserve"> </w:t>
      </w:r>
      <w:r w:rsidRPr="005B41A4">
        <w:rPr>
          <w:b/>
        </w:rPr>
        <w:t>metus)</w:t>
      </w:r>
    </w:p>
    <w:p w:rsidR="00C15EE9" w:rsidRPr="00473433" w:rsidRDefault="006278E0" w:rsidP="00654329">
      <w:pPr>
        <w:pStyle w:val="Default"/>
        <w:jc w:val="both"/>
      </w:pPr>
      <w:r w:rsidRPr="00473433">
        <w:t>2 lentelė</w:t>
      </w:r>
    </w:p>
    <w:tbl>
      <w:tblPr>
        <w:tblW w:w="9781" w:type="dxa"/>
        <w:tblInd w:w="-3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418"/>
        <w:gridCol w:w="425"/>
        <w:gridCol w:w="567"/>
        <w:gridCol w:w="709"/>
        <w:gridCol w:w="567"/>
        <w:gridCol w:w="567"/>
        <w:gridCol w:w="567"/>
        <w:gridCol w:w="567"/>
        <w:gridCol w:w="567"/>
        <w:gridCol w:w="567"/>
        <w:gridCol w:w="709"/>
        <w:gridCol w:w="709"/>
        <w:gridCol w:w="567"/>
        <w:gridCol w:w="705"/>
        <w:gridCol w:w="570"/>
      </w:tblGrid>
      <w:tr w:rsidR="002A640A" w:rsidRPr="00D66760" w:rsidTr="009D44CA">
        <w:trPr>
          <w:trHeight w:val="311"/>
        </w:trPr>
        <w:tc>
          <w:tcPr>
            <w:tcW w:w="1418" w:type="dxa"/>
            <w:vMerge w:val="restart"/>
            <w:shd w:val="clear" w:color="auto" w:fill="auto"/>
            <w:vAlign w:val="center"/>
            <w:hideMark/>
          </w:tcPr>
          <w:p w:rsidR="002A640A" w:rsidRPr="00D66760" w:rsidRDefault="002A640A" w:rsidP="00CF29B9">
            <w:pPr>
              <w:spacing w:after="0" w:line="240" w:lineRule="auto"/>
              <w:jc w:val="center"/>
              <w:rPr>
                <w:rFonts w:ascii="Times New Roman" w:eastAsia="Times New Roman" w:hAnsi="Times New Roman" w:cs="Times New Roman"/>
                <w:b/>
                <w:bCs/>
                <w:color w:val="000000"/>
                <w:sz w:val="18"/>
                <w:szCs w:val="18"/>
                <w:lang w:eastAsia="lt-LT"/>
              </w:rPr>
            </w:pPr>
            <w:r w:rsidRPr="00D66760">
              <w:rPr>
                <w:rFonts w:ascii="Times New Roman" w:eastAsia="Times New Roman" w:hAnsi="Times New Roman" w:cs="Times New Roman"/>
                <w:b/>
                <w:bCs/>
                <w:color w:val="000000"/>
                <w:sz w:val="18"/>
                <w:szCs w:val="18"/>
                <w:lang w:eastAsia="lt-LT"/>
              </w:rPr>
              <w:t>Savivaldybė</w:t>
            </w:r>
          </w:p>
        </w:tc>
        <w:tc>
          <w:tcPr>
            <w:tcW w:w="425" w:type="dxa"/>
            <w:vMerge w:val="restart"/>
            <w:shd w:val="clear" w:color="auto" w:fill="auto"/>
            <w:textDirection w:val="tbRl"/>
            <w:vAlign w:val="center"/>
            <w:hideMark/>
          </w:tcPr>
          <w:p w:rsidR="002A640A" w:rsidRPr="00D66760" w:rsidRDefault="002A640A" w:rsidP="00D66760">
            <w:pPr>
              <w:spacing w:after="0" w:line="240" w:lineRule="auto"/>
              <w:ind w:left="113" w:right="113"/>
              <w:jc w:val="center"/>
              <w:rPr>
                <w:rFonts w:ascii="Times New Roman" w:eastAsia="Times New Roman" w:hAnsi="Times New Roman" w:cs="Times New Roman"/>
                <w:b/>
                <w:bCs/>
                <w:color w:val="000000"/>
                <w:sz w:val="18"/>
                <w:szCs w:val="18"/>
                <w:lang w:eastAsia="lt-LT"/>
              </w:rPr>
            </w:pPr>
            <w:r w:rsidRPr="00D66760">
              <w:rPr>
                <w:rFonts w:ascii="Times New Roman" w:eastAsia="Times New Roman" w:hAnsi="Times New Roman" w:cs="Times New Roman"/>
                <w:b/>
                <w:bCs/>
                <w:color w:val="000000"/>
                <w:sz w:val="18"/>
                <w:szCs w:val="18"/>
                <w:lang w:eastAsia="lt-LT"/>
              </w:rPr>
              <w:t>Veislė</w:t>
            </w:r>
          </w:p>
        </w:tc>
        <w:tc>
          <w:tcPr>
            <w:tcW w:w="567" w:type="dxa"/>
            <w:vMerge w:val="restart"/>
            <w:shd w:val="clear" w:color="auto" w:fill="auto"/>
            <w:textDirection w:val="tbRl"/>
            <w:vAlign w:val="center"/>
            <w:hideMark/>
          </w:tcPr>
          <w:p w:rsidR="002A640A" w:rsidRPr="00D66760" w:rsidRDefault="002A640A" w:rsidP="00D66760">
            <w:pPr>
              <w:spacing w:after="0" w:line="240" w:lineRule="auto"/>
              <w:ind w:left="113" w:right="113"/>
              <w:jc w:val="center"/>
              <w:rPr>
                <w:rFonts w:ascii="Calibri" w:eastAsia="Times New Roman" w:hAnsi="Calibri" w:cs="Times New Roman"/>
                <w:b/>
                <w:bCs/>
                <w:color w:val="000000"/>
                <w:sz w:val="18"/>
                <w:szCs w:val="18"/>
                <w:lang w:eastAsia="lt-LT"/>
              </w:rPr>
            </w:pPr>
            <w:r w:rsidRPr="00D66760">
              <w:rPr>
                <w:rFonts w:ascii="Times New Roman" w:eastAsia="Times New Roman" w:hAnsi="Times New Roman" w:cs="Times New Roman"/>
                <w:b/>
                <w:bCs/>
                <w:color w:val="000000"/>
                <w:sz w:val="18"/>
                <w:szCs w:val="18"/>
                <w:lang w:eastAsia="lt-LT"/>
              </w:rPr>
              <w:t>Sk</w:t>
            </w:r>
            <w:r w:rsidR="00D66760">
              <w:rPr>
                <w:rFonts w:ascii="Times New Roman" w:eastAsia="Times New Roman" w:hAnsi="Times New Roman" w:cs="Times New Roman"/>
                <w:b/>
                <w:bCs/>
                <w:color w:val="000000"/>
                <w:sz w:val="18"/>
                <w:szCs w:val="18"/>
                <w:lang w:eastAsia="lt-LT"/>
              </w:rPr>
              <w:t>aičius</w:t>
            </w:r>
          </w:p>
        </w:tc>
        <w:tc>
          <w:tcPr>
            <w:tcW w:w="709" w:type="dxa"/>
            <w:vMerge w:val="restart"/>
            <w:shd w:val="clear" w:color="auto" w:fill="auto"/>
            <w:textDirection w:val="tbRl"/>
            <w:vAlign w:val="center"/>
          </w:tcPr>
          <w:p w:rsidR="002A640A" w:rsidRPr="00D66760" w:rsidRDefault="002A640A" w:rsidP="00D66760">
            <w:pPr>
              <w:spacing w:after="0" w:line="240" w:lineRule="auto"/>
              <w:ind w:left="113" w:right="113"/>
              <w:jc w:val="center"/>
              <w:rPr>
                <w:rFonts w:ascii="Times New Roman" w:eastAsia="Times New Roman" w:hAnsi="Times New Roman" w:cs="Times New Roman"/>
                <w:b/>
                <w:bCs/>
                <w:color w:val="000000"/>
                <w:sz w:val="16"/>
                <w:szCs w:val="16"/>
                <w:lang w:eastAsia="lt-LT"/>
              </w:rPr>
            </w:pPr>
            <w:r w:rsidRPr="00D66760">
              <w:rPr>
                <w:rFonts w:ascii="Times New Roman" w:eastAsia="Times New Roman" w:hAnsi="Times New Roman" w:cs="Times New Roman"/>
                <w:b/>
                <w:bCs/>
                <w:color w:val="000000"/>
                <w:sz w:val="16"/>
                <w:szCs w:val="16"/>
                <w:lang w:eastAsia="lt-LT"/>
              </w:rPr>
              <w:t>Apsiverš</w:t>
            </w:r>
            <w:r w:rsidR="00D66760" w:rsidRPr="00D66760">
              <w:rPr>
                <w:rFonts w:ascii="Times New Roman" w:eastAsia="Times New Roman" w:hAnsi="Times New Roman" w:cs="Times New Roman"/>
                <w:b/>
                <w:bCs/>
                <w:color w:val="000000"/>
                <w:sz w:val="16"/>
                <w:szCs w:val="16"/>
                <w:lang w:eastAsia="lt-LT"/>
              </w:rPr>
              <w:t>iavimo</w:t>
            </w:r>
          </w:p>
          <w:p w:rsidR="002A640A" w:rsidRPr="00D66760" w:rsidRDefault="002A640A" w:rsidP="00D66760">
            <w:pPr>
              <w:spacing w:after="0" w:line="240" w:lineRule="auto"/>
              <w:ind w:left="113" w:right="113"/>
              <w:jc w:val="center"/>
              <w:rPr>
                <w:rFonts w:ascii="Calibri" w:eastAsia="Times New Roman" w:hAnsi="Calibri" w:cs="Times New Roman"/>
                <w:b/>
                <w:bCs/>
                <w:color w:val="000000"/>
                <w:sz w:val="16"/>
                <w:szCs w:val="16"/>
                <w:lang w:eastAsia="lt-LT"/>
              </w:rPr>
            </w:pPr>
            <w:r w:rsidRPr="00D66760">
              <w:rPr>
                <w:rFonts w:ascii="Times New Roman" w:eastAsia="Times New Roman" w:hAnsi="Times New Roman" w:cs="Times New Roman"/>
                <w:b/>
                <w:bCs/>
                <w:color w:val="000000"/>
                <w:sz w:val="16"/>
                <w:szCs w:val="16"/>
                <w:lang w:eastAsia="lt-LT"/>
              </w:rPr>
              <w:t>amžius mėn.</w:t>
            </w:r>
          </w:p>
        </w:tc>
        <w:tc>
          <w:tcPr>
            <w:tcW w:w="6662" w:type="dxa"/>
            <w:gridSpan w:val="11"/>
            <w:shd w:val="clear" w:color="auto" w:fill="auto"/>
            <w:vAlign w:val="center"/>
          </w:tcPr>
          <w:p w:rsidR="002A640A" w:rsidRPr="00D66760" w:rsidRDefault="002A640A" w:rsidP="00CF29B9">
            <w:pPr>
              <w:spacing w:after="0" w:line="240" w:lineRule="auto"/>
              <w:jc w:val="center"/>
              <w:rPr>
                <w:rFonts w:ascii="Times New Roman" w:eastAsia="Times New Roman" w:hAnsi="Times New Roman" w:cs="Times New Roman"/>
                <w:b/>
                <w:bCs/>
                <w:color w:val="000000"/>
                <w:sz w:val="20"/>
                <w:szCs w:val="20"/>
                <w:lang w:eastAsia="lt-LT"/>
              </w:rPr>
            </w:pPr>
            <w:r w:rsidRPr="00D66760">
              <w:rPr>
                <w:rFonts w:ascii="Times New Roman" w:eastAsia="Times New Roman" w:hAnsi="Times New Roman" w:cs="Times New Roman"/>
                <w:b/>
                <w:bCs/>
                <w:color w:val="000000"/>
                <w:sz w:val="20"/>
                <w:szCs w:val="20"/>
                <w:lang w:eastAsia="lt-LT"/>
              </w:rPr>
              <w:t>Produktyvumas</w:t>
            </w:r>
          </w:p>
        </w:tc>
      </w:tr>
      <w:tr w:rsidR="002A640A" w:rsidRPr="00C15EE9" w:rsidTr="009D44CA">
        <w:trPr>
          <w:trHeight w:val="230"/>
        </w:trPr>
        <w:tc>
          <w:tcPr>
            <w:tcW w:w="1418" w:type="dxa"/>
            <w:vMerge/>
            <w:shd w:val="clear" w:color="auto" w:fill="auto"/>
            <w:vAlign w:val="center"/>
            <w:hideMark/>
          </w:tcPr>
          <w:p w:rsidR="002A640A" w:rsidRPr="00CF29B9" w:rsidRDefault="002A640A" w:rsidP="00CF29B9">
            <w:pPr>
              <w:spacing w:after="0" w:line="240" w:lineRule="auto"/>
              <w:jc w:val="center"/>
              <w:rPr>
                <w:rFonts w:ascii="Times New Roman" w:eastAsia="Times New Roman" w:hAnsi="Times New Roman" w:cs="Times New Roman"/>
                <w:b/>
                <w:bCs/>
                <w:color w:val="000000"/>
                <w:sz w:val="18"/>
                <w:szCs w:val="18"/>
                <w:lang w:eastAsia="lt-LT"/>
              </w:rPr>
            </w:pPr>
          </w:p>
        </w:tc>
        <w:tc>
          <w:tcPr>
            <w:tcW w:w="425" w:type="dxa"/>
            <w:vMerge/>
            <w:shd w:val="clear" w:color="auto" w:fill="auto"/>
            <w:vAlign w:val="center"/>
            <w:hideMark/>
          </w:tcPr>
          <w:p w:rsidR="002A640A" w:rsidRPr="00C15EE9" w:rsidRDefault="002A640A" w:rsidP="00CF29B9">
            <w:pPr>
              <w:spacing w:after="0" w:line="240" w:lineRule="auto"/>
              <w:jc w:val="center"/>
              <w:rPr>
                <w:rFonts w:ascii="Times New Roman" w:eastAsia="Times New Roman" w:hAnsi="Times New Roman" w:cs="Times New Roman"/>
                <w:b/>
                <w:bCs/>
                <w:color w:val="000000"/>
                <w:sz w:val="16"/>
                <w:szCs w:val="16"/>
                <w:lang w:eastAsia="lt-LT"/>
              </w:rPr>
            </w:pPr>
          </w:p>
        </w:tc>
        <w:tc>
          <w:tcPr>
            <w:tcW w:w="567" w:type="dxa"/>
            <w:vMerge/>
            <w:shd w:val="clear" w:color="auto" w:fill="auto"/>
            <w:vAlign w:val="center"/>
            <w:hideMark/>
          </w:tcPr>
          <w:p w:rsidR="002A640A" w:rsidRDefault="002A640A" w:rsidP="00CF29B9">
            <w:pPr>
              <w:spacing w:after="0" w:line="240" w:lineRule="auto"/>
              <w:jc w:val="center"/>
              <w:rPr>
                <w:rFonts w:ascii="Calibri" w:eastAsia="Times New Roman" w:hAnsi="Calibri" w:cs="Times New Roman"/>
                <w:b/>
                <w:bCs/>
                <w:color w:val="000000"/>
                <w:sz w:val="20"/>
                <w:szCs w:val="20"/>
                <w:lang w:eastAsia="lt-LT"/>
              </w:rPr>
            </w:pPr>
          </w:p>
        </w:tc>
        <w:tc>
          <w:tcPr>
            <w:tcW w:w="709" w:type="dxa"/>
            <w:vMerge/>
            <w:shd w:val="clear" w:color="auto" w:fill="auto"/>
            <w:vAlign w:val="center"/>
          </w:tcPr>
          <w:p w:rsidR="002A640A" w:rsidRDefault="002A640A" w:rsidP="00CF29B9">
            <w:pPr>
              <w:spacing w:after="0" w:line="240" w:lineRule="auto"/>
              <w:jc w:val="center"/>
              <w:rPr>
                <w:rFonts w:ascii="Calibri" w:eastAsia="Times New Roman" w:hAnsi="Calibri" w:cs="Times New Roman"/>
                <w:b/>
                <w:bCs/>
                <w:color w:val="000000"/>
                <w:sz w:val="20"/>
                <w:szCs w:val="20"/>
                <w:lang w:eastAsia="lt-LT"/>
              </w:rPr>
            </w:pPr>
          </w:p>
        </w:tc>
        <w:tc>
          <w:tcPr>
            <w:tcW w:w="2835" w:type="dxa"/>
            <w:gridSpan w:val="5"/>
            <w:shd w:val="clear" w:color="auto" w:fill="auto"/>
            <w:vAlign w:val="center"/>
          </w:tcPr>
          <w:p w:rsidR="002A640A" w:rsidRPr="00D66760" w:rsidRDefault="002A640A" w:rsidP="00CF29B9">
            <w:pPr>
              <w:spacing w:after="0" w:line="240" w:lineRule="auto"/>
              <w:jc w:val="center"/>
              <w:rPr>
                <w:rFonts w:ascii="Times New Roman" w:eastAsia="Times New Roman" w:hAnsi="Times New Roman" w:cs="Times New Roman"/>
                <w:b/>
                <w:bCs/>
                <w:color w:val="000000"/>
                <w:sz w:val="20"/>
                <w:szCs w:val="20"/>
                <w:lang w:eastAsia="lt-LT"/>
              </w:rPr>
            </w:pPr>
            <w:r w:rsidRPr="00D66760">
              <w:rPr>
                <w:rFonts w:ascii="Times New Roman" w:eastAsia="Times New Roman" w:hAnsi="Times New Roman" w:cs="Times New Roman"/>
                <w:b/>
                <w:bCs/>
                <w:color w:val="000000"/>
                <w:sz w:val="20"/>
                <w:szCs w:val="20"/>
                <w:lang w:eastAsia="lt-LT"/>
              </w:rPr>
              <w:t>Pirmaveršių per 305 d</w:t>
            </w:r>
            <w:r w:rsidR="00E42A51" w:rsidRPr="00D66760">
              <w:rPr>
                <w:rFonts w:ascii="Times New Roman" w:eastAsia="Times New Roman" w:hAnsi="Times New Roman" w:cs="Times New Roman"/>
                <w:b/>
                <w:bCs/>
                <w:color w:val="000000"/>
                <w:sz w:val="20"/>
                <w:szCs w:val="20"/>
                <w:lang w:eastAsia="lt-LT"/>
              </w:rPr>
              <w:t>.</w:t>
            </w:r>
          </w:p>
        </w:tc>
        <w:tc>
          <w:tcPr>
            <w:tcW w:w="3827" w:type="dxa"/>
            <w:gridSpan w:val="6"/>
            <w:shd w:val="clear" w:color="auto" w:fill="auto"/>
            <w:vAlign w:val="center"/>
          </w:tcPr>
          <w:p w:rsidR="002A640A" w:rsidRPr="00D66760" w:rsidRDefault="002A640A" w:rsidP="00CF29B9">
            <w:pPr>
              <w:spacing w:after="0" w:line="240" w:lineRule="auto"/>
              <w:jc w:val="center"/>
              <w:rPr>
                <w:rFonts w:ascii="Times New Roman" w:eastAsia="Times New Roman" w:hAnsi="Times New Roman" w:cs="Times New Roman"/>
                <w:b/>
                <w:bCs/>
                <w:color w:val="000000"/>
                <w:sz w:val="20"/>
                <w:szCs w:val="20"/>
                <w:lang w:eastAsia="lt-LT"/>
              </w:rPr>
            </w:pPr>
            <w:r w:rsidRPr="00D66760">
              <w:rPr>
                <w:rFonts w:ascii="Times New Roman" w:eastAsia="Times New Roman" w:hAnsi="Times New Roman" w:cs="Times New Roman"/>
                <w:b/>
                <w:bCs/>
                <w:color w:val="000000"/>
                <w:sz w:val="20"/>
                <w:szCs w:val="20"/>
                <w:lang w:eastAsia="lt-LT"/>
              </w:rPr>
              <w:t>Visų karvių</w:t>
            </w:r>
          </w:p>
        </w:tc>
      </w:tr>
      <w:tr w:rsidR="002A640A" w:rsidRPr="00C15EE9" w:rsidTr="009D44CA">
        <w:trPr>
          <w:trHeight w:val="806"/>
        </w:trPr>
        <w:tc>
          <w:tcPr>
            <w:tcW w:w="1418" w:type="dxa"/>
            <w:vMerge/>
            <w:shd w:val="clear" w:color="auto" w:fill="auto"/>
            <w:vAlign w:val="center"/>
            <w:hideMark/>
          </w:tcPr>
          <w:p w:rsidR="002A640A" w:rsidRPr="00CF29B9" w:rsidRDefault="002A640A" w:rsidP="00CF29B9">
            <w:pPr>
              <w:spacing w:after="0" w:line="240" w:lineRule="auto"/>
              <w:jc w:val="center"/>
              <w:rPr>
                <w:rFonts w:ascii="Times New Roman" w:eastAsia="Times New Roman" w:hAnsi="Times New Roman" w:cs="Times New Roman"/>
                <w:b/>
                <w:bCs/>
                <w:color w:val="000000"/>
                <w:sz w:val="18"/>
                <w:szCs w:val="18"/>
                <w:lang w:eastAsia="lt-LT"/>
              </w:rPr>
            </w:pPr>
          </w:p>
        </w:tc>
        <w:tc>
          <w:tcPr>
            <w:tcW w:w="425" w:type="dxa"/>
            <w:vMerge/>
            <w:shd w:val="clear" w:color="auto" w:fill="auto"/>
            <w:vAlign w:val="center"/>
            <w:hideMark/>
          </w:tcPr>
          <w:p w:rsidR="002A640A" w:rsidRPr="00C15EE9" w:rsidRDefault="002A640A" w:rsidP="00CF29B9">
            <w:pPr>
              <w:spacing w:after="0" w:line="240" w:lineRule="auto"/>
              <w:jc w:val="center"/>
              <w:rPr>
                <w:rFonts w:ascii="Times New Roman" w:eastAsia="Times New Roman" w:hAnsi="Times New Roman" w:cs="Times New Roman"/>
                <w:b/>
                <w:bCs/>
                <w:color w:val="000000"/>
                <w:sz w:val="16"/>
                <w:szCs w:val="16"/>
                <w:lang w:eastAsia="lt-LT"/>
              </w:rPr>
            </w:pPr>
          </w:p>
        </w:tc>
        <w:tc>
          <w:tcPr>
            <w:tcW w:w="567" w:type="dxa"/>
            <w:vMerge/>
            <w:shd w:val="clear" w:color="auto" w:fill="auto"/>
            <w:vAlign w:val="center"/>
            <w:hideMark/>
          </w:tcPr>
          <w:p w:rsidR="002A640A" w:rsidRPr="00C15EE9" w:rsidRDefault="002A640A" w:rsidP="00CF29B9">
            <w:pPr>
              <w:spacing w:after="0" w:line="240" w:lineRule="auto"/>
              <w:jc w:val="center"/>
              <w:rPr>
                <w:rFonts w:ascii="Times New Roman" w:eastAsia="Times New Roman" w:hAnsi="Times New Roman" w:cs="Times New Roman"/>
                <w:b/>
                <w:bCs/>
                <w:color w:val="000000"/>
                <w:sz w:val="16"/>
                <w:szCs w:val="16"/>
                <w:lang w:eastAsia="lt-LT"/>
              </w:rPr>
            </w:pPr>
          </w:p>
        </w:tc>
        <w:tc>
          <w:tcPr>
            <w:tcW w:w="709" w:type="dxa"/>
            <w:vMerge/>
            <w:shd w:val="clear" w:color="auto" w:fill="auto"/>
            <w:vAlign w:val="center"/>
            <w:hideMark/>
          </w:tcPr>
          <w:p w:rsidR="002A640A" w:rsidRPr="00C15EE9" w:rsidRDefault="002A640A" w:rsidP="00CF29B9">
            <w:pPr>
              <w:spacing w:after="0" w:line="240" w:lineRule="auto"/>
              <w:jc w:val="center"/>
              <w:rPr>
                <w:rFonts w:ascii="Times New Roman" w:eastAsia="Times New Roman" w:hAnsi="Times New Roman" w:cs="Times New Roman"/>
                <w:b/>
                <w:bCs/>
                <w:color w:val="000000"/>
                <w:sz w:val="16"/>
                <w:szCs w:val="16"/>
                <w:lang w:eastAsia="lt-LT"/>
              </w:rPr>
            </w:pPr>
          </w:p>
        </w:tc>
        <w:tc>
          <w:tcPr>
            <w:tcW w:w="567" w:type="dxa"/>
            <w:shd w:val="clear" w:color="auto" w:fill="auto"/>
            <w:vAlign w:val="center"/>
            <w:hideMark/>
          </w:tcPr>
          <w:p w:rsidR="002A640A" w:rsidRPr="00970F50" w:rsidRDefault="002A640A" w:rsidP="00CF29B9">
            <w:pPr>
              <w:spacing w:after="0" w:line="240" w:lineRule="auto"/>
              <w:jc w:val="center"/>
              <w:rPr>
                <w:rFonts w:ascii="Times New Roman" w:eastAsia="Times New Roman" w:hAnsi="Times New Roman" w:cs="Times New Roman"/>
                <w:b/>
                <w:bCs/>
                <w:color w:val="000000"/>
                <w:sz w:val="20"/>
                <w:szCs w:val="20"/>
                <w:lang w:eastAsia="lt-LT"/>
              </w:rPr>
            </w:pPr>
            <w:r w:rsidRPr="00FA03F7">
              <w:rPr>
                <w:rFonts w:ascii="Times New Roman" w:eastAsia="Times New Roman" w:hAnsi="Times New Roman" w:cs="Times New Roman"/>
                <w:b/>
                <w:bCs/>
                <w:sz w:val="20"/>
                <w:szCs w:val="20"/>
                <w:lang w:eastAsia="lt-LT"/>
              </w:rPr>
              <w:t>P</w:t>
            </w:r>
            <w:r w:rsidR="00D66760" w:rsidRPr="00FA03F7">
              <w:rPr>
                <w:rFonts w:ascii="Times New Roman" w:eastAsia="Times New Roman" w:hAnsi="Times New Roman" w:cs="Times New Roman"/>
                <w:b/>
                <w:bCs/>
                <w:sz w:val="20"/>
                <w:szCs w:val="20"/>
                <w:lang w:eastAsia="lt-LT"/>
              </w:rPr>
              <w:t xml:space="preserve"> </w:t>
            </w:r>
            <w:r w:rsidRPr="00FA03F7">
              <w:rPr>
                <w:rFonts w:ascii="Times New Roman" w:eastAsia="Times New Roman" w:hAnsi="Times New Roman" w:cs="Times New Roman"/>
                <w:b/>
                <w:bCs/>
                <w:sz w:val="20"/>
                <w:szCs w:val="20"/>
                <w:lang w:eastAsia="lt-LT"/>
              </w:rPr>
              <w:t>kg</w:t>
            </w:r>
          </w:p>
        </w:tc>
        <w:tc>
          <w:tcPr>
            <w:tcW w:w="567" w:type="dxa"/>
            <w:shd w:val="clear" w:color="auto" w:fill="auto"/>
            <w:vAlign w:val="center"/>
            <w:hideMark/>
          </w:tcPr>
          <w:p w:rsidR="002A640A" w:rsidRPr="00D66760" w:rsidRDefault="002A640A" w:rsidP="00CF29B9">
            <w:pPr>
              <w:spacing w:after="0" w:line="240" w:lineRule="auto"/>
              <w:jc w:val="center"/>
              <w:rPr>
                <w:rFonts w:ascii="Times New Roman" w:eastAsia="Times New Roman" w:hAnsi="Times New Roman" w:cs="Times New Roman"/>
                <w:b/>
                <w:bCs/>
                <w:color w:val="000000"/>
                <w:sz w:val="16"/>
                <w:szCs w:val="16"/>
                <w:lang w:eastAsia="lt-LT"/>
              </w:rPr>
            </w:pPr>
            <w:r w:rsidRPr="00D66760">
              <w:rPr>
                <w:rFonts w:ascii="Times New Roman" w:eastAsia="Times New Roman" w:hAnsi="Times New Roman" w:cs="Times New Roman"/>
                <w:b/>
                <w:bCs/>
                <w:color w:val="000000"/>
                <w:sz w:val="16"/>
                <w:szCs w:val="16"/>
                <w:lang w:eastAsia="lt-LT"/>
              </w:rPr>
              <w:t>R. %</w:t>
            </w:r>
          </w:p>
        </w:tc>
        <w:tc>
          <w:tcPr>
            <w:tcW w:w="567" w:type="dxa"/>
            <w:shd w:val="clear" w:color="auto" w:fill="auto"/>
            <w:vAlign w:val="center"/>
            <w:hideMark/>
          </w:tcPr>
          <w:p w:rsidR="002A640A" w:rsidRPr="00D66760" w:rsidRDefault="002A640A" w:rsidP="00CF29B9">
            <w:pPr>
              <w:spacing w:after="0" w:line="240" w:lineRule="auto"/>
              <w:jc w:val="center"/>
              <w:rPr>
                <w:rFonts w:ascii="Times New Roman" w:eastAsia="Times New Roman" w:hAnsi="Times New Roman" w:cs="Times New Roman"/>
                <w:b/>
                <w:bCs/>
                <w:color w:val="000000"/>
                <w:sz w:val="16"/>
                <w:szCs w:val="16"/>
                <w:lang w:eastAsia="lt-LT"/>
              </w:rPr>
            </w:pPr>
            <w:r w:rsidRPr="00D66760">
              <w:rPr>
                <w:rFonts w:ascii="Times New Roman" w:eastAsia="Times New Roman" w:hAnsi="Times New Roman" w:cs="Times New Roman"/>
                <w:b/>
                <w:bCs/>
                <w:color w:val="000000"/>
                <w:sz w:val="16"/>
                <w:szCs w:val="16"/>
                <w:lang w:eastAsia="lt-LT"/>
              </w:rPr>
              <w:t>R. kg</w:t>
            </w:r>
          </w:p>
        </w:tc>
        <w:tc>
          <w:tcPr>
            <w:tcW w:w="567" w:type="dxa"/>
            <w:shd w:val="clear" w:color="auto" w:fill="auto"/>
            <w:vAlign w:val="center"/>
            <w:hideMark/>
          </w:tcPr>
          <w:p w:rsidR="002A640A" w:rsidRPr="00D66760" w:rsidRDefault="002A640A" w:rsidP="00CF29B9">
            <w:pPr>
              <w:spacing w:after="0" w:line="240" w:lineRule="auto"/>
              <w:jc w:val="center"/>
              <w:rPr>
                <w:rFonts w:ascii="Times New Roman" w:eastAsia="Times New Roman" w:hAnsi="Times New Roman" w:cs="Times New Roman"/>
                <w:b/>
                <w:bCs/>
                <w:color w:val="000000"/>
                <w:sz w:val="16"/>
                <w:szCs w:val="16"/>
                <w:lang w:eastAsia="lt-LT"/>
              </w:rPr>
            </w:pPr>
            <w:r w:rsidRPr="00D66760">
              <w:rPr>
                <w:rFonts w:ascii="Times New Roman" w:eastAsia="Times New Roman" w:hAnsi="Times New Roman" w:cs="Times New Roman"/>
                <w:b/>
                <w:bCs/>
                <w:color w:val="000000"/>
                <w:sz w:val="16"/>
                <w:szCs w:val="16"/>
                <w:lang w:eastAsia="lt-LT"/>
              </w:rPr>
              <w:t>B. %</w:t>
            </w:r>
          </w:p>
        </w:tc>
        <w:tc>
          <w:tcPr>
            <w:tcW w:w="567" w:type="dxa"/>
            <w:shd w:val="clear" w:color="auto" w:fill="auto"/>
            <w:vAlign w:val="center"/>
            <w:hideMark/>
          </w:tcPr>
          <w:p w:rsidR="002A640A" w:rsidRPr="00D66760" w:rsidRDefault="002A640A" w:rsidP="00CF29B9">
            <w:pPr>
              <w:spacing w:after="0" w:line="240" w:lineRule="auto"/>
              <w:jc w:val="center"/>
              <w:rPr>
                <w:rFonts w:ascii="Times New Roman" w:eastAsia="Times New Roman" w:hAnsi="Times New Roman" w:cs="Times New Roman"/>
                <w:b/>
                <w:bCs/>
                <w:color w:val="000000"/>
                <w:sz w:val="20"/>
                <w:szCs w:val="20"/>
                <w:lang w:eastAsia="lt-LT"/>
              </w:rPr>
            </w:pPr>
            <w:r w:rsidRPr="00D66760">
              <w:rPr>
                <w:rFonts w:ascii="Times New Roman" w:eastAsia="Times New Roman" w:hAnsi="Times New Roman" w:cs="Times New Roman"/>
                <w:b/>
                <w:bCs/>
                <w:color w:val="000000"/>
                <w:sz w:val="20"/>
                <w:szCs w:val="20"/>
                <w:lang w:eastAsia="lt-LT"/>
              </w:rPr>
              <w:t>B. kg</w:t>
            </w:r>
          </w:p>
        </w:tc>
        <w:tc>
          <w:tcPr>
            <w:tcW w:w="567" w:type="dxa"/>
            <w:shd w:val="clear" w:color="auto" w:fill="auto"/>
            <w:vAlign w:val="center"/>
            <w:hideMark/>
          </w:tcPr>
          <w:p w:rsidR="002A640A" w:rsidRPr="00D66760" w:rsidRDefault="002A640A" w:rsidP="00CF29B9">
            <w:pPr>
              <w:spacing w:after="0" w:line="240" w:lineRule="auto"/>
              <w:jc w:val="center"/>
              <w:rPr>
                <w:rFonts w:ascii="Times New Roman" w:eastAsia="Times New Roman" w:hAnsi="Times New Roman" w:cs="Times New Roman"/>
                <w:b/>
                <w:bCs/>
                <w:color w:val="000000"/>
                <w:sz w:val="20"/>
                <w:szCs w:val="20"/>
                <w:lang w:eastAsia="lt-LT"/>
              </w:rPr>
            </w:pPr>
            <w:r w:rsidRPr="00D66760">
              <w:rPr>
                <w:rFonts w:ascii="Times New Roman" w:eastAsia="Times New Roman" w:hAnsi="Times New Roman" w:cs="Times New Roman"/>
                <w:b/>
                <w:bCs/>
                <w:color w:val="000000"/>
                <w:sz w:val="20"/>
                <w:szCs w:val="20"/>
                <w:lang w:eastAsia="lt-LT"/>
              </w:rPr>
              <w:t>Sk.</w:t>
            </w:r>
          </w:p>
        </w:tc>
        <w:tc>
          <w:tcPr>
            <w:tcW w:w="709" w:type="dxa"/>
            <w:shd w:val="clear" w:color="auto" w:fill="auto"/>
            <w:vAlign w:val="center"/>
            <w:hideMark/>
          </w:tcPr>
          <w:p w:rsidR="002A640A" w:rsidRPr="00D66760" w:rsidRDefault="002A640A" w:rsidP="00CF29B9">
            <w:pPr>
              <w:spacing w:after="0" w:line="240" w:lineRule="auto"/>
              <w:jc w:val="center"/>
              <w:rPr>
                <w:rFonts w:ascii="Times New Roman" w:eastAsia="Times New Roman" w:hAnsi="Times New Roman" w:cs="Times New Roman"/>
                <w:b/>
                <w:bCs/>
                <w:color w:val="000000"/>
                <w:sz w:val="20"/>
                <w:szCs w:val="20"/>
                <w:lang w:eastAsia="lt-LT"/>
              </w:rPr>
            </w:pPr>
            <w:r w:rsidRPr="00D66760">
              <w:rPr>
                <w:rFonts w:ascii="Times New Roman" w:eastAsia="Times New Roman" w:hAnsi="Times New Roman" w:cs="Times New Roman"/>
                <w:b/>
                <w:bCs/>
                <w:color w:val="000000"/>
                <w:sz w:val="20"/>
                <w:szCs w:val="20"/>
                <w:lang w:eastAsia="lt-LT"/>
              </w:rPr>
              <w:t>P. kg</w:t>
            </w:r>
          </w:p>
        </w:tc>
        <w:tc>
          <w:tcPr>
            <w:tcW w:w="709" w:type="dxa"/>
            <w:shd w:val="clear" w:color="auto" w:fill="auto"/>
            <w:vAlign w:val="center"/>
            <w:hideMark/>
          </w:tcPr>
          <w:p w:rsidR="002A640A" w:rsidRPr="00D66760" w:rsidRDefault="002A640A" w:rsidP="00CF29B9">
            <w:pPr>
              <w:spacing w:after="0" w:line="240" w:lineRule="auto"/>
              <w:jc w:val="center"/>
              <w:rPr>
                <w:rFonts w:ascii="Times New Roman" w:eastAsia="Times New Roman" w:hAnsi="Times New Roman" w:cs="Times New Roman"/>
                <w:b/>
                <w:bCs/>
                <w:color w:val="000000"/>
                <w:sz w:val="20"/>
                <w:szCs w:val="20"/>
                <w:lang w:eastAsia="lt-LT"/>
              </w:rPr>
            </w:pPr>
            <w:r w:rsidRPr="00D66760">
              <w:rPr>
                <w:rFonts w:ascii="Times New Roman" w:eastAsia="Times New Roman" w:hAnsi="Times New Roman" w:cs="Times New Roman"/>
                <w:b/>
                <w:bCs/>
                <w:color w:val="000000"/>
                <w:sz w:val="20"/>
                <w:szCs w:val="20"/>
                <w:lang w:eastAsia="lt-LT"/>
              </w:rPr>
              <w:t>R. %</w:t>
            </w:r>
          </w:p>
        </w:tc>
        <w:tc>
          <w:tcPr>
            <w:tcW w:w="567" w:type="dxa"/>
            <w:shd w:val="clear" w:color="auto" w:fill="auto"/>
            <w:vAlign w:val="center"/>
            <w:hideMark/>
          </w:tcPr>
          <w:p w:rsidR="002A640A" w:rsidRPr="00D66760" w:rsidRDefault="002A640A" w:rsidP="00CF29B9">
            <w:pPr>
              <w:spacing w:after="0" w:line="240" w:lineRule="auto"/>
              <w:jc w:val="center"/>
              <w:rPr>
                <w:rFonts w:ascii="Times New Roman" w:eastAsia="Times New Roman" w:hAnsi="Times New Roman" w:cs="Times New Roman"/>
                <w:b/>
                <w:bCs/>
                <w:color w:val="000000"/>
                <w:sz w:val="20"/>
                <w:szCs w:val="20"/>
                <w:lang w:eastAsia="lt-LT"/>
              </w:rPr>
            </w:pPr>
            <w:r w:rsidRPr="00D66760">
              <w:rPr>
                <w:rFonts w:ascii="Times New Roman" w:eastAsia="Times New Roman" w:hAnsi="Times New Roman" w:cs="Times New Roman"/>
                <w:b/>
                <w:bCs/>
                <w:color w:val="000000"/>
                <w:sz w:val="20"/>
                <w:szCs w:val="20"/>
                <w:lang w:eastAsia="lt-LT"/>
              </w:rPr>
              <w:t>R. kg</w:t>
            </w:r>
          </w:p>
        </w:tc>
        <w:tc>
          <w:tcPr>
            <w:tcW w:w="705" w:type="dxa"/>
            <w:shd w:val="clear" w:color="auto" w:fill="auto"/>
            <w:vAlign w:val="center"/>
            <w:hideMark/>
          </w:tcPr>
          <w:p w:rsidR="002A640A" w:rsidRPr="00D66760" w:rsidRDefault="002A640A" w:rsidP="00CF29B9">
            <w:pPr>
              <w:spacing w:after="0" w:line="240" w:lineRule="auto"/>
              <w:jc w:val="center"/>
              <w:rPr>
                <w:rFonts w:ascii="Times New Roman" w:eastAsia="Times New Roman" w:hAnsi="Times New Roman" w:cs="Times New Roman"/>
                <w:b/>
                <w:bCs/>
                <w:color w:val="000000"/>
                <w:sz w:val="20"/>
                <w:szCs w:val="20"/>
                <w:lang w:eastAsia="lt-LT"/>
              </w:rPr>
            </w:pPr>
            <w:r w:rsidRPr="00D66760">
              <w:rPr>
                <w:rFonts w:ascii="Times New Roman" w:eastAsia="Times New Roman" w:hAnsi="Times New Roman" w:cs="Times New Roman"/>
                <w:b/>
                <w:bCs/>
                <w:color w:val="000000"/>
                <w:sz w:val="20"/>
                <w:szCs w:val="20"/>
                <w:lang w:eastAsia="lt-LT"/>
              </w:rPr>
              <w:t>B. %</w:t>
            </w:r>
          </w:p>
        </w:tc>
        <w:tc>
          <w:tcPr>
            <w:tcW w:w="570" w:type="dxa"/>
            <w:shd w:val="clear" w:color="auto" w:fill="auto"/>
            <w:vAlign w:val="center"/>
            <w:hideMark/>
          </w:tcPr>
          <w:p w:rsidR="002A640A" w:rsidRPr="00D66760" w:rsidRDefault="002A640A" w:rsidP="00CF29B9">
            <w:pPr>
              <w:spacing w:after="0" w:line="240" w:lineRule="auto"/>
              <w:jc w:val="center"/>
              <w:rPr>
                <w:rFonts w:ascii="Times New Roman" w:eastAsia="Times New Roman" w:hAnsi="Times New Roman" w:cs="Times New Roman"/>
                <w:b/>
                <w:bCs/>
                <w:color w:val="000000"/>
                <w:sz w:val="20"/>
                <w:szCs w:val="20"/>
                <w:lang w:eastAsia="lt-LT"/>
              </w:rPr>
            </w:pPr>
            <w:r w:rsidRPr="00D66760">
              <w:rPr>
                <w:rFonts w:ascii="Times New Roman" w:eastAsia="Times New Roman" w:hAnsi="Times New Roman" w:cs="Times New Roman"/>
                <w:b/>
                <w:bCs/>
                <w:color w:val="000000"/>
                <w:sz w:val="20"/>
                <w:szCs w:val="20"/>
                <w:lang w:eastAsia="lt-LT"/>
              </w:rPr>
              <w:t>B. kg</w:t>
            </w:r>
          </w:p>
        </w:tc>
      </w:tr>
      <w:tr w:rsidR="002A640A" w:rsidRPr="00C15EE9" w:rsidTr="009D44CA">
        <w:trPr>
          <w:trHeight w:val="300"/>
        </w:trPr>
        <w:tc>
          <w:tcPr>
            <w:tcW w:w="1418" w:type="dxa"/>
            <w:shd w:val="clear" w:color="auto" w:fill="auto"/>
            <w:vAlign w:val="center"/>
            <w:hideMark/>
          </w:tcPr>
          <w:p w:rsidR="00C15EE9" w:rsidRPr="00CF29B9" w:rsidRDefault="00586E20" w:rsidP="00CF29B9">
            <w:pPr>
              <w:spacing w:after="0" w:line="240" w:lineRule="auto"/>
              <w:jc w:val="center"/>
              <w:rPr>
                <w:rFonts w:ascii="Times New Roman" w:eastAsia="Times New Roman" w:hAnsi="Times New Roman" w:cs="Times New Roman"/>
                <w:b/>
                <w:color w:val="000000"/>
                <w:sz w:val="18"/>
                <w:szCs w:val="18"/>
                <w:lang w:eastAsia="lt-LT"/>
              </w:rPr>
            </w:pPr>
            <w:r w:rsidRPr="00CF29B9">
              <w:rPr>
                <w:rFonts w:ascii="Times New Roman" w:eastAsia="Times New Roman" w:hAnsi="Times New Roman" w:cs="Times New Roman"/>
                <w:b/>
                <w:color w:val="000000"/>
                <w:sz w:val="18"/>
                <w:szCs w:val="18"/>
                <w:lang w:eastAsia="lt-LT"/>
              </w:rPr>
              <w:t>Alytaus m.</w:t>
            </w:r>
          </w:p>
        </w:tc>
        <w:tc>
          <w:tcPr>
            <w:tcW w:w="425" w:type="dxa"/>
            <w:shd w:val="clear" w:color="auto" w:fill="auto"/>
            <w:vAlign w:val="center"/>
            <w:hideMark/>
          </w:tcPr>
          <w:p w:rsidR="00C15EE9" w:rsidRPr="00C15EE9" w:rsidRDefault="00282DE1" w:rsidP="00D6262E">
            <w:pPr>
              <w:spacing w:after="0" w:line="240" w:lineRule="auto"/>
              <w:rPr>
                <w:rFonts w:ascii="Times New Roman" w:eastAsia="Times New Roman" w:hAnsi="Times New Roman" w:cs="Times New Roman"/>
                <w:color w:val="000000"/>
                <w:sz w:val="16"/>
                <w:szCs w:val="16"/>
                <w:lang w:eastAsia="lt-LT"/>
              </w:rPr>
            </w:pPr>
            <w:r>
              <w:rPr>
                <w:rFonts w:ascii="Times New Roman" w:eastAsia="Times New Roman" w:hAnsi="Times New Roman" w:cs="Times New Roman"/>
                <w:color w:val="000000"/>
                <w:sz w:val="16"/>
                <w:szCs w:val="16"/>
                <w:lang w:eastAsia="lt-LT"/>
              </w:rPr>
              <w:t>GJ</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3</w:t>
            </w:r>
          </w:p>
        </w:tc>
        <w:tc>
          <w:tcPr>
            <w:tcW w:w="709" w:type="dxa"/>
            <w:shd w:val="clear" w:color="auto" w:fill="auto"/>
            <w:vAlign w:val="center"/>
            <w:hideMark/>
          </w:tcPr>
          <w:p w:rsidR="00C15EE9" w:rsidRPr="00E55341" w:rsidRDefault="00C15EE9" w:rsidP="00CF29B9">
            <w:pPr>
              <w:spacing w:after="0" w:line="240" w:lineRule="auto"/>
              <w:jc w:val="center"/>
              <w:rPr>
                <w:rFonts w:ascii="Times New Roman" w:eastAsia="Times New Roman" w:hAnsi="Times New Roman" w:cs="Times New Roman"/>
                <w:b/>
                <w:color w:val="000000"/>
                <w:sz w:val="20"/>
                <w:szCs w:val="20"/>
                <w:lang w:eastAsia="lt-LT"/>
              </w:rPr>
            </w:pPr>
            <w:r w:rsidRPr="00E55341">
              <w:rPr>
                <w:rFonts w:ascii="Times New Roman" w:eastAsia="Times New Roman" w:hAnsi="Times New Roman" w:cs="Times New Roman"/>
                <w:b/>
                <w:color w:val="000000"/>
                <w:sz w:val="20"/>
                <w:szCs w:val="20"/>
                <w:lang w:eastAsia="lt-LT"/>
              </w:rPr>
              <w:t>41</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16"/>
                <w:szCs w:val="16"/>
                <w:lang w:eastAsia="lt-LT"/>
              </w:rPr>
            </w:pPr>
            <w:r w:rsidRPr="002A640A">
              <w:rPr>
                <w:rFonts w:ascii="Times New Roman" w:eastAsia="Times New Roman" w:hAnsi="Times New Roman" w:cs="Times New Roman"/>
                <w:color w:val="000000"/>
                <w:sz w:val="16"/>
                <w:szCs w:val="16"/>
                <w:lang w:eastAsia="lt-LT"/>
              </w:rPr>
              <w:t>3551</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4,8</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170</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3,58</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127</w:t>
            </w:r>
          </w:p>
        </w:tc>
        <w:tc>
          <w:tcPr>
            <w:tcW w:w="567" w:type="dxa"/>
            <w:shd w:val="clear" w:color="auto" w:fill="auto"/>
            <w:vAlign w:val="center"/>
            <w:hideMark/>
          </w:tcPr>
          <w:p w:rsidR="00C15EE9" w:rsidRPr="009575A7" w:rsidRDefault="00C15EE9" w:rsidP="00CF29B9">
            <w:pPr>
              <w:spacing w:after="0" w:line="240" w:lineRule="auto"/>
              <w:jc w:val="center"/>
              <w:rPr>
                <w:rFonts w:ascii="Times New Roman" w:eastAsia="Times New Roman" w:hAnsi="Times New Roman" w:cs="Times New Roman"/>
                <w:b/>
                <w:color w:val="000000" w:themeColor="text1"/>
                <w:sz w:val="20"/>
                <w:szCs w:val="20"/>
                <w:lang w:eastAsia="lt-LT"/>
              </w:rPr>
            </w:pPr>
            <w:r w:rsidRPr="009575A7">
              <w:rPr>
                <w:rFonts w:ascii="Times New Roman" w:eastAsia="Times New Roman" w:hAnsi="Times New Roman" w:cs="Times New Roman"/>
                <w:b/>
                <w:color w:val="000000" w:themeColor="text1"/>
                <w:sz w:val="20"/>
                <w:szCs w:val="20"/>
                <w:lang w:eastAsia="lt-LT"/>
              </w:rPr>
              <w:t>16</w:t>
            </w:r>
          </w:p>
        </w:tc>
        <w:tc>
          <w:tcPr>
            <w:tcW w:w="709"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4441</w:t>
            </w:r>
          </w:p>
        </w:tc>
        <w:tc>
          <w:tcPr>
            <w:tcW w:w="709"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4,34</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193</w:t>
            </w:r>
          </w:p>
        </w:tc>
        <w:tc>
          <w:tcPr>
            <w:tcW w:w="705"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3,32</w:t>
            </w:r>
          </w:p>
        </w:tc>
        <w:tc>
          <w:tcPr>
            <w:tcW w:w="570"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147</w:t>
            </w:r>
          </w:p>
        </w:tc>
      </w:tr>
      <w:tr w:rsidR="002A640A" w:rsidRPr="00C15EE9" w:rsidTr="009D44CA">
        <w:trPr>
          <w:trHeight w:val="300"/>
        </w:trPr>
        <w:tc>
          <w:tcPr>
            <w:tcW w:w="1418" w:type="dxa"/>
            <w:shd w:val="clear" w:color="auto" w:fill="auto"/>
            <w:vAlign w:val="center"/>
            <w:hideMark/>
          </w:tcPr>
          <w:p w:rsidR="00C15EE9" w:rsidRPr="00CF29B9" w:rsidRDefault="00586E20" w:rsidP="00CF29B9">
            <w:pPr>
              <w:spacing w:after="0" w:line="240" w:lineRule="auto"/>
              <w:jc w:val="center"/>
              <w:rPr>
                <w:rFonts w:ascii="Times New Roman" w:eastAsia="Times New Roman" w:hAnsi="Times New Roman" w:cs="Times New Roman"/>
                <w:b/>
                <w:color w:val="000000"/>
                <w:sz w:val="18"/>
                <w:szCs w:val="18"/>
                <w:lang w:eastAsia="lt-LT"/>
              </w:rPr>
            </w:pPr>
            <w:r w:rsidRPr="00CF29B9">
              <w:rPr>
                <w:rFonts w:ascii="Times New Roman" w:eastAsia="Times New Roman" w:hAnsi="Times New Roman" w:cs="Times New Roman"/>
                <w:b/>
                <w:color w:val="000000"/>
                <w:sz w:val="18"/>
                <w:szCs w:val="18"/>
                <w:lang w:eastAsia="lt-LT"/>
              </w:rPr>
              <w:t>Alytaus r.</w:t>
            </w:r>
          </w:p>
        </w:tc>
        <w:tc>
          <w:tcPr>
            <w:tcW w:w="425" w:type="dxa"/>
            <w:shd w:val="clear" w:color="auto" w:fill="auto"/>
            <w:vAlign w:val="center"/>
            <w:hideMark/>
          </w:tcPr>
          <w:p w:rsidR="00C15EE9" w:rsidRPr="00C15EE9" w:rsidRDefault="00282DE1" w:rsidP="00D6262E">
            <w:pPr>
              <w:spacing w:after="0" w:line="240" w:lineRule="auto"/>
              <w:jc w:val="center"/>
              <w:rPr>
                <w:rFonts w:ascii="Times New Roman" w:hAnsi="Times New Roman" w:cs="Times New Roman"/>
                <w:sz w:val="16"/>
                <w:szCs w:val="16"/>
              </w:rPr>
            </w:pPr>
            <w:r>
              <w:rPr>
                <w:rFonts w:ascii="Times New Roman" w:eastAsia="Times New Roman" w:hAnsi="Times New Roman" w:cs="Times New Roman"/>
                <w:color w:val="000000"/>
                <w:sz w:val="16"/>
                <w:szCs w:val="16"/>
                <w:lang w:eastAsia="lt-LT"/>
              </w:rPr>
              <w:t>GJ</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86</w:t>
            </w:r>
          </w:p>
        </w:tc>
        <w:tc>
          <w:tcPr>
            <w:tcW w:w="709"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26,7</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16"/>
                <w:szCs w:val="16"/>
                <w:lang w:eastAsia="lt-LT"/>
              </w:rPr>
            </w:pPr>
            <w:r w:rsidRPr="002A640A">
              <w:rPr>
                <w:rFonts w:ascii="Times New Roman" w:eastAsia="Times New Roman" w:hAnsi="Times New Roman" w:cs="Times New Roman"/>
                <w:color w:val="000000"/>
                <w:sz w:val="16"/>
                <w:szCs w:val="16"/>
                <w:lang w:eastAsia="lt-LT"/>
              </w:rPr>
              <w:t>6771</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4,5</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305</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3,27</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222</w:t>
            </w:r>
          </w:p>
        </w:tc>
        <w:tc>
          <w:tcPr>
            <w:tcW w:w="567" w:type="dxa"/>
            <w:shd w:val="clear" w:color="auto" w:fill="auto"/>
            <w:vAlign w:val="center"/>
            <w:hideMark/>
          </w:tcPr>
          <w:p w:rsidR="00C15EE9" w:rsidRPr="009575A7" w:rsidRDefault="00C15EE9" w:rsidP="00CF29B9">
            <w:pPr>
              <w:spacing w:after="0" w:line="240" w:lineRule="auto"/>
              <w:jc w:val="center"/>
              <w:rPr>
                <w:rFonts w:ascii="Times New Roman" w:eastAsia="Times New Roman" w:hAnsi="Times New Roman" w:cs="Times New Roman"/>
                <w:b/>
                <w:color w:val="000000" w:themeColor="text1"/>
                <w:sz w:val="20"/>
                <w:szCs w:val="20"/>
                <w:lang w:eastAsia="lt-LT"/>
              </w:rPr>
            </w:pPr>
            <w:r w:rsidRPr="009575A7">
              <w:rPr>
                <w:rFonts w:ascii="Times New Roman" w:eastAsia="Times New Roman" w:hAnsi="Times New Roman" w:cs="Times New Roman"/>
                <w:b/>
                <w:color w:val="000000" w:themeColor="text1"/>
                <w:sz w:val="20"/>
                <w:szCs w:val="20"/>
                <w:lang w:eastAsia="lt-LT"/>
              </w:rPr>
              <w:t>531</w:t>
            </w:r>
          </w:p>
        </w:tc>
        <w:tc>
          <w:tcPr>
            <w:tcW w:w="709" w:type="dxa"/>
            <w:shd w:val="clear" w:color="auto" w:fill="auto"/>
            <w:vAlign w:val="center"/>
            <w:hideMark/>
          </w:tcPr>
          <w:p w:rsidR="00C15EE9" w:rsidRPr="00E55341" w:rsidRDefault="00C15EE9" w:rsidP="00CF29B9">
            <w:pPr>
              <w:spacing w:after="0" w:line="240" w:lineRule="auto"/>
              <w:jc w:val="center"/>
              <w:rPr>
                <w:rFonts w:ascii="Times New Roman" w:eastAsia="Times New Roman" w:hAnsi="Times New Roman" w:cs="Times New Roman"/>
                <w:b/>
                <w:sz w:val="20"/>
                <w:szCs w:val="20"/>
                <w:lang w:eastAsia="lt-LT"/>
              </w:rPr>
            </w:pPr>
            <w:r w:rsidRPr="00E55341">
              <w:rPr>
                <w:rFonts w:ascii="Times New Roman" w:eastAsia="Times New Roman" w:hAnsi="Times New Roman" w:cs="Times New Roman"/>
                <w:b/>
                <w:sz w:val="20"/>
                <w:szCs w:val="20"/>
                <w:lang w:eastAsia="lt-LT"/>
              </w:rPr>
              <w:t>7357</w:t>
            </w:r>
          </w:p>
        </w:tc>
        <w:tc>
          <w:tcPr>
            <w:tcW w:w="709"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4,55</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335</w:t>
            </w:r>
          </w:p>
        </w:tc>
        <w:tc>
          <w:tcPr>
            <w:tcW w:w="705"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3,33</w:t>
            </w:r>
          </w:p>
        </w:tc>
        <w:tc>
          <w:tcPr>
            <w:tcW w:w="570"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245</w:t>
            </w:r>
          </w:p>
        </w:tc>
      </w:tr>
      <w:tr w:rsidR="002A640A" w:rsidRPr="00C15EE9" w:rsidTr="009D44CA">
        <w:trPr>
          <w:trHeight w:val="300"/>
        </w:trPr>
        <w:tc>
          <w:tcPr>
            <w:tcW w:w="1418" w:type="dxa"/>
            <w:shd w:val="clear" w:color="auto" w:fill="auto"/>
            <w:vAlign w:val="center"/>
            <w:hideMark/>
          </w:tcPr>
          <w:p w:rsidR="00C15EE9" w:rsidRPr="00CF29B9" w:rsidRDefault="00586E20" w:rsidP="00CF29B9">
            <w:pPr>
              <w:spacing w:after="0" w:line="240" w:lineRule="auto"/>
              <w:jc w:val="center"/>
              <w:rPr>
                <w:rFonts w:ascii="Times New Roman" w:eastAsia="Times New Roman" w:hAnsi="Times New Roman" w:cs="Times New Roman"/>
                <w:b/>
                <w:color w:val="000000"/>
                <w:sz w:val="18"/>
                <w:szCs w:val="18"/>
                <w:lang w:eastAsia="lt-LT"/>
              </w:rPr>
            </w:pPr>
            <w:r w:rsidRPr="00CF29B9">
              <w:rPr>
                <w:rFonts w:ascii="Times New Roman" w:eastAsia="Times New Roman" w:hAnsi="Times New Roman" w:cs="Times New Roman"/>
                <w:b/>
                <w:color w:val="000000"/>
                <w:sz w:val="18"/>
                <w:szCs w:val="18"/>
                <w:lang w:eastAsia="lt-LT"/>
              </w:rPr>
              <w:t>Jonavos r.</w:t>
            </w:r>
          </w:p>
        </w:tc>
        <w:tc>
          <w:tcPr>
            <w:tcW w:w="425" w:type="dxa"/>
            <w:shd w:val="clear" w:color="auto" w:fill="auto"/>
            <w:vAlign w:val="center"/>
            <w:hideMark/>
          </w:tcPr>
          <w:p w:rsidR="00C15EE9" w:rsidRPr="00C15EE9" w:rsidRDefault="00282DE1" w:rsidP="00D6262E">
            <w:pPr>
              <w:spacing w:after="0" w:line="240" w:lineRule="auto"/>
              <w:jc w:val="center"/>
              <w:rPr>
                <w:rFonts w:ascii="Times New Roman" w:hAnsi="Times New Roman" w:cs="Times New Roman"/>
                <w:sz w:val="16"/>
                <w:szCs w:val="16"/>
              </w:rPr>
            </w:pPr>
            <w:r>
              <w:rPr>
                <w:rFonts w:ascii="Times New Roman" w:eastAsia="Times New Roman" w:hAnsi="Times New Roman" w:cs="Times New Roman"/>
                <w:color w:val="000000"/>
                <w:sz w:val="16"/>
                <w:szCs w:val="16"/>
                <w:lang w:eastAsia="lt-LT"/>
              </w:rPr>
              <w:t>GJ</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16</w:t>
            </w:r>
          </w:p>
        </w:tc>
        <w:tc>
          <w:tcPr>
            <w:tcW w:w="709" w:type="dxa"/>
            <w:shd w:val="clear" w:color="auto" w:fill="auto"/>
            <w:vAlign w:val="center"/>
            <w:hideMark/>
          </w:tcPr>
          <w:p w:rsidR="00C15EE9" w:rsidRPr="00E55341" w:rsidRDefault="00C15EE9" w:rsidP="00CF29B9">
            <w:pPr>
              <w:spacing w:after="0" w:line="240" w:lineRule="auto"/>
              <w:jc w:val="center"/>
              <w:rPr>
                <w:rFonts w:ascii="Times New Roman" w:eastAsia="Times New Roman" w:hAnsi="Times New Roman" w:cs="Times New Roman"/>
                <w:b/>
                <w:sz w:val="20"/>
                <w:szCs w:val="20"/>
                <w:lang w:eastAsia="lt-LT"/>
              </w:rPr>
            </w:pPr>
            <w:r w:rsidRPr="00E55341">
              <w:rPr>
                <w:rFonts w:ascii="Times New Roman" w:eastAsia="Times New Roman" w:hAnsi="Times New Roman" w:cs="Times New Roman"/>
                <w:b/>
                <w:sz w:val="20"/>
                <w:szCs w:val="20"/>
                <w:lang w:eastAsia="lt-LT"/>
              </w:rPr>
              <w:t>24,1</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16"/>
                <w:szCs w:val="16"/>
                <w:lang w:eastAsia="lt-LT"/>
              </w:rPr>
            </w:pPr>
            <w:r w:rsidRPr="002A640A">
              <w:rPr>
                <w:rFonts w:ascii="Times New Roman" w:eastAsia="Times New Roman" w:hAnsi="Times New Roman" w:cs="Times New Roman"/>
                <w:color w:val="000000"/>
                <w:sz w:val="16"/>
                <w:szCs w:val="16"/>
                <w:lang w:eastAsia="lt-LT"/>
              </w:rPr>
              <w:t>6933</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4,51</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312</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3,24</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223</w:t>
            </w:r>
          </w:p>
        </w:tc>
        <w:tc>
          <w:tcPr>
            <w:tcW w:w="567" w:type="dxa"/>
            <w:shd w:val="clear" w:color="auto" w:fill="auto"/>
            <w:vAlign w:val="center"/>
            <w:hideMark/>
          </w:tcPr>
          <w:p w:rsidR="00C15EE9" w:rsidRPr="00E42A51" w:rsidRDefault="00C15EE9" w:rsidP="00CF29B9">
            <w:pPr>
              <w:spacing w:after="0" w:line="240" w:lineRule="auto"/>
              <w:jc w:val="center"/>
              <w:rPr>
                <w:rFonts w:ascii="Times New Roman" w:eastAsia="Times New Roman" w:hAnsi="Times New Roman" w:cs="Times New Roman"/>
                <w:b/>
                <w:color w:val="000000"/>
                <w:sz w:val="20"/>
                <w:szCs w:val="20"/>
                <w:lang w:eastAsia="lt-LT"/>
              </w:rPr>
            </w:pPr>
            <w:r w:rsidRPr="00E42A51">
              <w:rPr>
                <w:rFonts w:ascii="Times New Roman" w:eastAsia="Times New Roman" w:hAnsi="Times New Roman" w:cs="Times New Roman"/>
                <w:b/>
                <w:color w:val="000000"/>
                <w:sz w:val="20"/>
                <w:szCs w:val="20"/>
                <w:lang w:eastAsia="lt-LT"/>
              </w:rPr>
              <w:t>41</w:t>
            </w:r>
          </w:p>
        </w:tc>
        <w:tc>
          <w:tcPr>
            <w:tcW w:w="709" w:type="dxa"/>
            <w:shd w:val="clear" w:color="auto" w:fill="auto"/>
            <w:vAlign w:val="center"/>
            <w:hideMark/>
          </w:tcPr>
          <w:p w:rsidR="00C15EE9" w:rsidRPr="00E55341" w:rsidRDefault="00C15EE9" w:rsidP="00CF29B9">
            <w:pPr>
              <w:spacing w:after="0" w:line="240" w:lineRule="auto"/>
              <w:jc w:val="center"/>
              <w:rPr>
                <w:rFonts w:ascii="Times New Roman" w:eastAsia="Times New Roman" w:hAnsi="Times New Roman" w:cs="Times New Roman"/>
                <w:b/>
                <w:sz w:val="20"/>
                <w:szCs w:val="20"/>
                <w:lang w:eastAsia="lt-LT"/>
              </w:rPr>
            </w:pPr>
            <w:r w:rsidRPr="00E55341">
              <w:rPr>
                <w:rFonts w:ascii="Times New Roman" w:eastAsia="Times New Roman" w:hAnsi="Times New Roman" w:cs="Times New Roman"/>
                <w:b/>
                <w:sz w:val="20"/>
                <w:szCs w:val="20"/>
                <w:lang w:eastAsia="lt-LT"/>
              </w:rPr>
              <w:t>8419</w:t>
            </w:r>
          </w:p>
        </w:tc>
        <w:tc>
          <w:tcPr>
            <w:tcW w:w="709"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4,53</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381</w:t>
            </w:r>
          </w:p>
        </w:tc>
        <w:tc>
          <w:tcPr>
            <w:tcW w:w="705"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3,13</w:t>
            </w:r>
          </w:p>
        </w:tc>
        <w:tc>
          <w:tcPr>
            <w:tcW w:w="570"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264</w:t>
            </w:r>
          </w:p>
        </w:tc>
      </w:tr>
      <w:tr w:rsidR="002A640A" w:rsidRPr="00C15EE9" w:rsidTr="009D44CA">
        <w:trPr>
          <w:trHeight w:val="300"/>
        </w:trPr>
        <w:tc>
          <w:tcPr>
            <w:tcW w:w="1418" w:type="dxa"/>
            <w:shd w:val="clear" w:color="auto" w:fill="auto"/>
            <w:vAlign w:val="center"/>
            <w:hideMark/>
          </w:tcPr>
          <w:p w:rsidR="00C15EE9" w:rsidRPr="00CF29B9" w:rsidRDefault="00586E20" w:rsidP="00CF29B9">
            <w:pPr>
              <w:spacing w:after="0" w:line="240" w:lineRule="auto"/>
              <w:jc w:val="center"/>
              <w:rPr>
                <w:rFonts w:ascii="Times New Roman" w:eastAsia="Times New Roman" w:hAnsi="Times New Roman" w:cs="Times New Roman"/>
                <w:b/>
                <w:color w:val="000000"/>
                <w:sz w:val="18"/>
                <w:szCs w:val="18"/>
                <w:lang w:eastAsia="lt-LT"/>
              </w:rPr>
            </w:pPr>
            <w:r w:rsidRPr="00CF29B9">
              <w:rPr>
                <w:rFonts w:ascii="Times New Roman" w:eastAsia="Times New Roman" w:hAnsi="Times New Roman" w:cs="Times New Roman"/>
                <w:b/>
                <w:color w:val="000000"/>
                <w:sz w:val="18"/>
                <w:szCs w:val="18"/>
                <w:lang w:eastAsia="lt-LT"/>
              </w:rPr>
              <w:t>Kalvarijos</w:t>
            </w:r>
            <w:r w:rsidR="00970F50">
              <w:rPr>
                <w:rFonts w:ascii="Times New Roman" w:eastAsia="Times New Roman" w:hAnsi="Times New Roman" w:cs="Times New Roman"/>
                <w:b/>
                <w:color w:val="000000"/>
                <w:sz w:val="18"/>
                <w:szCs w:val="18"/>
                <w:lang w:eastAsia="lt-LT"/>
              </w:rPr>
              <w:t xml:space="preserve"> </w:t>
            </w:r>
            <w:r w:rsidR="00970F50" w:rsidRPr="00FA03F7">
              <w:rPr>
                <w:rFonts w:ascii="Times New Roman" w:eastAsia="Times New Roman" w:hAnsi="Times New Roman" w:cs="Times New Roman"/>
                <w:b/>
                <w:sz w:val="18"/>
                <w:szCs w:val="18"/>
                <w:lang w:eastAsia="lt-LT"/>
              </w:rPr>
              <w:t>sav.</w:t>
            </w:r>
          </w:p>
        </w:tc>
        <w:tc>
          <w:tcPr>
            <w:tcW w:w="425" w:type="dxa"/>
            <w:shd w:val="clear" w:color="auto" w:fill="auto"/>
            <w:vAlign w:val="center"/>
            <w:hideMark/>
          </w:tcPr>
          <w:p w:rsidR="00C15EE9" w:rsidRPr="00C15EE9" w:rsidRDefault="00282DE1" w:rsidP="00D6262E">
            <w:pPr>
              <w:spacing w:after="0" w:line="240" w:lineRule="auto"/>
              <w:jc w:val="center"/>
              <w:rPr>
                <w:rFonts w:ascii="Times New Roman" w:hAnsi="Times New Roman" w:cs="Times New Roman"/>
                <w:sz w:val="16"/>
                <w:szCs w:val="16"/>
              </w:rPr>
            </w:pPr>
            <w:r>
              <w:rPr>
                <w:rFonts w:ascii="Times New Roman" w:eastAsia="Times New Roman" w:hAnsi="Times New Roman" w:cs="Times New Roman"/>
                <w:color w:val="000000"/>
                <w:sz w:val="16"/>
                <w:szCs w:val="16"/>
                <w:lang w:eastAsia="lt-LT"/>
              </w:rPr>
              <w:t>GJ</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10</w:t>
            </w:r>
          </w:p>
        </w:tc>
        <w:tc>
          <w:tcPr>
            <w:tcW w:w="709"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27,1</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16"/>
                <w:szCs w:val="16"/>
                <w:lang w:eastAsia="lt-LT"/>
              </w:rPr>
            </w:pPr>
            <w:r w:rsidRPr="002A640A">
              <w:rPr>
                <w:rFonts w:ascii="Times New Roman" w:eastAsia="Times New Roman" w:hAnsi="Times New Roman" w:cs="Times New Roman"/>
                <w:color w:val="000000"/>
                <w:sz w:val="16"/>
                <w:szCs w:val="16"/>
                <w:lang w:eastAsia="lt-LT"/>
              </w:rPr>
              <w:t>4948</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4,22</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208</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3,16</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156</w:t>
            </w:r>
          </w:p>
        </w:tc>
        <w:tc>
          <w:tcPr>
            <w:tcW w:w="567" w:type="dxa"/>
            <w:shd w:val="clear" w:color="auto" w:fill="auto"/>
            <w:vAlign w:val="center"/>
            <w:hideMark/>
          </w:tcPr>
          <w:p w:rsidR="00C15EE9" w:rsidRPr="00E42A51" w:rsidRDefault="00C15EE9" w:rsidP="00CF29B9">
            <w:pPr>
              <w:spacing w:after="0" w:line="240" w:lineRule="auto"/>
              <w:jc w:val="center"/>
              <w:rPr>
                <w:rFonts w:ascii="Times New Roman" w:eastAsia="Times New Roman" w:hAnsi="Times New Roman" w:cs="Times New Roman"/>
                <w:b/>
                <w:color w:val="000000"/>
                <w:sz w:val="20"/>
                <w:szCs w:val="20"/>
                <w:lang w:eastAsia="lt-LT"/>
              </w:rPr>
            </w:pPr>
            <w:r w:rsidRPr="00E42A51">
              <w:rPr>
                <w:rFonts w:ascii="Times New Roman" w:eastAsia="Times New Roman" w:hAnsi="Times New Roman" w:cs="Times New Roman"/>
                <w:b/>
                <w:color w:val="000000"/>
                <w:sz w:val="20"/>
                <w:szCs w:val="20"/>
                <w:lang w:eastAsia="lt-LT"/>
              </w:rPr>
              <w:t>50</w:t>
            </w:r>
          </w:p>
        </w:tc>
        <w:tc>
          <w:tcPr>
            <w:tcW w:w="709"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5705</w:t>
            </w:r>
          </w:p>
        </w:tc>
        <w:tc>
          <w:tcPr>
            <w:tcW w:w="709"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4,31</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246</w:t>
            </w:r>
          </w:p>
        </w:tc>
        <w:tc>
          <w:tcPr>
            <w:tcW w:w="705"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3,31</w:t>
            </w:r>
          </w:p>
        </w:tc>
        <w:tc>
          <w:tcPr>
            <w:tcW w:w="570"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189</w:t>
            </w:r>
          </w:p>
        </w:tc>
      </w:tr>
      <w:tr w:rsidR="002A640A" w:rsidRPr="00C15EE9" w:rsidTr="009D44CA">
        <w:trPr>
          <w:trHeight w:val="300"/>
        </w:trPr>
        <w:tc>
          <w:tcPr>
            <w:tcW w:w="1418" w:type="dxa"/>
            <w:shd w:val="clear" w:color="auto" w:fill="auto"/>
            <w:vAlign w:val="center"/>
            <w:hideMark/>
          </w:tcPr>
          <w:p w:rsidR="00C15EE9" w:rsidRPr="00CF29B9" w:rsidRDefault="00586E20" w:rsidP="00CF29B9">
            <w:pPr>
              <w:spacing w:after="0" w:line="240" w:lineRule="auto"/>
              <w:jc w:val="center"/>
              <w:rPr>
                <w:rFonts w:ascii="Times New Roman" w:eastAsia="Times New Roman" w:hAnsi="Times New Roman" w:cs="Times New Roman"/>
                <w:b/>
                <w:color w:val="000000"/>
                <w:sz w:val="18"/>
                <w:szCs w:val="18"/>
                <w:lang w:eastAsia="lt-LT"/>
              </w:rPr>
            </w:pPr>
            <w:r w:rsidRPr="00CF29B9">
              <w:rPr>
                <w:rFonts w:ascii="Times New Roman" w:eastAsia="Times New Roman" w:hAnsi="Times New Roman" w:cs="Times New Roman"/>
                <w:b/>
                <w:color w:val="000000"/>
                <w:sz w:val="18"/>
                <w:szCs w:val="18"/>
                <w:lang w:eastAsia="lt-LT"/>
              </w:rPr>
              <w:t>Kazlų Rūdos</w:t>
            </w:r>
            <w:r w:rsidR="00970F50">
              <w:rPr>
                <w:rFonts w:ascii="Times New Roman" w:eastAsia="Times New Roman" w:hAnsi="Times New Roman" w:cs="Times New Roman"/>
                <w:b/>
                <w:color w:val="000000"/>
                <w:sz w:val="18"/>
                <w:szCs w:val="18"/>
                <w:lang w:eastAsia="lt-LT"/>
              </w:rPr>
              <w:t xml:space="preserve"> </w:t>
            </w:r>
            <w:r w:rsidR="00970F50" w:rsidRPr="00FA03F7">
              <w:rPr>
                <w:rFonts w:ascii="Times New Roman" w:eastAsia="Times New Roman" w:hAnsi="Times New Roman" w:cs="Times New Roman"/>
                <w:b/>
                <w:sz w:val="18"/>
                <w:szCs w:val="18"/>
                <w:lang w:eastAsia="lt-LT"/>
              </w:rPr>
              <w:t>sav.</w:t>
            </w:r>
          </w:p>
        </w:tc>
        <w:tc>
          <w:tcPr>
            <w:tcW w:w="425" w:type="dxa"/>
            <w:shd w:val="clear" w:color="auto" w:fill="auto"/>
            <w:vAlign w:val="center"/>
            <w:hideMark/>
          </w:tcPr>
          <w:p w:rsidR="00C15EE9" w:rsidRPr="00C15EE9" w:rsidRDefault="00282DE1" w:rsidP="00D6262E">
            <w:pPr>
              <w:spacing w:after="0" w:line="240" w:lineRule="auto"/>
              <w:jc w:val="center"/>
              <w:rPr>
                <w:rFonts w:ascii="Times New Roman" w:hAnsi="Times New Roman" w:cs="Times New Roman"/>
                <w:sz w:val="16"/>
                <w:szCs w:val="16"/>
              </w:rPr>
            </w:pPr>
            <w:r>
              <w:rPr>
                <w:rFonts w:ascii="Times New Roman" w:eastAsia="Times New Roman" w:hAnsi="Times New Roman" w:cs="Times New Roman"/>
                <w:color w:val="000000"/>
                <w:sz w:val="16"/>
                <w:szCs w:val="16"/>
                <w:lang w:eastAsia="lt-LT"/>
              </w:rPr>
              <w:t>GJ</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1</w:t>
            </w:r>
          </w:p>
        </w:tc>
        <w:tc>
          <w:tcPr>
            <w:tcW w:w="709"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26,8</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16"/>
                <w:szCs w:val="16"/>
                <w:lang w:eastAsia="lt-LT"/>
              </w:rPr>
            </w:pPr>
            <w:r w:rsidRPr="002A640A">
              <w:rPr>
                <w:rFonts w:ascii="Times New Roman" w:eastAsia="Times New Roman" w:hAnsi="Times New Roman" w:cs="Times New Roman"/>
                <w:color w:val="000000"/>
                <w:sz w:val="16"/>
                <w:szCs w:val="16"/>
                <w:lang w:eastAsia="lt-LT"/>
              </w:rPr>
              <w:t>9343</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4,26</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398</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3,22</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301</w:t>
            </w:r>
          </w:p>
        </w:tc>
        <w:tc>
          <w:tcPr>
            <w:tcW w:w="567" w:type="dxa"/>
            <w:shd w:val="clear" w:color="auto" w:fill="auto"/>
            <w:vAlign w:val="center"/>
            <w:hideMark/>
          </w:tcPr>
          <w:p w:rsidR="00C15EE9" w:rsidRPr="00E42A51" w:rsidRDefault="00C15EE9" w:rsidP="00CF29B9">
            <w:pPr>
              <w:spacing w:after="0" w:line="240" w:lineRule="auto"/>
              <w:jc w:val="center"/>
              <w:rPr>
                <w:rFonts w:ascii="Times New Roman" w:eastAsia="Times New Roman" w:hAnsi="Times New Roman" w:cs="Times New Roman"/>
                <w:b/>
                <w:color w:val="000000"/>
                <w:sz w:val="20"/>
                <w:szCs w:val="20"/>
                <w:lang w:eastAsia="lt-LT"/>
              </w:rPr>
            </w:pPr>
            <w:r w:rsidRPr="00E42A51">
              <w:rPr>
                <w:rFonts w:ascii="Times New Roman" w:eastAsia="Times New Roman" w:hAnsi="Times New Roman" w:cs="Times New Roman"/>
                <w:b/>
                <w:color w:val="000000"/>
                <w:sz w:val="20"/>
                <w:szCs w:val="20"/>
                <w:lang w:eastAsia="lt-LT"/>
              </w:rPr>
              <w:t>11</w:t>
            </w:r>
          </w:p>
        </w:tc>
        <w:tc>
          <w:tcPr>
            <w:tcW w:w="709" w:type="dxa"/>
            <w:shd w:val="clear" w:color="auto" w:fill="auto"/>
            <w:vAlign w:val="center"/>
            <w:hideMark/>
          </w:tcPr>
          <w:p w:rsidR="00C15EE9" w:rsidRPr="00E55341" w:rsidRDefault="00C15EE9" w:rsidP="00CF29B9">
            <w:pPr>
              <w:spacing w:after="0" w:line="240" w:lineRule="auto"/>
              <w:jc w:val="center"/>
              <w:rPr>
                <w:rFonts w:ascii="Times New Roman" w:eastAsia="Times New Roman" w:hAnsi="Times New Roman" w:cs="Times New Roman"/>
                <w:b/>
                <w:sz w:val="20"/>
                <w:szCs w:val="20"/>
                <w:lang w:eastAsia="lt-LT"/>
              </w:rPr>
            </w:pPr>
            <w:r w:rsidRPr="00E55341">
              <w:rPr>
                <w:rFonts w:ascii="Times New Roman" w:eastAsia="Times New Roman" w:hAnsi="Times New Roman" w:cs="Times New Roman"/>
                <w:b/>
                <w:sz w:val="20"/>
                <w:szCs w:val="20"/>
                <w:lang w:eastAsia="lt-LT"/>
              </w:rPr>
              <w:t>8069</w:t>
            </w:r>
          </w:p>
        </w:tc>
        <w:tc>
          <w:tcPr>
            <w:tcW w:w="709"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4,95</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399</w:t>
            </w:r>
          </w:p>
        </w:tc>
        <w:tc>
          <w:tcPr>
            <w:tcW w:w="705"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3,28</w:t>
            </w:r>
          </w:p>
        </w:tc>
        <w:tc>
          <w:tcPr>
            <w:tcW w:w="570"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265</w:t>
            </w:r>
          </w:p>
        </w:tc>
      </w:tr>
      <w:tr w:rsidR="002A640A" w:rsidRPr="00C15EE9" w:rsidTr="009D44CA">
        <w:trPr>
          <w:trHeight w:val="300"/>
        </w:trPr>
        <w:tc>
          <w:tcPr>
            <w:tcW w:w="1418" w:type="dxa"/>
            <w:shd w:val="clear" w:color="auto" w:fill="auto"/>
            <w:vAlign w:val="center"/>
            <w:hideMark/>
          </w:tcPr>
          <w:p w:rsidR="00C15EE9" w:rsidRPr="00CF29B9" w:rsidRDefault="00586E20" w:rsidP="00CF29B9">
            <w:pPr>
              <w:spacing w:after="0" w:line="240" w:lineRule="auto"/>
              <w:jc w:val="center"/>
              <w:rPr>
                <w:rFonts w:ascii="Times New Roman" w:eastAsia="Times New Roman" w:hAnsi="Times New Roman" w:cs="Times New Roman"/>
                <w:b/>
                <w:color w:val="000000"/>
                <w:sz w:val="18"/>
                <w:szCs w:val="18"/>
                <w:lang w:eastAsia="lt-LT"/>
              </w:rPr>
            </w:pPr>
            <w:r w:rsidRPr="00CF29B9">
              <w:rPr>
                <w:rFonts w:ascii="Times New Roman" w:eastAsia="Times New Roman" w:hAnsi="Times New Roman" w:cs="Times New Roman"/>
                <w:b/>
                <w:color w:val="000000"/>
                <w:sz w:val="18"/>
                <w:szCs w:val="18"/>
                <w:lang w:eastAsia="lt-LT"/>
              </w:rPr>
              <w:t>Klaipėdos r.</w:t>
            </w:r>
          </w:p>
        </w:tc>
        <w:tc>
          <w:tcPr>
            <w:tcW w:w="425" w:type="dxa"/>
            <w:shd w:val="clear" w:color="auto" w:fill="auto"/>
            <w:vAlign w:val="center"/>
            <w:hideMark/>
          </w:tcPr>
          <w:p w:rsidR="00C15EE9" w:rsidRPr="00C15EE9" w:rsidRDefault="00282DE1" w:rsidP="00D6262E">
            <w:pPr>
              <w:spacing w:after="0" w:line="240" w:lineRule="auto"/>
              <w:jc w:val="center"/>
              <w:rPr>
                <w:rFonts w:ascii="Times New Roman" w:hAnsi="Times New Roman" w:cs="Times New Roman"/>
                <w:sz w:val="16"/>
                <w:szCs w:val="16"/>
              </w:rPr>
            </w:pPr>
            <w:r>
              <w:rPr>
                <w:rFonts w:ascii="Times New Roman" w:eastAsia="Times New Roman" w:hAnsi="Times New Roman" w:cs="Times New Roman"/>
                <w:color w:val="000000"/>
                <w:sz w:val="16"/>
                <w:szCs w:val="16"/>
                <w:lang w:eastAsia="lt-LT"/>
              </w:rPr>
              <w:t>GJ</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9</w:t>
            </w:r>
          </w:p>
        </w:tc>
        <w:tc>
          <w:tcPr>
            <w:tcW w:w="709"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26,7</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16"/>
                <w:szCs w:val="16"/>
                <w:lang w:eastAsia="lt-LT"/>
              </w:rPr>
            </w:pPr>
            <w:r w:rsidRPr="002A640A">
              <w:rPr>
                <w:rFonts w:ascii="Times New Roman" w:eastAsia="Times New Roman" w:hAnsi="Times New Roman" w:cs="Times New Roman"/>
                <w:color w:val="000000"/>
                <w:sz w:val="16"/>
                <w:szCs w:val="16"/>
                <w:lang w:eastAsia="lt-LT"/>
              </w:rPr>
              <w:t>5458</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4,24</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231</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3,08</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168</w:t>
            </w:r>
          </w:p>
        </w:tc>
        <w:tc>
          <w:tcPr>
            <w:tcW w:w="567" w:type="dxa"/>
            <w:shd w:val="clear" w:color="auto" w:fill="auto"/>
            <w:vAlign w:val="center"/>
            <w:hideMark/>
          </w:tcPr>
          <w:p w:rsidR="00C15EE9" w:rsidRPr="00E42A51" w:rsidRDefault="00C15EE9" w:rsidP="00CF29B9">
            <w:pPr>
              <w:spacing w:after="0" w:line="240" w:lineRule="auto"/>
              <w:jc w:val="center"/>
              <w:rPr>
                <w:rFonts w:ascii="Times New Roman" w:eastAsia="Times New Roman" w:hAnsi="Times New Roman" w:cs="Times New Roman"/>
                <w:b/>
                <w:color w:val="000000"/>
                <w:sz w:val="20"/>
                <w:szCs w:val="20"/>
                <w:lang w:eastAsia="lt-LT"/>
              </w:rPr>
            </w:pPr>
            <w:r w:rsidRPr="00E42A51">
              <w:rPr>
                <w:rFonts w:ascii="Times New Roman" w:eastAsia="Times New Roman" w:hAnsi="Times New Roman" w:cs="Times New Roman"/>
                <w:b/>
                <w:color w:val="000000"/>
                <w:sz w:val="20"/>
                <w:szCs w:val="20"/>
                <w:lang w:eastAsia="lt-LT"/>
              </w:rPr>
              <w:t>46</w:t>
            </w:r>
          </w:p>
        </w:tc>
        <w:tc>
          <w:tcPr>
            <w:tcW w:w="709"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6019</w:t>
            </w:r>
          </w:p>
        </w:tc>
        <w:tc>
          <w:tcPr>
            <w:tcW w:w="709"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4,45</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268</w:t>
            </w:r>
          </w:p>
        </w:tc>
        <w:tc>
          <w:tcPr>
            <w:tcW w:w="705"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3,25</w:t>
            </w:r>
          </w:p>
        </w:tc>
        <w:tc>
          <w:tcPr>
            <w:tcW w:w="570"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196</w:t>
            </w:r>
          </w:p>
        </w:tc>
      </w:tr>
      <w:tr w:rsidR="002A640A" w:rsidRPr="00C15EE9" w:rsidTr="009D44CA">
        <w:trPr>
          <w:trHeight w:val="300"/>
        </w:trPr>
        <w:tc>
          <w:tcPr>
            <w:tcW w:w="1418" w:type="dxa"/>
            <w:shd w:val="clear" w:color="auto" w:fill="auto"/>
            <w:vAlign w:val="center"/>
            <w:hideMark/>
          </w:tcPr>
          <w:p w:rsidR="00C15EE9" w:rsidRPr="00CF29B9" w:rsidRDefault="00586E20" w:rsidP="00CF29B9">
            <w:pPr>
              <w:spacing w:after="0" w:line="240" w:lineRule="auto"/>
              <w:jc w:val="center"/>
              <w:rPr>
                <w:rFonts w:ascii="Times New Roman" w:eastAsia="Times New Roman" w:hAnsi="Times New Roman" w:cs="Times New Roman"/>
                <w:b/>
                <w:color w:val="000000"/>
                <w:sz w:val="18"/>
                <w:szCs w:val="18"/>
                <w:lang w:eastAsia="lt-LT"/>
              </w:rPr>
            </w:pPr>
            <w:r w:rsidRPr="00CF29B9">
              <w:rPr>
                <w:rFonts w:ascii="Times New Roman" w:eastAsia="Times New Roman" w:hAnsi="Times New Roman" w:cs="Times New Roman"/>
                <w:b/>
                <w:color w:val="000000"/>
                <w:sz w:val="18"/>
                <w:szCs w:val="18"/>
                <w:lang w:eastAsia="lt-LT"/>
              </w:rPr>
              <w:t>Kretingos r.</w:t>
            </w:r>
          </w:p>
        </w:tc>
        <w:tc>
          <w:tcPr>
            <w:tcW w:w="425" w:type="dxa"/>
            <w:shd w:val="clear" w:color="auto" w:fill="auto"/>
            <w:vAlign w:val="center"/>
            <w:hideMark/>
          </w:tcPr>
          <w:p w:rsidR="00C15EE9" w:rsidRPr="00C15EE9" w:rsidRDefault="00282DE1" w:rsidP="00D6262E">
            <w:pPr>
              <w:spacing w:after="0" w:line="240" w:lineRule="auto"/>
              <w:jc w:val="center"/>
              <w:rPr>
                <w:rFonts w:ascii="Times New Roman" w:hAnsi="Times New Roman" w:cs="Times New Roman"/>
                <w:sz w:val="16"/>
                <w:szCs w:val="16"/>
              </w:rPr>
            </w:pPr>
            <w:r>
              <w:rPr>
                <w:rFonts w:ascii="Times New Roman" w:eastAsia="Times New Roman" w:hAnsi="Times New Roman" w:cs="Times New Roman"/>
                <w:color w:val="000000"/>
                <w:sz w:val="16"/>
                <w:szCs w:val="16"/>
                <w:lang w:eastAsia="lt-LT"/>
              </w:rPr>
              <w:t>GJ</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0</w:t>
            </w:r>
          </w:p>
        </w:tc>
        <w:tc>
          <w:tcPr>
            <w:tcW w:w="709"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0</w:t>
            </w:r>
          </w:p>
        </w:tc>
        <w:tc>
          <w:tcPr>
            <w:tcW w:w="567" w:type="dxa"/>
            <w:shd w:val="clear" w:color="auto" w:fill="auto"/>
            <w:vAlign w:val="center"/>
            <w:hideMark/>
          </w:tcPr>
          <w:p w:rsidR="00C15EE9" w:rsidRPr="00D6262E"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D6262E">
              <w:rPr>
                <w:rFonts w:ascii="Times New Roman" w:eastAsia="Times New Roman" w:hAnsi="Times New Roman" w:cs="Times New Roman"/>
                <w:color w:val="000000"/>
                <w:sz w:val="20"/>
                <w:szCs w:val="20"/>
                <w:lang w:eastAsia="lt-LT"/>
              </w:rPr>
              <w:t>0</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0</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0</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0</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0</w:t>
            </w:r>
          </w:p>
        </w:tc>
        <w:tc>
          <w:tcPr>
            <w:tcW w:w="567" w:type="dxa"/>
            <w:shd w:val="clear" w:color="auto" w:fill="auto"/>
            <w:vAlign w:val="center"/>
            <w:hideMark/>
          </w:tcPr>
          <w:p w:rsidR="00C15EE9" w:rsidRPr="00E42A51" w:rsidRDefault="00C15EE9" w:rsidP="00CF29B9">
            <w:pPr>
              <w:spacing w:after="0" w:line="240" w:lineRule="auto"/>
              <w:jc w:val="center"/>
              <w:rPr>
                <w:rFonts w:ascii="Times New Roman" w:eastAsia="Times New Roman" w:hAnsi="Times New Roman" w:cs="Times New Roman"/>
                <w:b/>
                <w:color w:val="000000"/>
                <w:sz w:val="20"/>
                <w:szCs w:val="20"/>
                <w:lang w:eastAsia="lt-LT"/>
              </w:rPr>
            </w:pPr>
            <w:r w:rsidRPr="00E42A51">
              <w:rPr>
                <w:rFonts w:ascii="Times New Roman" w:eastAsia="Times New Roman" w:hAnsi="Times New Roman" w:cs="Times New Roman"/>
                <w:b/>
                <w:color w:val="000000"/>
                <w:sz w:val="20"/>
                <w:szCs w:val="20"/>
                <w:lang w:eastAsia="lt-LT"/>
              </w:rPr>
              <w:t>2</w:t>
            </w:r>
          </w:p>
        </w:tc>
        <w:tc>
          <w:tcPr>
            <w:tcW w:w="709"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6212</w:t>
            </w:r>
          </w:p>
        </w:tc>
        <w:tc>
          <w:tcPr>
            <w:tcW w:w="709"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4,8</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298</w:t>
            </w:r>
          </w:p>
        </w:tc>
        <w:tc>
          <w:tcPr>
            <w:tcW w:w="705"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3,55</w:t>
            </w:r>
          </w:p>
        </w:tc>
        <w:tc>
          <w:tcPr>
            <w:tcW w:w="570"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221</w:t>
            </w:r>
          </w:p>
        </w:tc>
      </w:tr>
      <w:tr w:rsidR="002A640A" w:rsidRPr="00C15EE9" w:rsidTr="009D44CA">
        <w:trPr>
          <w:trHeight w:val="300"/>
        </w:trPr>
        <w:tc>
          <w:tcPr>
            <w:tcW w:w="1418" w:type="dxa"/>
            <w:shd w:val="clear" w:color="auto" w:fill="auto"/>
            <w:vAlign w:val="center"/>
            <w:hideMark/>
          </w:tcPr>
          <w:p w:rsidR="00C15EE9" w:rsidRPr="00CF29B9" w:rsidRDefault="00586E20" w:rsidP="00CF29B9">
            <w:pPr>
              <w:spacing w:after="0" w:line="240" w:lineRule="auto"/>
              <w:jc w:val="center"/>
              <w:rPr>
                <w:rFonts w:ascii="Times New Roman" w:eastAsia="Times New Roman" w:hAnsi="Times New Roman" w:cs="Times New Roman"/>
                <w:b/>
                <w:color w:val="000000"/>
                <w:sz w:val="18"/>
                <w:szCs w:val="18"/>
                <w:lang w:eastAsia="lt-LT"/>
              </w:rPr>
            </w:pPr>
            <w:r w:rsidRPr="00CF29B9">
              <w:rPr>
                <w:rFonts w:ascii="Times New Roman" w:eastAsia="Times New Roman" w:hAnsi="Times New Roman" w:cs="Times New Roman"/>
                <w:b/>
                <w:color w:val="000000"/>
                <w:sz w:val="18"/>
                <w:szCs w:val="18"/>
                <w:lang w:eastAsia="lt-LT"/>
              </w:rPr>
              <w:t>Lazdijų r.</w:t>
            </w:r>
          </w:p>
        </w:tc>
        <w:tc>
          <w:tcPr>
            <w:tcW w:w="425" w:type="dxa"/>
            <w:shd w:val="clear" w:color="auto" w:fill="auto"/>
            <w:vAlign w:val="center"/>
            <w:hideMark/>
          </w:tcPr>
          <w:p w:rsidR="00C15EE9" w:rsidRPr="00C15EE9" w:rsidRDefault="00282DE1" w:rsidP="00D6262E">
            <w:pPr>
              <w:spacing w:after="0" w:line="240" w:lineRule="auto"/>
              <w:jc w:val="center"/>
              <w:rPr>
                <w:rFonts w:ascii="Times New Roman" w:hAnsi="Times New Roman" w:cs="Times New Roman"/>
                <w:sz w:val="16"/>
                <w:szCs w:val="16"/>
              </w:rPr>
            </w:pPr>
            <w:r>
              <w:rPr>
                <w:rFonts w:ascii="Times New Roman" w:eastAsia="Times New Roman" w:hAnsi="Times New Roman" w:cs="Times New Roman"/>
                <w:color w:val="000000"/>
                <w:sz w:val="16"/>
                <w:szCs w:val="16"/>
                <w:lang w:eastAsia="lt-LT"/>
              </w:rPr>
              <w:t>GJ</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3</w:t>
            </w:r>
          </w:p>
        </w:tc>
        <w:tc>
          <w:tcPr>
            <w:tcW w:w="709" w:type="dxa"/>
            <w:shd w:val="clear" w:color="auto" w:fill="auto"/>
            <w:vAlign w:val="center"/>
            <w:hideMark/>
          </w:tcPr>
          <w:p w:rsidR="00C15EE9" w:rsidRPr="00E55341" w:rsidRDefault="00C15EE9" w:rsidP="00CF29B9">
            <w:pPr>
              <w:spacing w:after="0" w:line="240" w:lineRule="auto"/>
              <w:jc w:val="center"/>
              <w:rPr>
                <w:rFonts w:ascii="Times New Roman" w:eastAsia="Times New Roman" w:hAnsi="Times New Roman" w:cs="Times New Roman"/>
                <w:b/>
                <w:sz w:val="20"/>
                <w:szCs w:val="20"/>
                <w:lang w:eastAsia="lt-LT"/>
              </w:rPr>
            </w:pPr>
            <w:r w:rsidRPr="00E55341">
              <w:rPr>
                <w:rFonts w:ascii="Times New Roman" w:eastAsia="Times New Roman" w:hAnsi="Times New Roman" w:cs="Times New Roman"/>
                <w:b/>
                <w:sz w:val="20"/>
                <w:szCs w:val="20"/>
                <w:lang w:eastAsia="lt-LT"/>
              </w:rPr>
              <w:t>24,3</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16"/>
                <w:szCs w:val="16"/>
                <w:lang w:eastAsia="lt-LT"/>
              </w:rPr>
            </w:pPr>
            <w:r w:rsidRPr="002A640A">
              <w:rPr>
                <w:rFonts w:ascii="Times New Roman" w:eastAsia="Times New Roman" w:hAnsi="Times New Roman" w:cs="Times New Roman"/>
                <w:color w:val="000000"/>
                <w:sz w:val="16"/>
                <w:szCs w:val="16"/>
                <w:lang w:eastAsia="lt-LT"/>
              </w:rPr>
              <w:t>4437</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4,16</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189</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3,02</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136</w:t>
            </w:r>
          </w:p>
        </w:tc>
        <w:tc>
          <w:tcPr>
            <w:tcW w:w="567" w:type="dxa"/>
            <w:shd w:val="clear" w:color="auto" w:fill="auto"/>
            <w:vAlign w:val="center"/>
            <w:hideMark/>
          </w:tcPr>
          <w:p w:rsidR="00C15EE9" w:rsidRPr="00E3012E" w:rsidRDefault="00C15EE9" w:rsidP="00CF29B9">
            <w:pPr>
              <w:spacing w:after="0" w:line="240" w:lineRule="auto"/>
              <w:jc w:val="center"/>
              <w:rPr>
                <w:rFonts w:ascii="Times New Roman" w:eastAsia="Times New Roman" w:hAnsi="Times New Roman" w:cs="Times New Roman"/>
                <w:b/>
                <w:color w:val="FF0000"/>
                <w:sz w:val="20"/>
                <w:szCs w:val="20"/>
                <w:lang w:eastAsia="lt-LT"/>
              </w:rPr>
            </w:pPr>
            <w:r w:rsidRPr="009575A7">
              <w:rPr>
                <w:rFonts w:ascii="Times New Roman" w:eastAsia="Times New Roman" w:hAnsi="Times New Roman" w:cs="Times New Roman"/>
                <w:b/>
                <w:color w:val="000000" w:themeColor="text1"/>
                <w:sz w:val="20"/>
                <w:szCs w:val="20"/>
                <w:lang w:eastAsia="lt-LT"/>
              </w:rPr>
              <w:t>17</w:t>
            </w:r>
          </w:p>
        </w:tc>
        <w:tc>
          <w:tcPr>
            <w:tcW w:w="709"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5863</w:t>
            </w:r>
          </w:p>
        </w:tc>
        <w:tc>
          <w:tcPr>
            <w:tcW w:w="709"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4,51</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264</w:t>
            </w:r>
          </w:p>
        </w:tc>
        <w:tc>
          <w:tcPr>
            <w:tcW w:w="705"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3,19</w:t>
            </w:r>
          </w:p>
        </w:tc>
        <w:tc>
          <w:tcPr>
            <w:tcW w:w="570"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187</w:t>
            </w:r>
          </w:p>
        </w:tc>
      </w:tr>
      <w:tr w:rsidR="002A640A" w:rsidRPr="00C15EE9" w:rsidTr="009D44CA">
        <w:trPr>
          <w:trHeight w:val="300"/>
        </w:trPr>
        <w:tc>
          <w:tcPr>
            <w:tcW w:w="1418" w:type="dxa"/>
            <w:shd w:val="clear" w:color="auto" w:fill="auto"/>
            <w:vAlign w:val="center"/>
            <w:hideMark/>
          </w:tcPr>
          <w:p w:rsidR="00C15EE9" w:rsidRPr="00CF29B9" w:rsidRDefault="00CF29B9" w:rsidP="00CF29B9">
            <w:pPr>
              <w:spacing w:after="0" w:line="240" w:lineRule="auto"/>
              <w:jc w:val="center"/>
              <w:rPr>
                <w:rFonts w:ascii="Times New Roman" w:eastAsia="Times New Roman" w:hAnsi="Times New Roman" w:cs="Times New Roman"/>
                <w:b/>
                <w:color w:val="000000"/>
                <w:sz w:val="18"/>
                <w:szCs w:val="18"/>
                <w:lang w:eastAsia="lt-LT"/>
              </w:rPr>
            </w:pPr>
            <w:r w:rsidRPr="00970F50">
              <w:rPr>
                <w:rFonts w:ascii="Times New Roman" w:eastAsia="Times New Roman" w:hAnsi="Times New Roman" w:cs="Times New Roman"/>
                <w:b/>
                <w:color w:val="000000" w:themeColor="text1"/>
                <w:sz w:val="18"/>
                <w:szCs w:val="18"/>
                <w:lang w:eastAsia="lt-LT"/>
              </w:rPr>
              <w:t>Marijampolės</w:t>
            </w:r>
            <w:r w:rsidR="00970F50">
              <w:rPr>
                <w:rFonts w:ascii="Times New Roman" w:eastAsia="Times New Roman" w:hAnsi="Times New Roman" w:cs="Times New Roman"/>
                <w:b/>
                <w:color w:val="FF0000"/>
                <w:sz w:val="18"/>
                <w:szCs w:val="18"/>
                <w:lang w:eastAsia="lt-LT"/>
              </w:rPr>
              <w:t xml:space="preserve"> </w:t>
            </w:r>
            <w:r w:rsidR="00970F50" w:rsidRPr="00FA03F7">
              <w:rPr>
                <w:rFonts w:ascii="Times New Roman" w:eastAsia="Times New Roman" w:hAnsi="Times New Roman" w:cs="Times New Roman"/>
                <w:b/>
                <w:sz w:val="18"/>
                <w:szCs w:val="18"/>
                <w:lang w:eastAsia="lt-LT"/>
              </w:rPr>
              <w:t>sav.</w:t>
            </w:r>
          </w:p>
        </w:tc>
        <w:tc>
          <w:tcPr>
            <w:tcW w:w="425" w:type="dxa"/>
            <w:shd w:val="clear" w:color="auto" w:fill="auto"/>
            <w:vAlign w:val="center"/>
            <w:hideMark/>
          </w:tcPr>
          <w:p w:rsidR="00C15EE9" w:rsidRPr="00C15EE9" w:rsidRDefault="00282DE1" w:rsidP="00D6262E">
            <w:pPr>
              <w:spacing w:after="0" w:line="240" w:lineRule="auto"/>
              <w:jc w:val="center"/>
              <w:rPr>
                <w:rFonts w:ascii="Times New Roman" w:hAnsi="Times New Roman" w:cs="Times New Roman"/>
                <w:sz w:val="16"/>
                <w:szCs w:val="16"/>
              </w:rPr>
            </w:pPr>
            <w:r>
              <w:rPr>
                <w:rFonts w:ascii="Times New Roman" w:eastAsia="Times New Roman" w:hAnsi="Times New Roman" w:cs="Times New Roman"/>
                <w:color w:val="000000"/>
                <w:sz w:val="16"/>
                <w:szCs w:val="16"/>
                <w:lang w:eastAsia="lt-LT"/>
              </w:rPr>
              <w:t>GJ</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18</w:t>
            </w:r>
          </w:p>
        </w:tc>
        <w:tc>
          <w:tcPr>
            <w:tcW w:w="709"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28,3</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16"/>
                <w:szCs w:val="16"/>
                <w:lang w:eastAsia="lt-LT"/>
              </w:rPr>
            </w:pPr>
            <w:r w:rsidRPr="002A640A">
              <w:rPr>
                <w:rFonts w:ascii="Times New Roman" w:eastAsia="Times New Roman" w:hAnsi="Times New Roman" w:cs="Times New Roman"/>
                <w:color w:val="000000"/>
                <w:sz w:val="16"/>
                <w:szCs w:val="16"/>
                <w:lang w:eastAsia="lt-LT"/>
              </w:rPr>
              <w:t>5761</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4,31</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246</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3,28</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189</w:t>
            </w:r>
          </w:p>
        </w:tc>
        <w:tc>
          <w:tcPr>
            <w:tcW w:w="567" w:type="dxa"/>
            <w:shd w:val="clear" w:color="auto" w:fill="auto"/>
            <w:vAlign w:val="center"/>
            <w:hideMark/>
          </w:tcPr>
          <w:p w:rsidR="00C15EE9" w:rsidRPr="00E42A51" w:rsidRDefault="00C15EE9" w:rsidP="00CF29B9">
            <w:pPr>
              <w:spacing w:after="0" w:line="240" w:lineRule="auto"/>
              <w:jc w:val="center"/>
              <w:rPr>
                <w:rFonts w:ascii="Times New Roman" w:eastAsia="Times New Roman" w:hAnsi="Times New Roman" w:cs="Times New Roman"/>
                <w:b/>
                <w:color w:val="000000"/>
                <w:sz w:val="20"/>
                <w:szCs w:val="20"/>
                <w:lang w:eastAsia="lt-LT"/>
              </w:rPr>
            </w:pPr>
            <w:r w:rsidRPr="00E42A51">
              <w:rPr>
                <w:rFonts w:ascii="Times New Roman" w:eastAsia="Times New Roman" w:hAnsi="Times New Roman" w:cs="Times New Roman"/>
                <w:b/>
                <w:color w:val="000000"/>
                <w:sz w:val="20"/>
                <w:szCs w:val="20"/>
                <w:lang w:eastAsia="lt-LT"/>
              </w:rPr>
              <w:t>91</w:t>
            </w:r>
          </w:p>
        </w:tc>
        <w:tc>
          <w:tcPr>
            <w:tcW w:w="709"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6100</w:t>
            </w:r>
          </w:p>
        </w:tc>
        <w:tc>
          <w:tcPr>
            <w:tcW w:w="709"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4,4</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268</w:t>
            </w:r>
          </w:p>
        </w:tc>
        <w:tc>
          <w:tcPr>
            <w:tcW w:w="705"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3,33</w:t>
            </w:r>
          </w:p>
        </w:tc>
        <w:tc>
          <w:tcPr>
            <w:tcW w:w="570"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203</w:t>
            </w:r>
          </w:p>
        </w:tc>
      </w:tr>
      <w:tr w:rsidR="002A640A" w:rsidRPr="00C15EE9" w:rsidTr="009D44CA">
        <w:trPr>
          <w:trHeight w:val="300"/>
        </w:trPr>
        <w:tc>
          <w:tcPr>
            <w:tcW w:w="1418" w:type="dxa"/>
            <w:shd w:val="clear" w:color="auto" w:fill="auto"/>
            <w:vAlign w:val="center"/>
            <w:hideMark/>
          </w:tcPr>
          <w:p w:rsidR="00C15EE9" w:rsidRPr="00CF29B9" w:rsidRDefault="00586E20" w:rsidP="00CF29B9">
            <w:pPr>
              <w:spacing w:after="0" w:line="240" w:lineRule="auto"/>
              <w:jc w:val="center"/>
              <w:rPr>
                <w:rFonts w:ascii="Times New Roman" w:eastAsia="Times New Roman" w:hAnsi="Times New Roman" w:cs="Times New Roman"/>
                <w:b/>
                <w:color w:val="000000"/>
                <w:sz w:val="18"/>
                <w:szCs w:val="18"/>
                <w:lang w:eastAsia="lt-LT"/>
              </w:rPr>
            </w:pPr>
            <w:r w:rsidRPr="00CF29B9">
              <w:rPr>
                <w:rFonts w:ascii="Times New Roman" w:eastAsia="Times New Roman" w:hAnsi="Times New Roman" w:cs="Times New Roman"/>
                <w:b/>
                <w:color w:val="000000"/>
                <w:sz w:val="18"/>
                <w:szCs w:val="18"/>
                <w:lang w:eastAsia="lt-LT"/>
              </w:rPr>
              <w:t>Pakruojo r.</w:t>
            </w:r>
          </w:p>
        </w:tc>
        <w:tc>
          <w:tcPr>
            <w:tcW w:w="425" w:type="dxa"/>
            <w:shd w:val="clear" w:color="auto" w:fill="auto"/>
            <w:vAlign w:val="center"/>
            <w:hideMark/>
          </w:tcPr>
          <w:p w:rsidR="00C15EE9" w:rsidRPr="00C15EE9" w:rsidRDefault="00282DE1" w:rsidP="00D6262E">
            <w:pPr>
              <w:spacing w:after="0" w:line="240" w:lineRule="auto"/>
              <w:jc w:val="center"/>
              <w:rPr>
                <w:rFonts w:ascii="Times New Roman" w:hAnsi="Times New Roman" w:cs="Times New Roman"/>
                <w:sz w:val="16"/>
                <w:szCs w:val="16"/>
              </w:rPr>
            </w:pPr>
            <w:r>
              <w:rPr>
                <w:rFonts w:ascii="Times New Roman" w:eastAsia="Times New Roman" w:hAnsi="Times New Roman" w:cs="Times New Roman"/>
                <w:color w:val="000000"/>
                <w:sz w:val="16"/>
                <w:szCs w:val="16"/>
                <w:lang w:eastAsia="lt-LT"/>
              </w:rPr>
              <w:t>GJ</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0</w:t>
            </w:r>
          </w:p>
        </w:tc>
        <w:tc>
          <w:tcPr>
            <w:tcW w:w="709"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0</w:t>
            </w:r>
          </w:p>
        </w:tc>
        <w:tc>
          <w:tcPr>
            <w:tcW w:w="567" w:type="dxa"/>
            <w:shd w:val="clear" w:color="auto" w:fill="auto"/>
            <w:vAlign w:val="center"/>
            <w:hideMark/>
          </w:tcPr>
          <w:p w:rsidR="00C15EE9" w:rsidRPr="00D6262E"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D6262E">
              <w:rPr>
                <w:rFonts w:ascii="Times New Roman" w:eastAsia="Times New Roman" w:hAnsi="Times New Roman" w:cs="Times New Roman"/>
                <w:color w:val="000000"/>
                <w:sz w:val="20"/>
                <w:szCs w:val="20"/>
                <w:lang w:eastAsia="lt-LT"/>
              </w:rPr>
              <w:t>0</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0</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0</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0</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0</w:t>
            </w:r>
          </w:p>
        </w:tc>
        <w:tc>
          <w:tcPr>
            <w:tcW w:w="567" w:type="dxa"/>
            <w:shd w:val="clear" w:color="auto" w:fill="auto"/>
            <w:vAlign w:val="center"/>
            <w:hideMark/>
          </w:tcPr>
          <w:p w:rsidR="00C15EE9" w:rsidRPr="00E42A51" w:rsidRDefault="00C15EE9" w:rsidP="00CF29B9">
            <w:pPr>
              <w:spacing w:after="0" w:line="240" w:lineRule="auto"/>
              <w:jc w:val="center"/>
              <w:rPr>
                <w:rFonts w:ascii="Times New Roman" w:eastAsia="Times New Roman" w:hAnsi="Times New Roman" w:cs="Times New Roman"/>
                <w:b/>
                <w:color w:val="000000"/>
                <w:sz w:val="20"/>
                <w:szCs w:val="20"/>
                <w:lang w:eastAsia="lt-LT"/>
              </w:rPr>
            </w:pPr>
            <w:r w:rsidRPr="00E42A51">
              <w:rPr>
                <w:rFonts w:ascii="Times New Roman" w:eastAsia="Times New Roman" w:hAnsi="Times New Roman" w:cs="Times New Roman"/>
                <w:b/>
                <w:color w:val="000000"/>
                <w:sz w:val="20"/>
                <w:szCs w:val="20"/>
                <w:lang w:eastAsia="lt-LT"/>
              </w:rPr>
              <w:t>1</w:t>
            </w:r>
          </w:p>
        </w:tc>
        <w:tc>
          <w:tcPr>
            <w:tcW w:w="709"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6</w:t>
            </w:r>
          </w:p>
        </w:tc>
        <w:tc>
          <w:tcPr>
            <w:tcW w:w="709"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4,14</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467</w:t>
            </w:r>
          </w:p>
        </w:tc>
        <w:tc>
          <w:tcPr>
            <w:tcW w:w="705"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3,33</w:t>
            </w:r>
          </w:p>
        </w:tc>
        <w:tc>
          <w:tcPr>
            <w:tcW w:w="570"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375</w:t>
            </w:r>
          </w:p>
        </w:tc>
      </w:tr>
      <w:tr w:rsidR="002A640A" w:rsidRPr="00C15EE9" w:rsidTr="009D44CA">
        <w:trPr>
          <w:trHeight w:val="300"/>
        </w:trPr>
        <w:tc>
          <w:tcPr>
            <w:tcW w:w="1418" w:type="dxa"/>
            <w:shd w:val="clear" w:color="auto" w:fill="auto"/>
            <w:vAlign w:val="center"/>
            <w:hideMark/>
          </w:tcPr>
          <w:p w:rsidR="00C15EE9" w:rsidRPr="00CF29B9" w:rsidRDefault="00586E20" w:rsidP="00CF29B9">
            <w:pPr>
              <w:spacing w:after="0" w:line="240" w:lineRule="auto"/>
              <w:jc w:val="center"/>
              <w:rPr>
                <w:rFonts w:ascii="Times New Roman" w:eastAsia="Times New Roman" w:hAnsi="Times New Roman" w:cs="Times New Roman"/>
                <w:b/>
                <w:color w:val="000000"/>
                <w:sz w:val="18"/>
                <w:szCs w:val="18"/>
                <w:lang w:eastAsia="lt-LT"/>
              </w:rPr>
            </w:pPr>
            <w:r w:rsidRPr="00CF29B9">
              <w:rPr>
                <w:rFonts w:ascii="Times New Roman" w:eastAsia="Times New Roman" w:hAnsi="Times New Roman" w:cs="Times New Roman"/>
                <w:b/>
                <w:color w:val="000000"/>
                <w:sz w:val="18"/>
                <w:szCs w:val="18"/>
                <w:lang w:eastAsia="lt-LT"/>
              </w:rPr>
              <w:t>Plungės r.</w:t>
            </w:r>
          </w:p>
        </w:tc>
        <w:tc>
          <w:tcPr>
            <w:tcW w:w="425" w:type="dxa"/>
            <w:shd w:val="clear" w:color="auto" w:fill="auto"/>
            <w:vAlign w:val="center"/>
            <w:hideMark/>
          </w:tcPr>
          <w:p w:rsidR="00C15EE9" w:rsidRPr="00C15EE9" w:rsidRDefault="00282DE1" w:rsidP="00D6262E">
            <w:pPr>
              <w:spacing w:after="0" w:line="240" w:lineRule="auto"/>
              <w:jc w:val="center"/>
              <w:rPr>
                <w:rFonts w:ascii="Times New Roman" w:hAnsi="Times New Roman" w:cs="Times New Roman"/>
                <w:sz w:val="16"/>
                <w:szCs w:val="16"/>
              </w:rPr>
            </w:pPr>
            <w:r>
              <w:rPr>
                <w:rFonts w:ascii="Times New Roman" w:eastAsia="Times New Roman" w:hAnsi="Times New Roman" w:cs="Times New Roman"/>
                <w:color w:val="000000"/>
                <w:sz w:val="16"/>
                <w:szCs w:val="16"/>
                <w:lang w:eastAsia="lt-LT"/>
              </w:rPr>
              <w:t>GJ</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25</w:t>
            </w:r>
          </w:p>
        </w:tc>
        <w:tc>
          <w:tcPr>
            <w:tcW w:w="709"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26,4</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16"/>
                <w:szCs w:val="16"/>
                <w:lang w:eastAsia="lt-LT"/>
              </w:rPr>
            </w:pPr>
            <w:r w:rsidRPr="002A640A">
              <w:rPr>
                <w:rFonts w:ascii="Times New Roman" w:eastAsia="Times New Roman" w:hAnsi="Times New Roman" w:cs="Times New Roman"/>
                <w:color w:val="000000"/>
                <w:sz w:val="16"/>
                <w:szCs w:val="16"/>
                <w:lang w:eastAsia="lt-LT"/>
              </w:rPr>
              <w:t>5959</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4,79</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288</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3,24</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192</w:t>
            </w:r>
          </w:p>
        </w:tc>
        <w:tc>
          <w:tcPr>
            <w:tcW w:w="567" w:type="dxa"/>
            <w:shd w:val="clear" w:color="auto" w:fill="auto"/>
            <w:vAlign w:val="center"/>
            <w:hideMark/>
          </w:tcPr>
          <w:p w:rsidR="00C15EE9" w:rsidRPr="00E42A51" w:rsidRDefault="00C15EE9" w:rsidP="00CF29B9">
            <w:pPr>
              <w:spacing w:after="0" w:line="240" w:lineRule="auto"/>
              <w:jc w:val="center"/>
              <w:rPr>
                <w:rFonts w:ascii="Times New Roman" w:eastAsia="Times New Roman" w:hAnsi="Times New Roman" w:cs="Times New Roman"/>
                <w:b/>
                <w:color w:val="000000"/>
                <w:sz w:val="20"/>
                <w:szCs w:val="20"/>
                <w:lang w:eastAsia="lt-LT"/>
              </w:rPr>
            </w:pPr>
            <w:r w:rsidRPr="00E42A51">
              <w:rPr>
                <w:rFonts w:ascii="Times New Roman" w:eastAsia="Times New Roman" w:hAnsi="Times New Roman" w:cs="Times New Roman"/>
                <w:b/>
                <w:color w:val="000000"/>
                <w:sz w:val="20"/>
                <w:szCs w:val="20"/>
                <w:lang w:eastAsia="lt-LT"/>
              </w:rPr>
              <w:t>108</w:t>
            </w:r>
          </w:p>
        </w:tc>
        <w:tc>
          <w:tcPr>
            <w:tcW w:w="709" w:type="dxa"/>
            <w:shd w:val="clear" w:color="auto" w:fill="auto"/>
            <w:vAlign w:val="center"/>
            <w:hideMark/>
          </w:tcPr>
          <w:p w:rsidR="00C15EE9" w:rsidRPr="00E55341" w:rsidRDefault="00C15EE9" w:rsidP="00CF29B9">
            <w:pPr>
              <w:spacing w:after="0" w:line="240" w:lineRule="auto"/>
              <w:jc w:val="center"/>
              <w:rPr>
                <w:rFonts w:ascii="Times New Roman" w:eastAsia="Times New Roman" w:hAnsi="Times New Roman" w:cs="Times New Roman"/>
                <w:b/>
                <w:sz w:val="20"/>
                <w:szCs w:val="20"/>
                <w:lang w:eastAsia="lt-LT"/>
              </w:rPr>
            </w:pPr>
            <w:r w:rsidRPr="00E55341">
              <w:rPr>
                <w:rFonts w:ascii="Times New Roman" w:eastAsia="Times New Roman" w:hAnsi="Times New Roman" w:cs="Times New Roman"/>
                <w:b/>
                <w:sz w:val="20"/>
                <w:szCs w:val="20"/>
                <w:lang w:eastAsia="lt-LT"/>
              </w:rPr>
              <w:t>7247</w:t>
            </w:r>
          </w:p>
        </w:tc>
        <w:tc>
          <w:tcPr>
            <w:tcW w:w="709"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4,79</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347</w:t>
            </w:r>
          </w:p>
        </w:tc>
        <w:tc>
          <w:tcPr>
            <w:tcW w:w="705"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3,26</w:t>
            </w:r>
          </w:p>
        </w:tc>
        <w:tc>
          <w:tcPr>
            <w:tcW w:w="570"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236</w:t>
            </w:r>
          </w:p>
        </w:tc>
      </w:tr>
      <w:tr w:rsidR="002A640A" w:rsidRPr="00C15EE9" w:rsidTr="009D44CA">
        <w:trPr>
          <w:trHeight w:val="300"/>
        </w:trPr>
        <w:tc>
          <w:tcPr>
            <w:tcW w:w="1418" w:type="dxa"/>
            <w:shd w:val="clear" w:color="auto" w:fill="auto"/>
            <w:vAlign w:val="center"/>
            <w:hideMark/>
          </w:tcPr>
          <w:p w:rsidR="00C15EE9" w:rsidRPr="00CF29B9" w:rsidRDefault="00586E20" w:rsidP="00CF29B9">
            <w:pPr>
              <w:spacing w:after="0" w:line="240" w:lineRule="auto"/>
              <w:jc w:val="center"/>
              <w:rPr>
                <w:rFonts w:ascii="Times New Roman" w:eastAsia="Times New Roman" w:hAnsi="Times New Roman" w:cs="Times New Roman"/>
                <w:b/>
                <w:color w:val="000000"/>
                <w:sz w:val="18"/>
                <w:szCs w:val="18"/>
                <w:lang w:eastAsia="lt-LT"/>
              </w:rPr>
            </w:pPr>
            <w:r w:rsidRPr="00CF29B9">
              <w:rPr>
                <w:rFonts w:ascii="Times New Roman" w:eastAsia="Times New Roman" w:hAnsi="Times New Roman" w:cs="Times New Roman"/>
                <w:b/>
                <w:color w:val="000000"/>
                <w:sz w:val="18"/>
                <w:szCs w:val="18"/>
                <w:lang w:eastAsia="lt-LT"/>
              </w:rPr>
              <w:t>Prienų r.</w:t>
            </w:r>
          </w:p>
        </w:tc>
        <w:tc>
          <w:tcPr>
            <w:tcW w:w="425" w:type="dxa"/>
            <w:shd w:val="clear" w:color="auto" w:fill="auto"/>
            <w:vAlign w:val="center"/>
            <w:hideMark/>
          </w:tcPr>
          <w:p w:rsidR="00C15EE9" w:rsidRPr="00C15EE9" w:rsidRDefault="00282DE1" w:rsidP="00D6262E">
            <w:pPr>
              <w:spacing w:after="0" w:line="240" w:lineRule="auto"/>
              <w:jc w:val="center"/>
              <w:rPr>
                <w:rFonts w:ascii="Times New Roman" w:hAnsi="Times New Roman" w:cs="Times New Roman"/>
                <w:sz w:val="16"/>
                <w:szCs w:val="16"/>
              </w:rPr>
            </w:pPr>
            <w:r>
              <w:rPr>
                <w:rFonts w:ascii="Times New Roman" w:eastAsia="Times New Roman" w:hAnsi="Times New Roman" w:cs="Times New Roman"/>
                <w:color w:val="000000"/>
                <w:sz w:val="16"/>
                <w:szCs w:val="16"/>
                <w:lang w:eastAsia="lt-LT"/>
              </w:rPr>
              <w:t>GJ</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3</w:t>
            </w:r>
          </w:p>
        </w:tc>
        <w:tc>
          <w:tcPr>
            <w:tcW w:w="709" w:type="dxa"/>
            <w:shd w:val="clear" w:color="auto" w:fill="auto"/>
            <w:vAlign w:val="center"/>
            <w:hideMark/>
          </w:tcPr>
          <w:p w:rsidR="00C15EE9" w:rsidRPr="00E55341" w:rsidRDefault="00C15EE9" w:rsidP="00CF29B9">
            <w:pPr>
              <w:spacing w:after="0" w:line="240" w:lineRule="auto"/>
              <w:jc w:val="center"/>
              <w:rPr>
                <w:rFonts w:ascii="Times New Roman" w:eastAsia="Times New Roman" w:hAnsi="Times New Roman" w:cs="Times New Roman"/>
                <w:b/>
                <w:sz w:val="20"/>
                <w:szCs w:val="20"/>
                <w:lang w:eastAsia="lt-LT"/>
              </w:rPr>
            </w:pPr>
            <w:r w:rsidRPr="00E55341">
              <w:rPr>
                <w:rFonts w:ascii="Times New Roman" w:eastAsia="Times New Roman" w:hAnsi="Times New Roman" w:cs="Times New Roman"/>
                <w:b/>
                <w:sz w:val="20"/>
                <w:szCs w:val="20"/>
                <w:lang w:eastAsia="lt-LT"/>
              </w:rPr>
              <w:t>24,3</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16"/>
                <w:szCs w:val="16"/>
                <w:lang w:eastAsia="lt-LT"/>
              </w:rPr>
            </w:pPr>
            <w:r w:rsidRPr="002A640A">
              <w:rPr>
                <w:rFonts w:ascii="Times New Roman" w:eastAsia="Times New Roman" w:hAnsi="Times New Roman" w:cs="Times New Roman"/>
                <w:color w:val="000000"/>
                <w:sz w:val="16"/>
                <w:szCs w:val="16"/>
                <w:lang w:eastAsia="lt-LT"/>
              </w:rPr>
              <w:t>4639</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4,64</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214</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3,58</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166</w:t>
            </w:r>
          </w:p>
        </w:tc>
        <w:tc>
          <w:tcPr>
            <w:tcW w:w="567" w:type="dxa"/>
            <w:shd w:val="clear" w:color="auto" w:fill="auto"/>
            <w:vAlign w:val="center"/>
            <w:hideMark/>
          </w:tcPr>
          <w:p w:rsidR="00C15EE9" w:rsidRPr="00D6262E" w:rsidRDefault="00C15EE9" w:rsidP="00CF29B9">
            <w:pPr>
              <w:spacing w:after="0" w:line="240" w:lineRule="auto"/>
              <w:jc w:val="center"/>
              <w:rPr>
                <w:rFonts w:ascii="Times New Roman" w:eastAsia="Times New Roman" w:hAnsi="Times New Roman" w:cs="Times New Roman"/>
                <w:b/>
                <w:sz w:val="20"/>
                <w:szCs w:val="20"/>
                <w:lang w:eastAsia="lt-LT"/>
              </w:rPr>
            </w:pPr>
            <w:r w:rsidRPr="00D6262E">
              <w:rPr>
                <w:rFonts w:ascii="Times New Roman" w:eastAsia="Times New Roman" w:hAnsi="Times New Roman" w:cs="Times New Roman"/>
                <w:b/>
                <w:sz w:val="20"/>
                <w:szCs w:val="20"/>
                <w:lang w:eastAsia="lt-LT"/>
              </w:rPr>
              <w:t>5</w:t>
            </w:r>
          </w:p>
        </w:tc>
        <w:tc>
          <w:tcPr>
            <w:tcW w:w="709" w:type="dxa"/>
            <w:shd w:val="clear" w:color="auto" w:fill="auto"/>
            <w:vAlign w:val="center"/>
            <w:hideMark/>
          </w:tcPr>
          <w:p w:rsidR="00C15EE9" w:rsidRPr="00D6262E" w:rsidRDefault="00C15EE9" w:rsidP="00CF29B9">
            <w:pPr>
              <w:spacing w:after="0" w:line="240" w:lineRule="auto"/>
              <w:jc w:val="center"/>
              <w:rPr>
                <w:rFonts w:ascii="Times New Roman" w:eastAsia="Times New Roman" w:hAnsi="Times New Roman" w:cs="Times New Roman"/>
                <w:sz w:val="20"/>
                <w:szCs w:val="20"/>
                <w:lang w:eastAsia="lt-LT"/>
              </w:rPr>
            </w:pPr>
            <w:r w:rsidRPr="00D6262E">
              <w:rPr>
                <w:rFonts w:ascii="Times New Roman" w:eastAsia="Times New Roman" w:hAnsi="Times New Roman" w:cs="Times New Roman"/>
                <w:sz w:val="20"/>
                <w:szCs w:val="20"/>
                <w:lang w:eastAsia="lt-LT"/>
              </w:rPr>
              <w:t>5992</w:t>
            </w:r>
          </w:p>
        </w:tc>
        <w:tc>
          <w:tcPr>
            <w:tcW w:w="709"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4,27</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256</w:t>
            </w:r>
          </w:p>
        </w:tc>
        <w:tc>
          <w:tcPr>
            <w:tcW w:w="705"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3,48</w:t>
            </w:r>
          </w:p>
        </w:tc>
        <w:tc>
          <w:tcPr>
            <w:tcW w:w="570"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209</w:t>
            </w:r>
          </w:p>
        </w:tc>
      </w:tr>
      <w:tr w:rsidR="002A640A" w:rsidRPr="00C15EE9" w:rsidTr="009D44CA">
        <w:trPr>
          <w:trHeight w:val="300"/>
        </w:trPr>
        <w:tc>
          <w:tcPr>
            <w:tcW w:w="1418" w:type="dxa"/>
            <w:shd w:val="clear" w:color="auto" w:fill="auto"/>
            <w:vAlign w:val="center"/>
            <w:hideMark/>
          </w:tcPr>
          <w:p w:rsidR="00C15EE9" w:rsidRPr="00CF29B9" w:rsidRDefault="00586E20" w:rsidP="00CF29B9">
            <w:pPr>
              <w:spacing w:after="0" w:line="240" w:lineRule="auto"/>
              <w:jc w:val="center"/>
              <w:rPr>
                <w:rFonts w:ascii="Times New Roman" w:eastAsia="Times New Roman" w:hAnsi="Times New Roman" w:cs="Times New Roman"/>
                <w:b/>
                <w:color w:val="000000"/>
                <w:sz w:val="18"/>
                <w:szCs w:val="18"/>
                <w:lang w:eastAsia="lt-LT"/>
              </w:rPr>
            </w:pPr>
            <w:r w:rsidRPr="00CF29B9">
              <w:rPr>
                <w:rFonts w:ascii="Times New Roman" w:eastAsia="Times New Roman" w:hAnsi="Times New Roman" w:cs="Times New Roman"/>
                <w:b/>
                <w:color w:val="000000"/>
                <w:sz w:val="18"/>
                <w:szCs w:val="18"/>
                <w:lang w:eastAsia="lt-LT"/>
              </w:rPr>
              <w:t>Rietavo</w:t>
            </w:r>
            <w:r w:rsidR="00970F50">
              <w:rPr>
                <w:rFonts w:ascii="Times New Roman" w:eastAsia="Times New Roman" w:hAnsi="Times New Roman" w:cs="Times New Roman"/>
                <w:b/>
                <w:color w:val="000000"/>
                <w:sz w:val="18"/>
                <w:szCs w:val="18"/>
                <w:lang w:eastAsia="lt-LT"/>
              </w:rPr>
              <w:t xml:space="preserve"> </w:t>
            </w:r>
            <w:r w:rsidR="00970F50" w:rsidRPr="00FA03F7">
              <w:rPr>
                <w:rFonts w:ascii="Times New Roman" w:eastAsia="Times New Roman" w:hAnsi="Times New Roman" w:cs="Times New Roman"/>
                <w:b/>
                <w:sz w:val="18"/>
                <w:szCs w:val="18"/>
                <w:lang w:eastAsia="lt-LT"/>
              </w:rPr>
              <w:t>sav.</w:t>
            </w:r>
          </w:p>
        </w:tc>
        <w:tc>
          <w:tcPr>
            <w:tcW w:w="425" w:type="dxa"/>
            <w:shd w:val="clear" w:color="auto" w:fill="auto"/>
            <w:vAlign w:val="center"/>
            <w:hideMark/>
          </w:tcPr>
          <w:p w:rsidR="00C15EE9" w:rsidRPr="00C15EE9" w:rsidRDefault="00282DE1" w:rsidP="00D6262E">
            <w:pPr>
              <w:spacing w:after="0" w:line="240" w:lineRule="auto"/>
              <w:jc w:val="center"/>
              <w:rPr>
                <w:rFonts w:ascii="Times New Roman" w:hAnsi="Times New Roman" w:cs="Times New Roman"/>
                <w:sz w:val="16"/>
                <w:szCs w:val="16"/>
              </w:rPr>
            </w:pPr>
            <w:r>
              <w:rPr>
                <w:rFonts w:ascii="Times New Roman" w:eastAsia="Times New Roman" w:hAnsi="Times New Roman" w:cs="Times New Roman"/>
                <w:color w:val="000000"/>
                <w:sz w:val="16"/>
                <w:szCs w:val="16"/>
                <w:lang w:eastAsia="lt-LT"/>
              </w:rPr>
              <w:t>GJ</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26</w:t>
            </w:r>
          </w:p>
        </w:tc>
        <w:tc>
          <w:tcPr>
            <w:tcW w:w="709"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26,6</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16"/>
                <w:szCs w:val="16"/>
                <w:lang w:eastAsia="lt-LT"/>
              </w:rPr>
            </w:pPr>
            <w:r w:rsidRPr="002A640A">
              <w:rPr>
                <w:rFonts w:ascii="Times New Roman" w:eastAsia="Times New Roman" w:hAnsi="Times New Roman" w:cs="Times New Roman"/>
                <w:color w:val="000000"/>
                <w:sz w:val="16"/>
                <w:szCs w:val="16"/>
                <w:lang w:eastAsia="lt-LT"/>
              </w:rPr>
              <w:t>5774</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4,36</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253</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3,38</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196</w:t>
            </w:r>
          </w:p>
        </w:tc>
        <w:tc>
          <w:tcPr>
            <w:tcW w:w="567" w:type="dxa"/>
            <w:shd w:val="clear" w:color="auto" w:fill="auto"/>
            <w:vAlign w:val="center"/>
            <w:hideMark/>
          </w:tcPr>
          <w:p w:rsidR="00C15EE9" w:rsidRPr="00E42A51" w:rsidRDefault="00C15EE9" w:rsidP="00CF29B9">
            <w:pPr>
              <w:spacing w:after="0" w:line="240" w:lineRule="auto"/>
              <w:jc w:val="center"/>
              <w:rPr>
                <w:rFonts w:ascii="Times New Roman" w:eastAsia="Times New Roman" w:hAnsi="Times New Roman" w:cs="Times New Roman"/>
                <w:b/>
                <w:color w:val="000000"/>
                <w:sz w:val="20"/>
                <w:szCs w:val="20"/>
                <w:lang w:eastAsia="lt-LT"/>
              </w:rPr>
            </w:pPr>
            <w:r w:rsidRPr="00E42A51">
              <w:rPr>
                <w:rFonts w:ascii="Times New Roman" w:eastAsia="Times New Roman" w:hAnsi="Times New Roman" w:cs="Times New Roman"/>
                <w:b/>
                <w:color w:val="000000"/>
                <w:sz w:val="20"/>
                <w:szCs w:val="20"/>
                <w:lang w:eastAsia="lt-LT"/>
              </w:rPr>
              <w:t>96</w:t>
            </w:r>
          </w:p>
        </w:tc>
        <w:tc>
          <w:tcPr>
            <w:tcW w:w="709"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6984</w:t>
            </w:r>
          </w:p>
        </w:tc>
        <w:tc>
          <w:tcPr>
            <w:tcW w:w="709"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4,45</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311</w:t>
            </w:r>
          </w:p>
        </w:tc>
        <w:tc>
          <w:tcPr>
            <w:tcW w:w="705"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3,4</w:t>
            </w:r>
          </w:p>
        </w:tc>
        <w:tc>
          <w:tcPr>
            <w:tcW w:w="570"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237</w:t>
            </w:r>
          </w:p>
        </w:tc>
      </w:tr>
      <w:tr w:rsidR="002A640A" w:rsidRPr="00C15EE9" w:rsidTr="009D44CA">
        <w:trPr>
          <w:trHeight w:val="300"/>
        </w:trPr>
        <w:tc>
          <w:tcPr>
            <w:tcW w:w="1418" w:type="dxa"/>
            <w:shd w:val="clear" w:color="auto" w:fill="auto"/>
            <w:vAlign w:val="center"/>
            <w:hideMark/>
          </w:tcPr>
          <w:p w:rsidR="00C15EE9" w:rsidRPr="00CF29B9" w:rsidRDefault="00970F50" w:rsidP="00CF29B9">
            <w:pPr>
              <w:spacing w:after="0" w:line="240" w:lineRule="auto"/>
              <w:jc w:val="center"/>
              <w:rPr>
                <w:rFonts w:ascii="Times New Roman" w:eastAsia="Times New Roman" w:hAnsi="Times New Roman" w:cs="Times New Roman"/>
                <w:b/>
                <w:color w:val="000000"/>
                <w:sz w:val="18"/>
                <w:szCs w:val="18"/>
                <w:lang w:eastAsia="lt-LT"/>
              </w:rPr>
            </w:pPr>
            <w:r w:rsidRPr="00FA03F7">
              <w:rPr>
                <w:rFonts w:ascii="Times New Roman" w:eastAsia="Times New Roman" w:hAnsi="Times New Roman" w:cs="Times New Roman"/>
                <w:b/>
                <w:sz w:val="18"/>
                <w:szCs w:val="18"/>
                <w:lang w:eastAsia="lt-LT"/>
              </w:rPr>
              <w:t>Š</w:t>
            </w:r>
            <w:r w:rsidR="00586E20" w:rsidRPr="00FA03F7">
              <w:rPr>
                <w:rFonts w:ascii="Times New Roman" w:eastAsia="Times New Roman" w:hAnsi="Times New Roman" w:cs="Times New Roman"/>
                <w:b/>
                <w:sz w:val="18"/>
                <w:szCs w:val="18"/>
                <w:lang w:eastAsia="lt-LT"/>
              </w:rPr>
              <w:t>akių r.</w:t>
            </w:r>
          </w:p>
        </w:tc>
        <w:tc>
          <w:tcPr>
            <w:tcW w:w="425" w:type="dxa"/>
            <w:shd w:val="clear" w:color="auto" w:fill="auto"/>
            <w:vAlign w:val="center"/>
            <w:hideMark/>
          </w:tcPr>
          <w:p w:rsidR="00C15EE9" w:rsidRPr="00C15EE9" w:rsidRDefault="00282DE1" w:rsidP="00D6262E">
            <w:pPr>
              <w:spacing w:after="0" w:line="240" w:lineRule="auto"/>
              <w:jc w:val="center"/>
              <w:rPr>
                <w:rFonts w:ascii="Times New Roman" w:hAnsi="Times New Roman" w:cs="Times New Roman"/>
                <w:sz w:val="16"/>
                <w:szCs w:val="16"/>
              </w:rPr>
            </w:pPr>
            <w:r>
              <w:rPr>
                <w:rFonts w:ascii="Times New Roman" w:eastAsia="Times New Roman" w:hAnsi="Times New Roman" w:cs="Times New Roman"/>
                <w:color w:val="000000"/>
                <w:sz w:val="16"/>
                <w:szCs w:val="16"/>
                <w:lang w:eastAsia="lt-LT"/>
              </w:rPr>
              <w:t>GJ</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2</w:t>
            </w:r>
          </w:p>
        </w:tc>
        <w:tc>
          <w:tcPr>
            <w:tcW w:w="709" w:type="dxa"/>
            <w:shd w:val="clear" w:color="auto" w:fill="auto"/>
            <w:vAlign w:val="center"/>
            <w:hideMark/>
          </w:tcPr>
          <w:p w:rsidR="00C15EE9" w:rsidRPr="00E55341" w:rsidRDefault="00C15EE9" w:rsidP="00CF29B9">
            <w:pPr>
              <w:spacing w:after="0" w:line="240" w:lineRule="auto"/>
              <w:jc w:val="center"/>
              <w:rPr>
                <w:rFonts w:ascii="Times New Roman" w:eastAsia="Times New Roman" w:hAnsi="Times New Roman" w:cs="Times New Roman"/>
                <w:b/>
                <w:sz w:val="20"/>
                <w:szCs w:val="20"/>
                <w:lang w:eastAsia="lt-LT"/>
              </w:rPr>
            </w:pPr>
            <w:r w:rsidRPr="00E55341">
              <w:rPr>
                <w:rFonts w:ascii="Times New Roman" w:eastAsia="Times New Roman" w:hAnsi="Times New Roman" w:cs="Times New Roman"/>
                <w:b/>
                <w:sz w:val="20"/>
                <w:szCs w:val="20"/>
                <w:lang w:eastAsia="lt-LT"/>
              </w:rPr>
              <w:t>22,3</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16"/>
                <w:szCs w:val="16"/>
                <w:lang w:eastAsia="lt-LT"/>
              </w:rPr>
            </w:pPr>
            <w:r w:rsidRPr="002A640A">
              <w:rPr>
                <w:rFonts w:ascii="Times New Roman" w:eastAsia="Times New Roman" w:hAnsi="Times New Roman" w:cs="Times New Roman"/>
                <w:color w:val="000000"/>
                <w:sz w:val="16"/>
                <w:szCs w:val="16"/>
                <w:lang w:eastAsia="lt-LT"/>
              </w:rPr>
              <w:t>8228</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4,22</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347</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3,52</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289</w:t>
            </w:r>
          </w:p>
        </w:tc>
        <w:tc>
          <w:tcPr>
            <w:tcW w:w="567" w:type="dxa"/>
            <w:shd w:val="clear" w:color="auto" w:fill="auto"/>
            <w:vAlign w:val="center"/>
            <w:hideMark/>
          </w:tcPr>
          <w:p w:rsidR="00C15EE9" w:rsidRPr="00E42A51" w:rsidRDefault="00C15EE9" w:rsidP="00CF29B9">
            <w:pPr>
              <w:spacing w:after="0" w:line="240" w:lineRule="auto"/>
              <w:jc w:val="center"/>
              <w:rPr>
                <w:rFonts w:ascii="Times New Roman" w:eastAsia="Times New Roman" w:hAnsi="Times New Roman" w:cs="Times New Roman"/>
                <w:b/>
                <w:color w:val="000000"/>
                <w:sz w:val="20"/>
                <w:szCs w:val="20"/>
                <w:lang w:eastAsia="lt-LT"/>
              </w:rPr>
            </w:pPr>
            <w:r w:rsidRPr="00E42A51">
              <w:rPr>
                <w:rFonts w:ascii="Times New Roman" w:eastAsia="Times New Roman" w:hAnsi="Times New Roman" w:cs="Times New Roman"/>
                <w:b/>
                <w:color w:val="000000"/>
                <w:sz w:val="20"/>
                <w:szCs w:val="20"/>
                <w:lang w:eastAsia="lt-LT"/>
              </w:rPr>
              <w:t>5</w:t>
            </w:r>
          </w:p>
        </w:tc>
        <w:tc>
          <w:tcPr>
            <w:tcW w:w="709"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6714</w:t>
            </w:r>
          </w:p>
        </w:tc>
        <w:tc>
          <w:tcPr>
            <w:tcW w:w="709"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4,24</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285</w:t>
            </w:r>
          </w:p>
        </w:tc>
        <w:tc>
          <w:tcPr>
            <w:tcW w:w="705"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3,34</w:t>
            </w:r>
          </w:p>
        </w:tc>
        <w:tc>
          <w:tcPr>
            <w:tcW w:w="570"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224</w:t>
            </w:r>
          </w:p>
        </w:tc>
      </w:tr>
      <w:tr w:rsidR="002A640A" w:rsidRPr="00C15EE9" w:rsidTr="009D44CA">
        <w:trPr>
          <w:trHeight w:val="300"/>
        </w:trPr>
        <w:tc>
          <w:tcPr>
            <w:tcW w:w="1418" w:type="dxa"/>
            <w:shd w:val="clear" w:color="auto" w:fill="auto"/>
            <w:vAlign w:val="center"/>
            <w:hideMark/>
          </w:tcPr>
          <w:p w:rsidR="00C15EE9" w:rsidRPr="00CF29B9" w:rsidRDefault="00970F50" w:rsidP="00CF29B9">
            <w:pPr>
              <w:spacing w:after="0" w:line="240" w:lineRule="auto"/>
              <w:jc w:val="center"/>
              <w:rPr>
                <w:rFonts w:ascii="Times New Roman" w:eastAsia="Times New Roman" w:hAnsi="Times New Roman" w:cs="Times New Roman"/>
                <w:b/>
                <w:color w:val="000000"/>
                <w:sz w:val="18"/>
                <w:szCs w:val="18"/>
                <w:lang w:eastAsia="lt-LT"/>
              </w:rPr>
            </w:pPr>
            <w:r w:rsidRPr="00FA03F7">
              <w:rPr>
                <w:rFonts w:ascii="Times New Roman" w:eastAsia="Times New Roman" w:hAnsi="Times New Roman" w:cs="Times New Roman"/>
                <w:b/>
                <w:sz w:val="18"/>
                <w:szCs w:val="18"/>
                <w:lang w:eastAsia="lt-LT"/>
              </w:rPr>
              <w:t>Š</w:t>
            </w:r>
            <w:r w:rsidR="00E42A51" w:rsidRPr="00FA03F7">
              <w:rPr>
                <w:rFonts w:ascii="Times New Roman" w:eastAsia="Times New Roman" w:hAnsi="Times New Roman" w:cs="Times New Roman"/>
                <w:b/>
                <w:sz w:val="18"/>
                <w:szCs w:val="18"/>
                <w:lang w:eastAsia="lt-LT"/>
              </w:rPr>
              <w:t>ilalės r.</w:t>
            </w:r>
          </w:p>
        </w:tc>
        <w:tc>
          <w:tcPr>
            <w:tcW w:w="425" w:type="dxa"/>
            <w:shd w:val="clear" w:color="auto" w:fill="auto"/>
            <w:vAlign w:val="center"/>
            <w:hideMark/>
          </w:tcPr>
          <w:p w:rsidR="00C15EE9" w:rsidRPr="00C15EE9" w:rsidRDefault="00282DE1" w:rsidP="00D6262E">
            <w:pPr>
              <w:spacing w:after="0" w:line="240" w:lineRule="auto"/>
              <w:jc w:val="center"/>
              <w:rPr>
                <w:rFonts w:ascii="Times New Roman" w:hAnsi="Times New Roman" w:cs="Times New Roman"/>
                <w:sz w:val="16"/>
                <w:szCs w:val="16"/>
              </w:rPr>
            </w:pPr>
            <w:r>
              <w:rPr>
                <w:rFonts w:ascii="Times New Roman" w:eastAsia="Times New Roman" w:hAnsi="Times New Roman" w:cs="Times New Roman"/>
                <w:color w:val="000000"/>
                <w:sz w:val="16"/>
                <w:szCs w:val="16"/>
                <w:lang w:eastAsia="lt-LT"/>
              </w:rPr>
              <w:t>GJ</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0</w:t>
            </w:r>
          </w:p>
        </w:tc>
        <w:tc>
          <w:tcPr>
            <w:tcW w:w="709"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0</w:t>
            </w:r>
          </w:p>
        </w:tc>
        <w:tc>
          <w:tcPr>
            <w:tcW w:w="567" w:type="dxa"/>
            <w:shd w:val="clear" w:color="auto" w:fill="auto"/>
            <w:vAlign w:val="center"/>
            <w:hideMark/>
          </w:tcPr>
          <w:p w:rsidR="00C15EE9" w:rsidRPr="00D6262E"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D6262E">
              <w:rPr>
                <w:rFonts w:ascii="Times New Roman" w:eastAsia="Times New Roman" w:hAnsi="Times New Roman" w:cs="Times New Roman"/>
                <w:color w:val="000000"/>
                <w:sz w:val="20"/>
                <w:szCs w:val="20"/>
                <w:lang w:eastAsia="lt-LT"/>
              </w:rPr>
              <w:t>0</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0</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0</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0</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0</w:t>
            </w:r>
          </w:p>
        </w:tc>
        <w:tc>
          <w:tcPr>
            <w:tcW w:w="567" w:type="dxa"/>
            <w:shd w:val="clear" w:color="auto" w:fill="auto"/>
            <w:vAlign w:val="center"/>
            <w:hideMark/>
          </w:tcPr>
          <w:p w:rsidR="00C15EE9" w:rsidRPr="00E42A51" w:rsidRDefault="00C15EE9" w:rsidP="00CF29B9">
            <w:pPr>
              <w:spacing w:after="0" w:line="240" w:lineRule="auto"/>
              <w:jc w:val="center"/>
              <w:rPr>
                <w:rFonts w:ascii="Times New Roman" w:eastAsia="Times New Roman" w:hAnsi="Times New Roman" w:cs="Times New Roman"/>
                <w:b/>
                <w:color w:val="000000"/>
                <w:sz w:val="20"/>
                <w:szCs w:val="20"/>
                <w:lang w:eastAsia="lt-LT"/>
              </w:rPr>
            </w:pPr>
            <w:r w:rsidRPr="00E42A51">
              <w:rPr>
                <w:rFonts w:ascii="Times New Roman" w:eastAsia="Times New Roman" w:hAnsi="Times New Roman" w:cs="Times New Roman"/>
                <w:b/>
                <w:color w:val="000000"/>
                <w:sz w:val="20"/>
                <w:szCs w:val="20"/>
                <w:lang w:eastAsia="lt-LT"/>
              </w:rPr>
              <w:t>1</w:t>
            </w:r>
          </w:p>
        </w:tc>
        <w:tc>
          <w:tcPr>
            <w:tcW w:w="709"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6720</w:t>
            </w:r>
          </w:p>
        </w:tc>
        <w:tc>
          <w:tcPr>
            <w:tcW w:w="709"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4,53</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304</w:t>
            </w:r>
          </w:p>
        </w:tc>
        <w:tc>
          <w:tcPr>
            <w:tcW w:w="705"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3,53</w:t>
            </w:r>
          </w:p>
        </w:tc>
        <w:tc>
          <w:tcPr>
            <w:tcW w:w="570"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237</w:t>
            </w:r>
          </w:p>
        </w:tc>
      </w:tr>
      <w:tr w:rsidR="002A640A" w:rsidRPr="00C15EE9" w:rsidTr="009D44CA">
        <w:trPr>
          <w:trHeight w:val="300"/>
        </w:trPr>
        <w:tc>
          <w:tcPr>
            <w:tcW w:w="1418" w:type="dxa"/>
            <w:shd w:val="clear" w:color="auto" w:fill="auto"/>
            <w:vAlign w:val="center"/>
            <w:hideMark/>
          </w:tcPr>
          <w:p w:rsidR="00C15EE9" w:rsidRPr="00CF29B9" w:rsidRDefault="00E42A51" w:rsidP="00CF29B9">
            <w:pPr>
              <w:spacing w:after="0" w:line="240" w:lineRule="auto"/>
              <w:jc w:val="center"/>
              <w:rPr>
                <w:rFonts w:ascii="Times New Roman" w:eastAsia="Times New Roman" w:hAnsi="Times New Roman" w:cs="Times New Roman"/>
                <w:b/>
                <w:color w:val="000000"/>
                <w:sz w:val="18"/>
                <w:szCs w:val="18"/>
                <w:lang w:eastAsia="lt-LT"/>
              </w:rPr>
            </w:pPr>
            <w:r w:rsidRPr="00CF29B9">
              <w:rPr>
                <w:rFonts w:ascii="Times New Roman" w:eastAsia="Times New Roman" w:hAnsi="Times New Roman" w:cs="Times New Roman"/>
                <w:b/>
                <w:color w:val="000000"/>
                <w:sz w:val="18"/>
                <w:szCs w:val="18"/>
                <w:lang w:eastAsia="lt-LT"/>
              </w:rPr>
              <w:t>Varėnos r.</w:t>
            </w:r>
          </w:p>
        </w:tc>
        <w:tc>
          <w:tcPr>
            <w:tcW w:w="425" w:type="dxa"/>
            <w:shd w:val="clear" w:color="auto" w:fill="auto"/>
            <w:vAlign w:val="center"/>
            <w:hideMark/>
          </w:tcPr>
          <w:p w:rsidR="00C15EE9" w:rsidRPr="00C15EE9" w:rsidRDefault="00282DE1" w:rsidP="00D6262E">
            <w:pPr>
              <w:spacing w:after="0" w:line="240" w:lineRule="auto"/>
              <w:jc w:val="center"/>
              <w:rPr>
                <w:rFonts w:ascii="Times New Roman" w:hAnsi="Times New Roman" w:cs="Times New Roman"/>
                <w:sz w:val="16"/>
                <w:szCs w:val="16"/>
              </w:rPr>
            </w:pPr>
            <w:r>
              <w:rPr>
                <w:rFonts w:ascii="Times New Roman" w:eastAsia="Times New Roman" w:hAnsi="Times New Roman" w:cs="Times New Roman"/>
                <w:color w:val="000000"/>
                <w:sz w:val="16"/>
                <w:szCs w:val="16"/>
                <w:lang w:eastAsia="lt-LT"/>
              </w:rPr>
              <w:t>GJ</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6</w:t>
            </w:r>
          </w:p>
        </w:tc>
        <w:tc>
          <w:tcPr>
            <w:tcW w:w="709" w:type="dxa"/>
            <w:shd w:val="clear" w:color="auto" w:fill="auto"/>
            <w:vAlign w:val="center"/>
            <w:hideMark/>
          </w:tcPr>
          <w:p w:rsidR="00C15EE9" w:rsidRPr="00E55341" w:rsidRDefault="00C15EE9" w:rsidP="00CF29B9">
            <w:pPr>
              <w:spacing w:after="0" w:line="240" w:lineRule="auto"/>
              <w:jc w:val="center"/>
              <w:rPr>
                <w:rFonts w:ascii="Times New Roman" w:eastAsia="Times New Roman" w:hAnsi="Times New Roman" w:cs="Times New Roman"/>
                <w:b/>
                <w:sz w:val="20"/>
                <w:szCs w:val="20"/>
                <w:lang w:eastAsia="lt-LT"/>
              </w:rPr>
            </w:pPr>
            <w:r w:rsidRPr="00E55341">
              <w:rPr>
                <w:rFonts w:ascii="Times New Roman" w:eastAsia="Times New Roman" w:hAnsi="Times New Roman" w:cs="Times New Roman"/>
                <w:b/>
                <w:sz w:val="20"/>
                <w:szCs w:val="20"/>
                <w:lang w:eastAsia="lt-LT"/>
              </w:rPr>
              <w:t>24,3</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16"/>
                <w:szCs w:val="16"/>
                <w:lang w:eastAsia="lt-LT"/>
              </w:rPr>
            </w:pPr>
            <w:r w:rsidRPr="002A640A">
              <w:rPr>
                <w:rFonts w:ascii="Times New Roman" w:eastAsia="Times New Roman" w:hAnsi="Times New Roman" w:cs="Times New Roman"/>
                <w:color w:val="000000"/>
                <w:sz w:val="16"/>
                <w:szCs w:val="16"/>
                <w:lang w:eastAsia="lt-LT"/>
              </w:rPr>
              <w:t>5962</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4,03</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241</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3,04</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181</w:t>
            </w:r>
          </w:p>
        </w:tc>
        <w:tc>
          <w:tcPr>
            <w:tcW w:w="567" w:type="dxa"/>
            <w:shd w:val="clear" w:color="auto" w:fill="auto"/>
            <w:vAlign w:val="center"/>
            <w:hideMark/>
          </w:tcPr>
          <w:p w:rsidR="00C15EE9" w:rsidRPr="00D6262E" w:rsidRDefault="00C15EE9" w:rsidP="00CF29B9">
            <w:pPr>
              <w:spacing w:after="0" w:line="240" w:lineRule="auto"/>
              <w:jc w:val="center"/>
              <w:rPr>
                <w:rFonts w:ascii="Times New Roman" w:eastAsia="Times New Roman" w:hAnsi="Times New Roman" w:cs="Times New Roman"/>
                <w:b/>
                <w:sz w:val="20"/>
                <w:szCs w:val="20"/>
                <w:lang w:eastAsia="lt-LT"/>
              </w:rPr>
            </w:pPr>
            <w:r w:rsidRPr="00D6262E">
              <w:rPr>
                <w:rFonts w:ascii="Times New Roman" w:eastAsia="Times New Roman" w:hAnsi="Times New Roman" w:cs="Times New Roman"/>
                <w:b/>
                <w:sz w:val="20"/>
                <w:szCs w:val="20"/>
                <w:lang w:eastAsia="lt-LT"/>
              </w:rPr>
              <w:t>17</w:t>
            </w:r>
          </w:p>
        </w:tc>
        <w:tc>
          <w:tcPr>
            <w:tcW w:w="709" w:type="dxa"/>
            <w:shd w:val="clear" w:color="auto" w:fill="auto"/>
            <w:vAlign w:val="center"/>
            <w:hideMark/>
          </w:tcPr>
          <w:p w:rsidR="00C15EE9" w:rsidRPr="00D6262E" w:rsidRDefault="00C15EE9" w:rsidP="00CF29B9">
            <w:pPr>
              <w:spacing w:after="0" w:line="240" w:lineRule="auto"/>
              <w:jc w:val="center"/>
              <w:rPr>
                <w:rFonts w:ascii="Times New Roman" w:eastAsia="Times New Roman" w:hAnsi="Times New Roman" w:cs="Times New Roman"/>
                <w:sz w:val="20"/>
                <w:szCs w:val="20"/>
                <w:lang w:eastAsia="lt-LT"/>
              </w:rPr>
            </w:pPr>
            <w:r w:rsidRPr="00D6262E">
              <w:rPr>
                <w:rFonts w:ascii="Times New Roman" w:eastAsia="Times New Roman" w:hAnsi="Times New Roman" w:cs="Times New Roman"/>
                <w:sz w:val="20"/>
                <w:szCs w:val="20"/>
                <w:lang w:eastAsia="lt-LT"/>
              </w:rPr>
              <w:t>6721</w:t>
            </w:r>
          </w:p>
        </w:tc>
        <w:tc>
          <w:tcPr>
            <w:tcW w:w="709"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4,45</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299</w:t>
            </w:r>
          </w:p>
        </w:tc>
        <w:tc>
          <w:tcPr>
            <w:tcW w:w="705"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3,23</w:t>
            </w:r>
          </w:p>
        </w:tc>
        <w:tc>
          <w:tcPr>
            <w:tcW w:w="570"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217</w:t>
            </w:r>
          </w:p>
        </w:tc>
      </w:tr>
      <w:tr w:rsidR="002A640A" w:rsidRPr="00C15EE9" w:rsidTr="009D44CA">
        <w:trPr>
          <w:trHeight w:val="300"/>
        </w:trPr>
        <w:tc>
          <w:tcPr>
            <w:tcW w:w="1418" w:type="dxa"/>
            <w:shd w:val="clear" w:color="auto" w:fill="auto"/>
            <w:vAlign w:val="center"/>
            <w:hideMark/>
          </w:tcPr>
          <w:p w:rsidR="00C15EE9" w:rsidRPr="00CF29B9" w:rsidRDefault="00E42A51" w:rsidP="00CF29B9">
            <w:pPr>
              <w:spacing w:after="0" w:line="240" w:lineRule="auto"/>
              <w:jc w:val="center"/>
              <w:rPr>
                <w:rFonts w:ascii="Times New Roman" w:eastAsia="Times New Roman" w:hAnsi="Times New Roman" w:cs="Times New Roman"/>
                <w:b/>
                <w:color w:val="000000"/>
                <w:sz w:val="18"/>
                <w:szCs w:val="18"/>
                <w:lang w:eastAsia="lt-LT"/>
              </w:rPr>
            </w:pPr>
            <w:r w:rsidRPr="00CF29B9">
              <w:rPr>
                <w:rFonts w:ascii="Times New Roman" w:eastAsia="Times New Roman" w:hAnsi="Times New Roman" w:cs="Times New Roman"/>
                <w:b/>
                <w:color w:val="000000"/>
                <w:sz w:val="18"/>
                <w:szCs w:val="18"/>
                <w:lang w:eastAsia="lt-LT"/>
              </w:rPr>
              <w:t>Vilkaviškio r.</w:t>
            </w:r>
          </w:p>
        </w:tc>
        <w:tc>
          <w:tcPr>
            <w:tcW w:w="425" w:type="dxa"/>
            <w:shd w:val="clear" w:color="auto" w:fill="auto"/>
            <w:vAlign w:val="center"/>
            <w:hideMark/>
          </w:tcPr>
          <w:p w:rsidR="00C15EE9" w:rsidRPr="00C15EE9" w:rsidRDefault="00282DE1" w:rsidP="00D6262E">
            <w:pPr>
              <w:spacing w:after="0" w:line="240" w:lineRule="auto"/>
              <w:jc w:val="center"/>
              <w:rPr>
                <w:rFonts w:ascii="Times New Roman" w:hAnsi="Times New Roman" w:cs="Times New Roman"/>
                <w:sz w:val="16"/>
                <w:szCs w:val="16"/>
              </w:rPr>
            </w:pPr>
            <w:r>
              <w:rPr>
                <w:rFonts w:ascii="Times New Roman" w:eastAsia="Times New Roman" w:hAnsi="Times New Roman" w:cs="Times New Roman"/>
                <w:color w:val="000000"/>
                <w:sz w:val="16"/>
                <w:szCs w:val="16"/>
                <w:lang w:eastAsia="lt-LT"/>
              </w:rPr>
              <w:t>GJ</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3</w:t>
            </w:r>
          </w:p>
        </w:tc>
        <w:tc>
          <w:tcPr>
            <w:tcW w:w="709"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26,8</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16"/>
                <w:szCs w:val="16"/>
                <w:lang w:eastAsia="lt-LT"/>
              </w:rPr>
            </w:pPr>
            <w:r w:rsidRPr="002A640A">
              <w:rPr>
                <w:rFonts w:ascii="Times New Roman" w:eastAsia="Times New Roman" w:hAnsi="Times New Roman" w:cs="Times New Roman"/>
                <w:color w:val="000000"/>
                <w:sz w:val="16"/>
                <w:szCs w:val="16"/>
                <w:lang w:eastAsia="lt-LT"/>
              </w:rPr>
              <w:t>6043</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4,56</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275</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3,29</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198</w:t>
            </w:r>
          </w:p>
        </w:tc>
        <w:tc>
          <w:tcPr>
            <w:tcW w:w="567" w:type="dxa"/>
            <w:shd w:val="clear" w:color="auto" w:fill="auto"/>
            <w:vAlign w:val="center"/>
            <w:hideMark/>
          </w:tcPr>
          <w:p w:rsidR="00C15EE9" w:rsidRPr="00E42A51" w:rsidRDefault="00C15EE9" w:rsidP="00CF29B9">
            <w:pPr>
              <w:spacing w:after="0" w:line="240" w:lineRule="auto"/>
              <w:jc w:val="center"/>
              <w:rPr>
                <w:rFonts w:ascii="Times New Roman" w:eastAsia="Times New Roman" w:hAnsi="Times New Roman" w:cs="Times New Roman"/>
                <w:b/>
                <w:color w:val="000000"/>
                <w:sz w:val="20"/>
                <w:szCs w:val="20"/>
                <w:lang w:eastAsia="lt-LT"/>
              </w:rPr>
            </w:pPr>
            <w:r w:rsidRPr="00E42A51">
              <w:rPr>
                <w:rFonts w:ascii="Times New Roman" w:eastAsia="Times New Roman" w:hAnsi="Times New Roman" w:cs="Times New Roman"/>
                <w:b/>
                <w:color w:val="000000"/>
                <w:sz w:val="20"/>
                <w:szCs w:val="20"/>
                <w:lang w:eastAsia="lt-LT"/>
              </w:rPr>
              <w:t>8</w:t>
            </w:r>
          </w:p>
        </w:tc>
        <w:tc>
          <w:tcPr>
            <w:tcW w:w="709"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6697</w:t>
            </w:r>
          </w:p>
        </w:tc>
        <w:tc>
          <w:tcPr>
            <w:tcW w:w="709"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4,66</w:t>
            </w:r>
          </w:p>
        </w:tc>
        <w:tc>
          <w:tcPr>
            <w:tcW w:w="567"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312</w:t>
            </w:r>
          </w:p>
        </w:tc>
        <w:tc>
          <w:tcPr>
            <w:tcW w:w="705"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3,29</w:t>
            </w:r>
          </w:p>
        </w:tc>
        <w:tc>
          <w:tcPr>
            <w:tcW w:w="570" w:type="dxa"/>
            <w:shd w:val="clear" w:color="auto" w:fill="auto"/>
            <w:vAlign w:val="center"/>
            <w:hideMark/>
          </w:tcPr>
          <w:p w:rsidR="00C15EE9" w:rsidRPr="002A640A"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2A640A">
              <w:rPr>
                <w:rFonts w:ascii="Times New Roman" w:eastAsia="Times New Roman" w:hAnsi="Times New Roman" w:cs="Times New Roman"/>
                <w:color w:val="000000"/>
                <w:sz w:val="20"/>
                <w:szCs w:val="20"/>
                <w:lang w:eastAsia="lt-LT"/>
              </w:rPr>
              <w:t>220</w:t>
            </w:r>
          </w:p>
        </w:tc>
      </w:tr>
      <w:tr w:rsidR="002A640A" w:rsidRPr="00C15EE9" w:rsidTr="009D44CA">
        <w:trPr>
          <w:trHeight w:val="300"/>
        </w:trPr>
        <w:tc>
          <w:tcPr>
            <w:tcW w:w="1418" w:type="dxa"/>
            <w:shd w:val="clear" w:color="auto" w:fill="auto"/>
            <w:vAlign w:val="center"/>
            <w:hideMark/>
          </w:tcPr>
          <w:p w:rsidR="00C15EE9" w:rsidRPr="00CF29B9" w:rsidRDefault="00E42A51" w:rsidP="00CF29B9">
            <w:pPr>
              <w:spacing w:after="0" w:line="240" w:lineRule="auto"/>
              <w:jc w:val="center"/>
              <w:rPr>
                <w:rFonts w:ascii="Times New Roman" w:eastAsia="Times New Roman" w:hAnsi="Times New Roman" w:cs="Times New Roman"/>
                <w:b/>
                <w:color w:val="000000"/>
                <w:sz w:val="18"/>
                <w:szCs w:val="18"/>
                <w:lang w:eastAsia="lt-LT"/>
              </w:rPr>
            </w:pPr>
            <w:r w:rsidRPr="00CF29B9">
              <w:rPr>
                <w:rFonts w:ascii="Times New Roman" w:eastAsia="Times New Roman" w:hAnsi="Times New Roman" w:cs="Times New Roman"/>
                <w:b/>
                <w:color w:val="000000"/>
                <w:sz w:val="18"/>
                <w:szCs w:val="18"/>
                <w:lang w:eastAsia="lt-LT"/>
              </w:rPr>
              <w:lastRenderedPageBreak/>
              <w:t>Juridinis</w:t>
            </w:r>
          </w:p>
        </w:tc>
        <w:tc>
          <w:tcPr>
            <w:tcW w:w="425" w:type="dxa"/>
            <w:shd w:val="clear" w:color="auto" w:fill="auto"/>
            <w:vAlign w:val="center"/>
            <w:hideMark/>
          </w:tcPr>
          <w:p w:rsidR="00C15EE9" w:rsidRPr="00E42A51" w:rsidRDefault="00282DE1" w:rsidP="00D6262E">
            <w:pPr>
              <w:spacing w:after="0" w:line="240" w:lineRule="auto"/>
              <w:jc w:val="center"/>
              <w:rPr>
                <w:rFonts w:ascii="Times New Roman" w:hAnsi="Times New Roman" w:cs="Times New Roman"/>
                <w:sz w:val="16"/>
                <w:szCs w:val="16"/>
              </w:rPr>
            </w:pPr>
            <w:r>
              <w:rPr>
                <w:rFonts w:ascii="Times New Roman" w:eastAsia="Times New Roman" w:hAnsi="Times New Roman" w:cs="Times New Roman"/>
                <w:color w:val="000000"/>
                <w:sz w:val="16"/>
                <w:szCs w:val="16"/>
                <w:lang w:eastAsia="lt-LT"/>
              </w:rPr>
              <w:t>GJ</w:t>
            </w:r>
          </w:p>
        </w:tc>
        <w:tc>
          <w:tcPr>
            <w:tcW w:w="567" w:type="dxa"/>
            <w:shd w:val="clear" w:color="auto" w:fill="auto"/>
            <w:vAlign w:val="center"/>
            <w:hideMark/>
          </w:tcPr>
          <w:p w:rsidR="00C15EE9" w:rsidRPr="00E42A51"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E42A51">
              <w:rPr>
                <w:rFonts w:ascii="Times New Roman" w:eastAsia="Times New Roman" w:hAnsi="Times New Roman" w:cs="Times New Roman"/>
                <w:color w:val="000000"/>
                <w:sz w:val="20"/>
                <w:szCs w:val="20"/>
                <w:lang w:eastAsia="lt-LT"/>
              </w:rPr>
              <w:t>51</w:t>
            </w:r>
          </w:p>
        </w:tc>
        <w:tc>
          <w:tcPr>
            <w:tcW w:w="709" w:type="dxa"/>
            <w:shd w:val="clear" w:color="auto" w:fill="auto"/>
            <w:vAlign w:val="center"/>
            <w:hideMark/>
          </w:tcPr>
          <w:p w:rsidR="00C15EE9" w:rsidRPr="00E42A51"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E42A51">
              <w:rPr>
                <w:rFonts w:ascii="Times New Roman" w:eastAsia="Times New Roman" w:hAnsi="Times New Roman" w:cs="Times New Roman"/>
                <w:color w:val="000000"/>
                <w:sz w:val="20"/>
                <w:szCs w:val="20"/>
                <w:lang w:eastAsia="lt-LT"/>
              </w:rPr>
              <w:t>24,8</w:t>
            </w:r>
          </w:p>
        </w:tc>
        <w:tc>
          <w:tcPr>
            <w:tcW w:w="567" w:type="dxa"/>
            <w:shd w:val="clear" w:color="auto" w:fill="auto"/>
            <w:vAlign w:val="center"/>
            <w:hideMark/>
          </w:tcPr>
          <w:p w:rsidR="00C15EE9" w:rsidRPr="00E42A51" w:rsidRDefault="00C15EE9" w:rsidP="00CF29B9">
            <w:pPr>
              <w:spacing w:after="0" w:line="240" w:lineRule="auto"/>
              <w:jc w:val="center"/>
              <w:rPr>
                <w:rFonts w:ascii="Times New Roman" w:eastAsia="Times New Roman" w:hAnsi="Times New Roman" w:cs="Times New Roman"/>
                <w:color w:val="000000"/>
                <w:sz w:val="16"/>
                <w:szCs w:val="16"/>
                <w:lang w:eastAsia="lt-LT"/>
              </w:rPr>
            </w:pPr>
            <w:r w:rsidRPr="00E42A51">
              <w:rPr>
                <w:rFonts w:ascii="Times New Roman" w:eastAsia="Times New Roman" w:hAnsi="Times New Roman" w:cs="Times New Roman"/>
                <w:color w:val="000000"/>
                <w:sz w:val="16"/>
                <w:szCs w:val="16"/>
                <w:lang w:eastAsia="lt-LT"/>
              </w:rPr>
              <w:t>7334</w:t>
            </w:r>
          </w:p>
        </w:tc>
        <w:tc>
          <w:tcPr>
            <w:tcW w:w="567" w:type="dxa"/>
            <w:shd w:val="clear" w:color="auto" w:fill="auto"/>
            <w:vAlign w:val="center"/>
            <w:hideMark/>
          </w:tcPr>
          <w:p w:rsidR="00C15EE9" w:rsidRPr="00E42A51"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E42A51">
              <w:rPr>
                <w:rFonts w:ascii="Times New Roman" w:eastAsia="Times New Roman" w:hAnsi="Times New Roman" w:cs="Times New Roman"/>
                <w:color w:val="000000"/>
                <w:sz w:val="20"/>
                <w:szCs w:val="20"/>
                <w:lang w:eastAsia="lt-LT"/>
              </w:rPr>
              <w:t>4,37</w:t>
            </w:r>
          </w:p>
        </w:tc>
        <w:tc>
          <w:tcPr>
            <w:tcW w:w="567" w:type="dxa"/>
            <w:shd w:val="clear" w:color="auto" w:fill="auto"/>
            <w:vAlign w:val="center"/>
            <w:hideMark/>
          </w:tcPr>
          <w:p w:rsidR="00C15EE9" w:rsidRPr="00E42A51"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E42A51">
              <w:rPr>
                <w:rFonts w:ascii="Times New Roman" w:eastAsia="Times New Roman" w:hAnsi="Times New Roman" w:cs="Times New Roman"/>
                <w:color w:val="000000"/>
                <w:sz w:val="20"/>
                <w:szCs w:val="20"/>
                <w:lang w:eastAsia="lt-LT"/>
              </w:rPr>
              <w:t>320</w:t>
            </w:r>
          </w:p>
        </w:tc>
        <w:tc>
          <w:tcPr>
            <w:tcW w:w="567" w:type="dxa"/>
            <w:shd w:val="clear" w:color="auto" w:fill="auto"/>
            <w:vAlign w:val="center"/>
            <w:hideMark/>
          </w:tcPr>
          <w:p w:rsidR="00C15EE9" w:rsidRPr="00E42A51"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E42A51">
              <w:rPr>
                <w:rFonts w:ascii="Times New Roman" w:eastAsia="Times New Roman" w:hAnsi="Times New Roman" w:cs="Times New Roman"/>
                <w:color w:val="000000"/>
                <w:sz w:val="20"/>
                <w:szCs w:val="20"/>
                <w:lang w:eastAsia="lt-LT"/>
              </w:rPr>
              <w:t>3,32</w:t>
            </w:r>
          </w:p>
        </w:tc>
        <w:tc>
          <w:tcPr>
            <w:tcW w:w="567" w:type="dxa"/>
            <w:shd w:val="clear" w:color="auto" w:fill="auto"/>
            <w:vAlign w:val="center"/>
            <w:hideMark/>
          </w:tcPr>
          <w:p w:rsidR="00C15EE9" w:rsidRPr="00E42A51"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E42A51">
              <w:rPr>
                <w:rFonts w:ascii="Times New Roman" w:eastAsia="Times New Roman" w:hAnsi="Times New Roman" w:cs="Times New Roman"/>
                <w:color w:val="000000"/>
                <w:sz w:val="20"/>
                <w:szCs w:val="20"/>
                <w:lang w:eastAsia="lt-LT"/>
              </w:rPr>
              <w:t>243</w:t>
            </w:r>
          </w:p>
        </w:tc>
        <w:tc>
          <w:tcPr>
            <w:tcW w:w="567" w:type="dxa"/>
            <w:shd w:val="clear" w:color="auto" w:fill="auto"/>
            <w:vAlign w:val="center"/>
            <w:hideMark/>
          </w:tcPr>
          <w:p w:rsidR="00C15EE9" w:rsidRPr="00E42A51" w:rsidRDefault="00C15EE9" w:rsidP="00CF29B9">
            <w:pPr>
              <w:spacing w:after="0" w:line="240" w:lineRule="auto"/>
              <w:jc w:val="center"/>
              <w:rPr>
                <w:rFonts w:ascii="Times New Roman" w:eastAsia="Times New Roman" w:hAnsi="Times New Roman" w:cs="Times New Roman"/>
                <w:b/>
                <w:color w:val="000000"/>
                <w:sz w:val="20"/>
                <w:szCs w:val="20"/>
                <w:lang w:eastAsia="lt-LT"/>
              </w:rPr>
            </w:pPr>
            <w:r w:rsidRPr="00E42A51">
              <w:rPr>
                <w:rFonts w:ascii="Times New Roman" w:eastAsia="Times New Roman" w:hAnsi="Times New Roman" w:cs="Times New Roman"/>
                <w:b/>
                <w:color w:val="000000"/>
                <w:sz w:val="20"/>
                <w:szCs w:val="20"/>
                <w:lang w:eastAsia="lt-LT"/>
              </w:rPr>
              <w:t>159</w:t>
            </w:r>
          </w:p>
        </w:tc>
        <w:tc>
          <w:tcPr>
            <w:tcW w:w="709" w:type="dxa"/>
            <w:shd w:val="clear" w:color="auto" w:fill="auto"/>
            <w:vAlign w:val="center"/>
            <w:hideMark/>
          </w:tcPr>
          <w:p w:rsidR="00C15EE9" w:rsidRPr="00E55341" w:rsidRDefault="00C15EE9" w:rsidP="00CF29B9">
            <w:pPr>
              <w:spacing w:after="0" w:line="240" w:lineRule="auto"/>
              <w:jc w:val="center"/>
              <w:rPr>
                <w:rFonts w:ascii="Times New Roman" w:eastAsia="Times New Roman" w:hAnsi="Times New Roman" w:cs="Times New Roman"/>
                <w:b/>
                <w:sz w:val="20"/>
                <w:szCs w:val="20"/>
                <w:lang w:eastAsia="lt-LT"/>
              </w:rPr>
            </w:pPr>
            <w:r w:rsidRPr="00E55341">
              <w:rPr>
                <w:rFonts w:ascii="Times New Roman" w:eastAsia="Times New Roman" w:hAnsi="Times New Roman" w:cs="Times New Roman"/>
                <w:b/>
                <w:sz w:val="20"/>
                <w:szCs w:val="20"/>
                <w:lang w:eastAsia="lt-LT"/>
              </w:rPr>
              <w:t>8517</w:t>
            </w:r>
          </w:p>
        </w:tc>
        <w:tc>
          <w:tcPr>
            <w:tcW w:w="709" w:type="dxa"/>
            <w:shd w:val="clear" w:color="auto" w:fill="auto"/>
            <w:vAlign w:val="center"/>
            <w:hideMark/>
          </w:tcPr>
          <w:p w:rsidR="00C15EE9" w:rsidRPr="00E42A51"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E42A51">
              <w:rPr>
                <w:rFonts w:ascii="Times New Roman" w:eastAsia="Times New Roman" w:hAnsi="Times New Roman" w:cs="Times New Roman"/>
                <w:color w:val="000000"/>
                <w:sz w:val="20"/>
                <w:szCs w:val="20"/>
                <w:lang w:eastAsia="lt-LT"/>
              </w:rPr>
              <w:t>4,49</w:t>
            </w:r>
          </w:p>
        </w:tc>
        <w:tc>
          <w:tcPr>
            <w:tcW w:w="567" w:type="dxa"/>
            <w:shd w:val="clear" w:color="auto" w:fill="auto"/>
            <w:vAlign w:val="center"/>
            <w:hideMark/>
          </w:tcPr>
          <w:p w:rsidR="00C15EE9" w:rsidRPr="00E42A51"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E42A51">
              <w:rPr>
                <w:rFonts w:ascii="Times New Roman" w:eastAsia="Times New Roman" w:hAnsi="Times New Roman" w:cs="Times New Roman"/>
                <w:color w:val="000000"/>
                <w:sz w:val="20"/>
                <w:szCs w:val="20"/>
                <w:lang w:eastAsia="lt-LT"/>
              </w:rPr>
              <w:t>383</w:t>
            </w:r>
          </w:p>
        </w:tc>
        <w:tc>
          <w:tcPr>
            <w:tcW w:w="705" w:type="dxa"/>
            <w:shd w:val="clear" w:color="auto" w:fill="auto"/>
            <w:vAlign w:val="center"/>
            <w:hideMark/>
          </w:tcPr>
          <w:p w:rsidR="00C15EE9" w:rsidRPr="00E42A51"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E42A51">
              <w:rPr>
                <w:rFonts w:ascii="Times New Roman" w:eastAsia="Times New Roman" w:hAnsi="Times New Roman" w:cs="Times New Roman"/>
                <w:color w:val="000000"/>
                <w:sz w:val="20"/>
                <w:szCs w:val="20"/>
                <w:lang w:eastAsia="lt-LT"/>
              </w:rPr>
              <w:t>3,3</w:t>
            </w:r>
          </w:p>
        </w:tc>
        <w:tc>
          <w:tcPr>
            <w:tcW w:w="570" w:type="dxa"/>
            <w:shd w:val="clear" w:color="auto" w:fill="auto"/>
            <w:vAlign w:val="center"/>
            <w:hideMark/>
          </w:tcPr>
          <w:p w:rsidR="00C15EE9" w:rsidRPr="00E42A51"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E42A51">
              <w:rPr>
                <w:rFonts w:ascii="Times New Roman" w:eastAsia="Times New Roman" w:hAnsi="Times New Roman" w:cs="Times New Roman"/>
                <w:color w:val="000000"/>
                <w:sz w:val="20"/>
                <w:szCs w:val="20"/>
                <w:lang w:eastAsia="lt-LT"/>
              </w:rPr>
              <w:t>281</w:t>
            </w:r>
          </w:p>
        </w:tc>
      </w:tr>
      <w:tr w:rsidR="002A640A" w:rsidRPr="00C15EE9" w:rsidTr="009D44CA">
        <w:trPr>
          <w:trHeight w:val="300"/>
        </w:trPr>
        <w:tc>
          <w:tcPr>
            <w:tcW w:w="1418" w:type="dxa"/>
            <w:shd w:val="clear" w:color="auto" w:fill="auto"/>
            <w:vAlign w:val="center"/>
            <w:hideMark/>
          </w:tcPr>
          <w:p w:rsidR="00C15EE9" w:rsidRPr="00CF29B9" w:rsidRDefault="00E42A51" w:rsidP="00CF29B9">
            <w:pPr>
              <w:spacing w:after="0" w:line="240" w:lineRule="auto"/>
              <w:jc w:val="center"/>
              <w:rPr>
                <w:rFonts w:ascii="Times New Roman" w:eastAsia="Times New Roman" w:hAnsi="Times New Roman" w:cs="Times New Roman"/>
                <w:b/>
                <w:color w:val="000000"/>
                <w:sz w:val="18"/>
                <w:szCs w:val="18"/>
                <w:lang w:eastAsia="lt-LT"/>
              </w:rPr>
            </w:pPr>
            <w:r w:rsidRPr="00CF29B9">
              <w:rPr>
                <w:rFonts w:ascii="Times New Roman" w:eastAsia="Times New Roman" w:hAnsi="Times New Roman" w:cs="Times New Roman"/>
                <w:b/>
                <w:color w:val="000000"/>
                <w:sz w:val="18"/>
                <w:szCs w:val="18"/>
                <w:lang w:eastAsia="lt-LT"/>
              </w:rPr>
              <w:t>Fizinis</w:t>
            </w:r>
          </w:p>
        </w:tc>
        <w:tc>
          <w:tcPr>
            <w:tcW w:w="425" w:type="dxa"/>
            <w:shd w:val="clear" w:color="auto" w:fill="auto"/>
            <w:vAlign w:val="center"/>
            <w:hideMark/>
          </w:tcPr>
          <w:p w:rsidR="00C15EE9" w:rsidRPr="00E42A51" w:rsidRDefault="00282DE1" w:rsidP="00D6262E">
            <w:pPr>
              <w:spacing w:after="0" w:line="240" w:lineRule="auto"/>
              <w:jc w:val="center"/>
              <w:rPr>
                <w:rFonts w:ascii="Times New Roman" w:hAnsi="Times New Roman" w:cs="Times New Roman"/>
                <w:sz w:val="16"/>
                <w:szCs w:val="16"/>
              </w:rPr>
            </w:pPr>
            <w:r>
              <w:rPr>
                <w:rFonts w:ascii="Times New Roman" w:eastAsia="Times New Roman" w:hAnsi="Times New Roman" w:cs="Times New Roman"/>
                <w:color w:val="000000"/>
                <w:sz w:val="16"/>
                <w:szCs w:val="16"/>
                <w:lang w:eastAsia="lt-LT"/>
              </w:rPr>
              <w:t>GJ</w:t>
            </w:r>
          </w:p>
        </w:tc>
        <w:tc>
          <w:tcPr>
            <w:tcW w:w="567" w:type="dxa"/>
            <w:shd w:val="clear" w:color="auto" w:fill="auto"/>
            <w:vAlign w:val="center"/>
            <w:hideMark/>
          </w:tcPr>
          <w:p w:rsidR="00C15EE9" w:rsidRPr="00E42A51"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E42A51">
              <w:rPr>
                <w:rFonts w:ascii="Times New Roman" w:eastAsia="Times New Roman" w:hAnsi="Times New Roman" w:cs="Times New Roman"/>
                <w:color w:val="000000"/>
                <w:sz w:val="20"/>
                <w:szCs w:val="20"/>
                <w:lang w:eastAsia="lt-LT"/>
              </w:rPr>
              <w:t>160</w:t>
            </w:r>
          </w:p>
        </w:tc>
        <w:tc>
          <w:tcPr>
            <w:tcW w:w="709" w:type="dxa"/>
            <w:shd w:val="clear" w:color="auto" w:fill="auto"/>
            <w:vAlign w:val="center"/>
            <w:hideMark/>
          </w:tcPr>
          <w:p w:rsidR="00C15EE9" w:rsidRPr="00E42A51"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E42A51">
              <w:rPr>
                <w:rFonts w:ascii="Times New Roman" w:eastAsia="Times New Roman" w:hAnsi="Times New Roman" w:cs="Times New Roman"/>
                <w:color w:val="000000"/>
                <w:sz w:val="20"/>
                <w:szCs w:val="20"/>
                <w:lang w:eastAsia="lt-LT"/>
              </w:rPr>
              <w:t>27,2</w:t>
            </w:r>
          </w:p>
        </w:tc>
        <w:tc>
          <w:tcPr>
            <w:tcW w:w="567" w:type="dxa"/>
            <w:shd w:val="clear" w:color="auto" w:fill="auto"/>
            <w:vAlign w:val="center"/>
            <w:hideMark/>
          </w:tcPr>
          <w:p w:rsidR="00C15EE9" w:rsidRPr="00E42A51" w:rsidRDefault="00C15EE9" w:rsidP="00CF29B9">
            <w:pPr>
              <w:spacing w:after="0" w:line="240" w:lineRule="auto"/>
              <w:jc w:val="center"/>
              <w:rPr>
                <w:rFonts w:ascii="Times New Roman" w:eastAsia="Times New Roman" w:hAnsi="Times New Roman" w:cs="Times New Roman"/>
                <w:color w:val="000000"/>
                <w:sz w:val="16"/>
                <w:szCs w:val="16"/>
                <w:lang w:eastAsia="lt-LT"/>
              </w:rPr>
            </w:pPr>
            <w:r w:rsidRPr="00E42A51">
              <w:rPr>
                <w:rFonts w:ascii="Times New Roman" w:eastAsia="Times New Roman" w:hAnsi="Times New Roman" w:cs="Times New Roman"/>
                <w:color w:val="000000"/>
                <w:sz w:val="16"/>
                <w:szCs w:val="16"/>
                <w:lang w:eastAsia="lt-LT"/>
              </w:rPr>
              <w:t>5864</w:t>
            </w:r>
          </w:p>
        </w:tc>
        <w:tc>
          <w:tcPr>
            <w:tcW w:w="567" w:type="dxa"/>
            <w:shd w:val="clear" w:color="auto" w:fill="auto"/>
            <w:vAlign w:val="center"/>
            <w:hideMark/>
          </w:tcPr>
          <w:p w:rsidR="00C15EE9" w:rsidRPr="00E42A51"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E42A51">
              <w:rPr>
                <w:rFonts w:ascii="Times New Roman" w:eastAsia="Times New Roman" w:hAnsi="Times New Roman" w:cs="Times New Roman"/>
                <w:color w:val="000000"/>
                <w:sz w:val="20"/>
                <w:szCs w:val="20"/>
                <w:lang w:eastAsia="lt-LT"/>
              </w:rPr>
              <w:t>4,49</w:t>
            </w:r>
          </w:p>
        </w:tc>
        <w:tc>
          <w:tcPr>
            <w:tcW w:w="567" w:type="dxa"/>
            <w:shd w:val="clear" w:color="auto" w:fill="auto"/>
            <w:vAlign w:val="center"/>
            <w:hideMark/>
          </w:tcPr>
          <w:p w:rsidR="00C15EE9" w:rsidRPr="00E42A51"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E42A51">
              <w:rPr>
                <w:rFonts w:ascii="Times New Roman" w:eastAsia="Times New Roman" w:hAnsi="Times New Roman" w:cs="Times New Roman"/>
                <w:color w:val="000000"/>
                <w:sz w:val="20"/>
                <w:szCs w:val="20"/>
                <w:lang w:eastAsia="lt-LT"/>
              </w:rPr>
              <w:t>265</w:t>
            </w:r>
          </w:p>
        </w:tc>
        <w:tc>
          <w:tcPr>
            <w:tcW w:w="567" w:type="dxa"/>
            <w:shd w:val="clear" w:color="auto" w:fill="auto"/>
            <w:vAlign w:val="center"/>
            <w:hideMark/>
          </w:tcPr>
          <w:p w:rsidR="00C15EE9" w:rsidRPr="00E42A51"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E42A51">
              <w:rPr>
                <w:rFonts w:ascii="Times New Roman" w:eastAsia="Times New Roman" w:hAnsi="Times New Roman" w:cs="Times New Roman"/>
                <w:color w:val="000000"/>
                <w:sz w:val="20"/>
                <w:szCs w:val="20"/>
                <w:lang w:eastAsia="lt-LT"/>
              </w:rPr>
              <w:t>3,25</w:t>
            </w:r>
          </w:p>
        </w:tc>
        <w:tc>
          <w:tcPr>
            <w:tcW w:w="567" w:type="dxa"/>
            <w:shd w:val="clear" w:color="auto" w:fill="auto"/>
            <w:vAlign w:val="center"/>
            <w:hideMark/>
          </w:tcPr>
          <w:p w:rsidR="00C15EE9" w:rsidRPr="00E42A51"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E42A51">
              <w:rPr>
                <w:rFonts w:ascii="Times New Roman" w:eastAsia="Times New Roman" w:hAnsi="Times New Roman" w:cs="Times New Roman"/>
                <w:color w:val="000000"/>
                <w:sz w:val="20"/>
                <w:szCs w:val="20"/>
                <w:lang w:eastAsia="lt-LT"/>
              </w:rPr>
              <w:t>190</w:t>
            </w:r>
          </w:p>
        </w:tc>
        <w:tc>
          <w:tcPr>
            <w:tcW w:w="567" w:type="dxa"/>
            <w:shd w:val="clear" w:color="auto" w:fill="auto"/>
            <w:vAlign w:val="center"/>
            <w:hideMark/>
          </w:tcPr>
          <w:p w:rsidR="00C15EE9" w:rsidRPr="00E42A51" w:rsidRDefault="00C15EE9" w:rsidP="00CF29B9">
            <w:pPr>
              <w:spacing w:after="0" w:line="240" w:lineRule="auto"/>
              <w:jc w:val="center"/>
              <w:rPr>
                <w:rFonts w:ascii="Times New Roman" w:eastAsia="Times New Roman" w:hAnsi="Times New Roman" w:cs="Times New Roman"/>
                <w:b/>
                <w:color w:val="000000"/>
                <w:sz w:val="20"/>
                <w:szCs w:val="20"/>
                <w:lang w:eastAsia="lt-LT"/>
              </w:rPr>
            </w:pPr>
            <w:r w:rsidRPr="00E42A51">
              <w:rPr>
                <w:rFonts w:ascii="Times New Roman" w:eastAsia="Times New Roman" w:hAnsi="Times New Roman" w:cs="Times New Roman"/>
                <w:b/>
                <w:color w:val="000000"/>
                <w:sz w:val="20"/>
                <w:szCs w:val="20"/>
                <w:lang w:eastAsia="lt-LT"/>
              </w:rPr>
              <w:t>885</w:t>
            </w:r>
          </w:p>
        </w:tc>
        <w:tc>
          <w:tcPr>
            <w:tcW w:w="709" w:type="dxa"/>
            <w:shd w:val="clear" w:color="auto" w:fill="auto"/>
            <w:vAlign w:val="center"/>
            <w:hideMark/>
          </w:tcPr>
          <w:p w:rsidR="00C15EE9" w:rsidRPr="00E42A51"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E42A51">
              <w:rPr>
                <w:rFonts w:ascii="Times New Roman" w:eastAsia="Times New Roman" w:hAnsi="Times New Roman" w:cs="Times New Roman"/>
                <w:color w:val="000000"/>
                <w:sz w:val="20"/>
                <w:szCs w:val="20"/>
                <w:lang w:eastAsia="lt-LT"/>
              </w:rPr>
              <w:t>6768</w:t>
            </w:r>
          </w:p>
        </w:tc>
        <w:tc>
          <w:tcPr>
            <w:tcW w:w="709" w:type="dxa"/>
            <w:shd w:val="clear" w:color="auto" w:fill="auto"/>
            <w:vAlign w:val="center"/>
            <w:hideMark/>
          </w:tcPr>
          <w:p w:rsidR="00C15EE9" w:rsidRPr="00E42A51"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E42A51">
              <w:rPr>
                <w:rFonts w:ascii="Times New Roman" w:eastAsia="Times New Roman" w:hAnsi="Times New Roman" w:cs="Times New Roman"/>
                <w:color w:val="000000"/>
                <w:sz w:val="20"/>
                <w:szCs w:val="20"/>
                <w:lang w:eastAsia="lt-LT"/>
              </w:rPr>
              <w:t>4,55</w:t>
            </w:r>
          </w:p>
        </w:tc>
        <w:tc>
          <w:tcPr>
            <w:tcW w:w="567" w:type="dxa"/>
            <w:shd w:val="clear" w:color="auto" w:fill="auto"/>
            <w:vAlign w:val="center"/>
            <w:hideMark/>
          </w:tcPr>
          <w:p w:rsidR="00C15EE9" w:rsidRPr="00E42A51"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E42A51">
              <w:rPr>
                <w:rFonts w:ascii="Times New Roman" w:eastAsia="Times New Roman" w:hAnsi="Times New Roman" w:cs="Times New Roman"/>
                <w:color w:val="000000"/>
                <w:sz w:val="20"/>
                <w:szCs w:val="20"/>
                <w:lang w:eastAsia="lt-LT"/>
              </w:rPr>
              <w:t>308</w:t>
            </w:r>
          </w:p>
        </w:tc>
        <w:tc>
          <w:tcPr>
            <w:tcW w:w="705" w:type="dxa"/>
            <w:shd w:val="clear" w:color="auto" w:fill="auto"/>
            <w:vAlign w:val="center"/>
            <w:hideMark/>
          </w:tcPr>
          <w:p w:rsidR="00C15EE9" w:rsidRPr="00E42A51"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E42A51">
              <w:rPr>
                <w:rFonts w:ascii="Times New Roman" w:eastAsia="Times New Roman" w:hAnsi="Times New Roman" w:cs="Times New Roman"/>
                <w:color w:val="000000"/>
                <w:sz w:val="20"/>
                <w:szCs w:val="20"/>
                <w:lang w:eastAsia="lt-LT"/>
              </w:rPr>
              <w:t>3,32</w:t>
            </w:r>
          </w:p>
        </w:tc>
        <w:tc>
          <w:tcPr>
            <w:tcW w:w="570" w:type="dxa"/>
            <w:shd w:val="clear" w:color="auto" w:fill="auto"/>
            <w:vAlign w:val="center"/>
            <w:hideMark/>
          </w:tcPr>
          <w:p w:rsidR="00C15EE9" w:rsidRPr="00E42A51"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E42A51">
              <w:rPr>
                <w:rFonts w:ascii="Times New Roman" w:eastAsia="Times New Roman" w:hAnsi="Times New Roman" w:cs="Times New Roman"/>
                <w:color w:val="000000"/>
                <w:sz w:val="20"/>
                <w:szCs w:val="20"/>
                <w:lang w:eastAsia="lt-LT"/>
              </w:rPr>
              <w:t>225</w:t>
            </w:r>
          </w:p>
        </w:tc>
      </w:tr>
      <w:tr w:rsidR="002A640A" w:rsidRPr="00C15EE9" w:rsidTr="009D44CA">
        <w:trPr>
          <w:trHeight w:val="300"/>
        </w:trPr>
        <w:tc>
          <w:tcPr>
            <w:tcW w:w="1418" w:type="dxa"/>
            <w:shd w:val="clear" w:color="auto" w:fill="auto"/>
            <w:vAlign w:val="center"/>
            <w:hideMark/>
          </w:tcPr>
          <w:p w:rsidR="00C15EE9" w:rsidRPr="00CF29B9" w:rsidRDefault="00C15EE9" w:rsidP="00CF29B9">
            <w:pPr>
              <w:spacing w:after="0" w:line="240" w:lineRule="auto"/>
              <w:jc w:val="center"/>
              <w:rPr>
                <w:rFonts w:ascii="Times New Roman" w:eastAsia="Times New Roman" w:hAnsi="Times New Roman" w:cs="Times New Roman"/>
                <w:b/>
                <w:color w:val="000000"/>
                <w:sz w:val="18"/>
                <w:szCs w:val="18"/>
                <w:lang w:eastAsia="lt-LT"/>
              </w:rPr>
            </w:pPr>
            <w:r w:rsidRPr="00CF29B9">
              <w:rPr>
                <w:rFonts w:ascii="Times New Roman" w:eastAsia="Times New Roman" w:hAnsi="Times New Roman" w:cs="Times New Roman"/>
                <w:b/>
                <w:color w:val="000000"/>
                <w:sz w:val="18"/>
                <w:szCs w:val="18"/>
                <w:lang w:eastAsia="lt-LT"/>
              </w:rPr>
              <w:t>Visi</w:t>
            </w:r>
          </w:p>
        </w:tc>
        <w:tc>
          <w:tcPr>
            <w:tcW w:w="425" w:type="dxa"/>
            <w:shd w:val="clear" w:color="auto" w:fill="auto"/>
            <w:vAlign w:val="center"/>
            <w:hideMark/>
          </w:tcPr>
          <w:p w:rsidR="00C15EE9" w:rsidRPr="00E42A51" w:rsidRDefault="00282DE1" w:rsidP="00D6262E">
            <w:pPr>
              <w:spacing w:after="0" w:line="240" w:lineRule="auto"/>
              <w:jc w:val="center"/>
              <w:rPr>
                <w:rFonts w:ascii="Times New Roman" w:hAnsi="Times New Roman" w:cs="Times New Roman"/>
                <w:sz w:val="16"/>
                <w:szCs w:val="16"/>
              </w:rPr>
            </w:pPr>
            <w:r>
              <w:rPr>
                <w:rFonts w:ascii="Times New Roman" w:eastAsia="Times New Roman" w:hAnsi="Times New Roman" w:cs="Times New Roman"/>
                <w:color w:val="000000"/>
                <w:sz w:val="16"/>
                <w:szCs w:val="16"/>
                <w:lang w:eastAsia="lt-LT"/>
              </w:rPr>
              <w:t>GJ</w:t>
            </w:r>
          </w:p>
        </w:tc>
        <w:tc>
          <w:tcPr>
            <w:tcW w:w="567" w:type="dxa"/>
            <w:shd w:val="clear" w:color="auto" w:fill="auto"/>
            <w:vAlign w:val="center"/>
            <w:hideMark/>
          </w:tcPr>
          <w:p w:rsidR="00C15EE9" w:rsidRPr="00E42A51"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E42A51">
              <w:rPr>
                <w:rFonts w:ascii="Times New Roman" w:eastAsia="Times New Roman" w:hAnsi="Times New Roman" w:cs="Times New Roman"/>
                <w:color w:val="000000"/>
                <w:sz w:val="20"/>
                <w:szCs w:val="20"/>
                <w:lang w:eastAsia="lt-LT"/>
              </w:rPr>
              <w:t>211</w:t>
            </w:r>
          </w:p>
        </w:tc>
        <w:tc>
          <w:tcPr>
            <w:tcW w:w="709" w:type="dxa"/>
            <w:shd w:val="clear" w:color="auto" w:fill="auto"/>
            <w:vAlign w:val="center"/>
            <w:hideMark/>
          </w:tcPr>
          <w:p w:rsidR="00C15EE9" w:rsidRPr="00E42A51"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E42A51">
              <w:rPr>
                <w:rFonts w:ascii="Times New Roman" w:eastAsia="Times New Roman" w:hAnsi="Times New Roman" w:cs="Times New Roman"/>
                <w:color w:val="000000"/>
                <w:sz w:val="20"/>
                <w:szCs w:val="20"/>
                <w:lang w:eastAsia="lt-LT"/>
              </w:rPr>
              <w:t>26,6</w:t>
            </w:r>
          </w:p>
        </w:tc>
        <w:tc>
          <w:tcPr>
            <w:tcW w:w="567" w:type="dxa"/>
            <w:shd w:val="clear" w:color="auto" w:fill="auto"/>
            <w:vAlign w:val="center"/>
            <w:hideMark/>
          </w:tcPr>
          <w:p w:rsidR="00C15EE9" w:rsidRPr="00E42A51" w:rsidRDefault="00C15EE9" w:rsidP="00CF29B9">
            <w:pPr>
              <w:spacing w:after="0" w:line="240" w:lineRule="auto"/>
              <w:jc w:val="center"/>
              <w:rPr>
                <w:rFonts w:ascii="Times New Roman" w:eastAsia="Times New Roman" w:hAnsi="Times New Roman" w:cs="Times New Roman"/>
                <w:color w:val="000000"/>
                <w:sz w:val="16"/>
                <w:szCs w:val="16"/>
                <w:lang w:eastAsia="lt-LT"/>
              </w:rPr>
            </w:pPr>
            <w:r w:rsidRPr="00E42A51">
              <w:rPr>
                <w:rFonts w:ascii="Times New Roman" w:eastAsia="Times New Roman" w:hAnsi="Times New Roman" w:cs="Times New Roman"/>
                <w:color w:val="000000"/>
                <w:sz w:val="16"/>
                <w:szCs w:val="16"/>
                <w:lang w:eastAsia="lt-LT"/>
              </w:rPr>
              <w:t>6219</w:t>
            </w:r>
          </w:p>
        </w:tc>
        <w:tc>
          <w:tcPr>
            <w:tcW w:w="567" w:type="dxa"/>
            <w:shd w:val="clear" w:color="auto" w:fill="auto"/>
            <w:vAlign w:val="center"/>
            <w:hideMark/>
          </w:tcPr>
          <w:p w:rsidR="00C15EE9" w:rsidRPr="00E42A51"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E42A51">
              <w:rPr>
                <w:rFonts w:ascii="Times New Roman" w:eastAsia="Times New Roman" w:hAnsi="Times New Roman" w:cs="Times New Roman"/>
                <w:color w:val="000000"/>
                <w:sz w:val="20"/>
                <w:szCs w:val="20"/>
                <w:lang w:eastAsia="lt-LT"/>
              </w:rPr>
              <w:t>4,46</w:t>
            </w:r>
          </w:p>
        </w:tc>
        <w:tc>
          <w:tcPr>
            <w:tcW w:w="567" w:type="dxa"/>
            <w:shd w:val="clear" w:color="auto" w:fill="auto"/>
            <w:vAlign w:val="center"/>
            <w:hideMark/>
          </w:tcPr>
          <w:p w:rsidR="00C15EE9" w:rsidRPr="00E42A51"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E42A51">
              <w:rPr>
                <w:rFonts w:ascii="Times New Roman" w:eastAsia="Times New Roman" w:hAnsi="Times New Roman" w:cs="Times New Roman"/>
                <w:color w:val="000000"/>
                <w:sz w:val="20"/>
                <w:szCs w:val="20"/>
                <w:lang w:eastAsia="lt-LT"/>
              </w:rPr>
              <w:t>278</w:t>
            </w:r>
          </w:p>
        </w:tc>
        <w:tc>
          <w:tcPr>
            <w:tcW w:w="567" w:type="dxa"/>
            <w:shd w:val="clear" w:color="auto" w:fill="auto"/>
            <w:vAlign w:val="center"/>
            <w:hideMark/>
          </w:tcPr>
          <w:p w:rsidR="00C15EE9" w:rsidRPr="00E42A51"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E42A51">
              <w:rPr>
                <w:rFonts w:ascii="Times New Roman" w:eastAsia="Times New Roman" w:hAnsi="Times New Roman" w:cs="Times New Roman"/>
                <w:color w:val="000000"/>
                <w:sz w:val="20"/>
                <w:szCs w:val="20"/>
                <w:lang w:eastAsia="lt-LT"/>
              </w:rPr>
              <w:t>3,27</w:t>
            </w:r>
          </w:p>
        </w:tc>
        <w:tc>
          <w:tcPr>
            <w:tcW w:w="567" w:type="dxa"/>
            <w:shd w:val="clear" w:color="auto" w:fill="auto"/>
            <w:vAlign w:val="center"/>
            <w:hideMark/>
          </w:tcPr>
          <w:p w:rsidR="00C15EE9" w:rsidRPr="00E42A51"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E42A51">
              <w:rPr>
                <w:rFonts w:ascii="Times New Roman" w:eastAsia="Times New Roman" w:hAnsi="Times New Roman" w:cs="Times New Roman"/>
                <w:color w:val="000000"/>
                <w:sz w:val="20"/>
                <w:szCs w:val="20"/>
                <w:lang w:eastAsia="lt-LT"/>
              </w:rPr>
              <w:t>203</w:t>
            </w:r>
          </w:p>
        </w:tc>
        <w:tc>
          <w:tcPr>
            <w:tcW w:w="567" w:type="dxa"/>
            <w:shd w:val="clear" w:color="auto" w:fill="auto"/>
            <w:vAlign w:val="center"/>
            <w:hideMark/>
          </w:tcPr>
          <w:p w:rsidR="00C15EE9" w:rsidRPr="00E42A51" w:rsidRDefault="00C15EE9" w:rsidP="00CF29B9">
            <w:pPr>
              <w:spacing w:after="0" w:line="240" w:lineRule="auto"/>
              <w:jc w:val="center"/>
              <w:rPr>
                <w:rFonts w:ascii="Times New Roman" w:eastAsia="Times New Roman" w:hAnsi="Times New Roman" w:cs="Times New Roman"/>
                <w:b/>
                <w:color w:val="000000"/>
                <w:sz w:val="16"/>
                <w:szCs w:val="16"/>
                <w:lang w:eastAsia="lt-LT"/>
              </w:rPr>
            </w:pPr>
            <w:r w:rsidRPr="00E42A51">
              <w:rPr>
                <w:rFonts w:ascii="Times New Roman" w:eastAsia="Times New Roman" w:hAnsi="Times New Roman" w:cs="Times New Roman"/>
                <w:b/>
                <w:color w:val="000000"/>
                <w:sz w:val="16"/>
                <w:szCs w:val="16"/>
                <w:lang w:eastAsia="lt-LT"/>
              </w:rPr>
              <w:t>1044</w:t>
            </w:r>
          </w:p>
        </w:tc>
        <w:tc>
          <w:tcPr>
            <w:tcW w:w="709" w:type="dxa"/>
            <w:shd w:val="clear" w:color="auto" w:fill="auto"/>
            <w:vAlign w:val="center"/>
            <w:hideMark/>
          </w:tcPr>
          <w:p w:rsidR="00C15EE9" w:rsidRPr="00E42A51"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E42A51">
              <w:rPr>
                <w:rFonts w:ascii="Times New Roman" w:eastAsia="Times New Roman" w:hAnsi="Times New Roman" w:cs="Times New Roman"/>
                <w:color w:val="000000"/>
                <w:sz w:val="20"/>
                <w:szCs w:val="20"/>
                <w:lang w:eastAsia="lt-LT"/>
              </w:rPr>
              <w:t>7034</w:t>
            </w:r>
          </w:p>
        </w:tc>
        <w:tc>
          <w:tcPr>
            <w:tcW w:w="709" w:type="dxa"/>
            <w:shd w:val="clear" w:color="auto" w:fill="auto"/>
            <w:vAlign w:val="center"/>
            <w:hideMark/>
          </w:tcPr>
          <w:p w:rsidR="00C15EE9" w:rsidRPr="00E42A51"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E42A51">
              <w:rPr>
                <w:rFonts w:ascii="Times New Roman" w:eastAsia="Times New Roman" w:hAnsi="Times New Roman" w:cs="Times New Roman"/>
                <w:color w:val="000000"/>
                <w:sz w:val="20"/>
                <w:szCs w:val="20"/>
                <w:lang w:eastAsia="lt-LT"/>
              </w:rPr>
              <w:t>4,54</w:t>
            </w:r>
          </w:p>
        </w:tc>
        <w:tc>
          <w:tcPr>
            <w:tcW w:w="567" w:type="dxa"/>
            <w:shd w:val="clear" w:color="auto" w:fill="auto"/>
            <w:vAlign w:val="center"/>
            <w:hideMark/>
          </w:tcPr>
          <w:p w:rsidR="00C15EE9" w:rsidRPr="00E42A51"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E42A51">
              <w:rPr>
                <w:rFonts w:ascii="Times New Roman" w:eastAsia="Times New Roman" w:hAnsi="Times New Roman" w:cs="Times New Roman"/>
                <w:color w:val="000000"/>
                <w:sz w:val="20"/>
                <w:szCs w:val="20"/>
                <w:lang w:eastAsia="lt-LT"/>
              </w:rPr>
              <w:t>319</w:t>
            </w:r>
          </w:p>
        </w:tc>
        <w:tc>
          <w:tcPr>
            <w:tcW w:w="705" w:type="dxa"/>
            <w:shd w:val="clear" w:color="auto" w:fill="auto"/>
            <w:vAlign w:val="center"/>
            <w:hideMark/>
          </w:tcPr>
          <w:p w:rsidR="00C15EE9" w:rsidRPr="00E42A51"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E42A51">
              <w:rPr>
                <w:rFonts w:ascii="Times New Roman" w:eastAsia="Times New Roman" w:hAnsi="Times New Roman" w:cs="Times New Roman"/>
                <w:color w:val="000000"/>
                <w:sz w:val="20"/>
                <w:szCs w:val="20"/>
                <w:lang w:eastAsia="lt-LT"/>
              </w:rPr>
              <w:t>3,31</w:t>
            </w:r>
          </w:p>
        </w:tc>
        <w:tc>
          <w:tcPr>
            <w:tcW w:w="570" w:type="dxa"/>
            <w:shd w:val="clear" w:color="auto" w:fill="auto"/>
            <w:vAlign w:val="center"/>
            <w:hideMark/>
          </w:tcPr>
          <w:p w:rsidR="00C15EE9" w:rsidRPr="00E42A51" w:rsidRDefault="00C15EE9" w:rsidP="00CF29B9">
            <w:pPr>
              <w:spacing w:after="0" w:line="240" w:lineRule="auto"/>
              <w:jc w:val="center"/>
              <w:rPr>
                <w:rFonts w:ascii="Times New Roman" w:eastAsia="Times New Roman" w:hAnsi="Times New Roman" w:cs="Times New Roman"/>
                <w:color w:val="000000"/>
                <w:sz w:val="20"/>
                <w:szCs w:val="20"/>
                <w:lang w:eastAsia="lt-LT"/>
              </w:rPr>
            </w:pPr>
            <w:r w:rsidRPr="00E42A51">
              <w:rPr>
                <w:rFonts w:ascii="Times New Roman" w:eastAsia="Times New Roman" w:hAnsi="Times New Roman" w:cs="Times New Roman"/>
                <w:color w:val="000000"/>
                <w:sz w:val="20"/>
                <w:szCs w:val="20"/>
                <w:lang w:eastAsia="lt-LT"/>
              </w:rPr>
              <w:t>233</w:t>
            </w:r>
          </w:p>
        </w:tc>
      </w:tr>
    </w:tbl>
    <w:p w:rsidR="00E3012E" w:rsidRDefault="00687F05" w:rsidP="007B2884">
      <w:pPr>
        <w:pStyle w:val="Default"/>
        <w:spacing w:before="240"/>
        <w:ind w:firstLine="709"/>
        <w:jc w:val="both"/>
      </w:pPr>
      <w:r w:rsidRPr="00473433">
        <w:t xml:space="preserve">Iš lentelės matyti, kur laikomi </w:t>
      </w:r>
      <w:r w:rsidR="00282DE1">
        <w:t>GJ</w:t>
      </w:r>
      <w:r w:rsidRPr="00473433">
        <w:t xml:space="preserve"> veislės galvijai. Daugiausiai jų yra </w:t>
      </w:r>
      <w:r w:rsidR="00E3012E" w:rsidRPr="00473433">
        <w:t xml:space="preserve">Dzūkijos </w:t>
      </w:r>
      <w:r w:rsidR="005E0C05">
        <w:t>regione</w:t>
      </w:r>
      <w:r w:rsidRPr="00473433">
        <w:t>-</w:t>
      </w:r>
      <w:r w:rsidR="00E3012E" w:rsidRPr="00473433">
        <w:t xml:space="preserve">586, </w:t>
      </w:r>
      <w:r w:rsidRPr="00473433">
        <w:t>Žemaitijo</w:t>
      </w:r>
      <w:r w:rsidR="005E0C05">
        <w:t>je</w:t>
      </w:r>
      <w:r w:rsidRPr="00473433">
        <w:t xml:space="preserve">- 251, </w:t>
      </w:r>
      <w:r w:rsidR="00E3012E" w:rsidRPr="00473433">
        <w:t>Suvalkijo</w:t>
      </w:r>
      <w:r w:rsidR="005E0C05">
        <w:t>je</w:t>
      </w:r>
      <w:r w:rsidR="00E3012E" w:rsidRPr="00473433">
        <w:t xml:space="preserve"> –</w:t>
      </w:r>
      <w:r w:rsidRPr="00473433">
        <w:t xml:space="preserve"> 165</w:t>
      </w:r>
      <w:r w:rsidR="00E3012E" w:rsidRPr="00473433">
        <w:t xml:space="preserve"> ir Aukštaitijo</w:t>
      </w:r>
      <w:r w:rsidR="005E0C05">
        <w:t>je</w:t>
      </w:r>
      <w:r w:rsidR="00E3012E" w:rsidRPr="00473433">
        <w:t xml:space="preserve"> </w:t>
      </w:r>
      <w:r w:rsidR="00D459E0" w:rsidRPr="00473433">
        <w:t>–</w:t>
      </w:r>
      <w:r w:rsidR="00D459E0">
        <w:t xml:space="preserve"> </w:t>
      </w:r>
      <w:r w:rsidR="00E3012E" w:rsidRPr="00473433">
        <w:t>42</w:t>
      </w:r>
      <w:r w:rsidRPr="00473433">
        <w:t>.</w:t>
      </w:r>
    </w:p>
    <w:p w:rsidR="009E3330" w:rsidRDefault="002E56A6" w:rsidP="00D66760">
      <w:pPr>
        <w:pStyle w:val="Default"/>
        <w:ind w:firstLine="709"/>
        <w:jc w:val="both"/>
      </w:pPr>
      <w:r>
        <w:t>Daugiausiai iš karvės melžiama</w:t>
      </w:r>
      <w:r w:rsidR="00E55341">
        <w:t xml:space="preserve"> juridiniuose ūkiuose ir</w:t>
      </w:r>
      <w:r w:rsidR="004B03A8">
        <w:t xml:space="preserve"> </w:t>
      </w:r>
      <w:r w:rsidR="00E55341">
        <w:t>tuose rajonuose</w:t>
      </w:r>
      <w:r w:rsidR="004B03A8">
        <w:t xml:space="preserve"> </w:t>
      </w:r>
      <w:r w:rsidR="00E55341">
        <w:t>kuriuose yra ŽŪB laikančių šios veislės galvijus. A</w:t>
      </w:r>
      <w:r w:rsidR="00DB5B74">
        <w:t>ukščiausias produktyvumas yra Jonavos Pauliukų ŽŪB, kadangi</w:t>
      </w:r>
      <w:r w:rsidR="004B03A8">
        <w:t xml:space="preserve"> </w:t>
      </w:r>
      <w:r w:rsidR="00E55341">
        <w:t xml:space="preserve">šis ūkis ir kitų rajonų juridiniai </w:t>
      </w:r>
      <w:r w:rsidR="00DB5B74">
        <w:t>ūki</w:t>
      </w:r>
      <w:r w:rsidR="00E55341">
        <w:t>ai</w:t>
      </w:r>
      <w:r w:rsidR="00DB5B74">
        <w:t xml:space="preserve"> </w:t>
      </w:r>
      <w:r w:rsidR="00282DE1">
        <w:t>GJ</w:t>
      </w:r>
      <w:r w:rsidR="00DB5B74">
        <w:t xml:space="preserve"> veislės turėtus galvijus pradėjo sėklinti Holšteinų veislės buliais, kad iš šių karvių</w:t>
      </w:r>
      <w:r w:rsidR="004B03A8">
        <w:t xml:space="preserve"> </w:t>
      </w:r>
      <w:r w:rsidR="00DB5B74">
        <w:t>galėtų melžti daugiau pieno, nes ūkiui</w:t>
      </w:r>
      <w:r w:rsidR="004B03A8">
        <w:t xml:space="preserve"> </w:t>
      </w:r>
      <w:r w:rsidR="00DB5B74">
        <w:t>veisti šiuos galvijus ir</w:t>
      </w:r>
      <w:r w:rsidR="004B03A8">
        <w:t xml:space="preserve"> </w:t>
      </w:r>
      <w:r w:rsidR="00DB5B74">
        <w:t>toliau grynuoju veisimu neapsimoka, dėl per mažo skiriamo valstybės finansavimo šios veislės produktyvumo</w:t>
      </w:r>
      <w:r w:rsidR="004B03A8">
        <w:t xml:space="preserve"> </w:t>
      </w:r>
      <w:r w:rsidR="00DB5B74">
        <w:t>rodiklių</w:t>
      </w:r>
      <w:r w:rsidR="004B03A8">
        <w:t xml:space="preserve"> </w:t>
      </w:r>
      <w:r w:rsidR="00A7472B">
        <w:t xml:space="preserve"> </w:t>
      </w:r>
      <w:proofErr w:type="spellStart"/>
      <w:r w:rsidR="00A7472B">
        <w:t>nedagautiems</w:t>
      </w:r>
      <w:proofErr w:type="spellEnd"/>
      <w:r w:rsidR="00A7472B">
        <w:t xml:space="preserve"> </w:t>
      </w:r>
      <w:r w:rsidR="00DB5B74">
        <w:t>kaštams padengti.</w:t>
      </w:r>
    </w:p>
    <w:p w:rsidR="00E55341" w:rsidRDefault="00E55341" w:rsidP="004D2E00">
      <w:pPr>
        <w:pStyle w:val="Default"/>
        <w:spacing w:after="120"/>
        <w:ind w:firstLine="709"/>
        <w:jc w:val="both"/>
      </w:pPr>
      <w:r>
        <w:t xml:space="preserve">Jauniausios telyčios veršiuojasi Šakių r. </w:t>
      </w:r>
      <w:r w:rsidR="00AC6EF9" w:rsidRPr="00473433">
        <w:t>–</w:t>
      </w:r>
      <w:r>
        <w:t xml:space="preserve"> 22,3 mėn., o vyriausios Alytaus miesto savivaldybėje, atitinkamai </w:t>
      </w:r>
      <w:r w:rsidR="00AC6EF9" w:rsidRPr="00473433">
        <w:t>–</w:t>
      </w:r>
      <w:r w:rsidR="00AC6EF9">
        <w:t xml:space="preserve"> </w:t>
      </w:r>
      <w:r>
        <w:t>41 mėn.</w:t>
      </w:r>
    </w:p>
    <w:p w:rsidR="009E3330" w:rsidRPr="00EC34F8" w:rsidRDefault="0039583F" w:rsidP="004D2E00">
      <w:pPr>
        <w:pStyle w:val="Default"/>
        <w:spacing w:after="120"/>
        <w:ind w:firstLine="709"/>
        <w:jc w:val="both"/>
        <w:rPr>
          <w:b/>
          <w:color w:val="auto"/>
        </w:rPr>
      </w:pPr>
      <w:r w:rsidRPr="00EC34F8">
        <w:rPr>
          <w:b/>
          <w:color w:val="auto"/>
        </w:rPr>
        <w:t xml:space="preserve">2. </w:t>
      </w:r>
      <w:r w:rsidR="009E3330" w:rsidRPr="00EC34F8">
        <w:rPr>
          <w:b/>
          <w:color w:val="auto"/>
        </w:rPr>
        <w:t>Senojo Genotipo Lietuvos juodmargių veislės</w:t>
      </w:r>
      <w:r w:rsidR="004B03A8" w:rsidRPr="00EC34F8">
        <w:rPr>
          <w:b/>
          <w:color w:val="auto"/>
        </w:rPr>
        <w:t xml:space="preserve"> </w:t>
      </w:r>
      <w:r w:rsidR="009E3330" w:rsidRPr="00EC34F8">
        <w:rPr>
          <w:b/>
          <w:color w:val="auto"/>
        </w:rPr>
        <w:t>galvijų</w:t>
      </w:r>
      <w:r w:rsidR="004B03A8" w:rsidRPr="00EC34F8">
        <w:rPr>
          <w:b/>
          <w:color w:val="auto"/>
        </w:rPr>
        <w:t xml:space="preserve"> </w:t>
      </w:r>
      <w:r w:rsidR="009E3330" w:rsidRPr="00EC34F8">
        <w:rPr>
          <w:b/>
          <w:color w:val="auto"/>
        </w:rPr>
        <w:t>2018 m. sėklinimo analizė</w:t>
      </w:r>
      <w:r w:rsidR="00FD55B5">
        <w:rPr>
          <w:b/>
          <w:color w:val="auto"/>
        </w:rPr>
        <w:t>.</w:t>
      </w:r>
    </w:p>
    <w:p w:rsidR="00E3012E" w:rsidRPr="00EC34F8" w:rsidRDefault="00E3012E" w:rsidP="007B2884">
      <w:pPr>
        <w:pStyle w:val="Default"/>
        <w:jc w:val="center"/>
        <w:rPr>
          <w:b/>
          <w:color w:val="auto"/>
        </w:rPr>
      </w:pPr>
      <w:r w:rsidRPr="00EC34F8">
        <w:rPr>
          <w:b/>
          <w:color w:val="auto"/>
        </w:rPr>
        <w:t>Senojo Genotipo Lietuvos juodmargių</w:t>
      </w:r>
      <w:r w:rsidR="007B03D3" w:rsidRPr="00EC34F8">
        <w:rPr>
          <w:b/>
          <w:color w:val="auto"/>
        </w:rPr>
        <w:t xml:space="preserve"> veislės</w:t>
      </w:r>
      <w:r w:rsidR="004B03A8" w:rsidRPr="00EC34F8">
        <w:rPr>
          <w:b/>
          <w:color w:val="auto"/>
        </w:rPr>
        <w:t xml:space="preserve"> </w:t>
      </w:r>
      <w:r w:rsidRPr="00EC34F8">
        <w:rPr>
          <w:b/>
          <w:color w:val="auto"/>
        </w:rPr>
        <w:t>galvijų</w:t>
      </w:r>
      <w:r w:rsidR="004B03A8" w:rsidRPr="00EC34F8">
        <w:rPr>
          <w:b/>
          <w:color w:val="auto"/>
        </w:rPr>
        <w:t xml:space="preserve"> </w:t>
      </w:r>
      <w:r w:rsidR="00687F05" w:rsidRPr="00EC34F8">
        <w:rPr>
          <w:b/>
          <w:color w:val="auto"/>
        </w:rPr>
        <w:t>2018 m. sėklinimo analizė</w:t>
      </w:r>
    </w:p>
    <w:p w:rsidR="00E15824" w:rsidRPr="00EC34F8" w:rsidRDefault="00E15824" w:rsidP="00654329">
      <w:pPr>
        <w:pStyle w:val="Default"/>
        <w:jc w:val="both"/>
        <w:rPr>
          <w:color w:val="auto"/>
        </w:rPr>
      </w:pPr>
      <w:r w:rsidRPr="00EC34F8">
        <w:rPr>
          <w:color w:val="auto"/>
        </w:rPr>
        <w:t>3 lentelė</w:t>
      </w:r>
    </w:p>
    <w:tbl>
      <w:tblPr>
        <w:tblStyle w:val="Lentelstinklelis"/>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68"/>
        <w:gridCol w:w="1616"/>
        <w:gridCol w:w="1642"/>
        <w:gridCol w:w="2837"/>
        <w:gridCol w:w="1559"/>
      </w:tblGrid>
      <w:tr w:rsidR="00E15824" w:rsidTr="00EB706D">
        <w:tc>
          <w:tcPr>
            <w:tcW w:w="1668" w:type="dxa"/>
            <w:vMerge w:val="restart"/>
            <w:vAlign w:val="center"/>
          </w:tcPr>
          <w:p w:rsidR="00E15824" w:rsidRDefault="00E15824" w:rsidP="00EB706D">
            <w:pPr>
              <w:pStyle w:val="Default"/>
              <w:jc w:val="center"/>
              <w:rPr>
                <w:sz w:val="23"/>
                <w:szCs w:val="23"/>
              </w:rPr>
            </w:pPr>
            <w:r>
              <w:rPr>
                <w:sz w:val="23"/>
                <w:szCs w:val="23"/>
              </w:rPr>
              <w:t>Ūkiai</w:t>
            </w:r>
          </w:p>
        </w:tc>
        <w:tc>
          <w:tcPr>
            <w:tcW w:w="3258" w:type="dxa"/>
            <w:gridSpan w:val="2"/>
            <w:vAlign w:val="center"/>
          </w:tcPr>
          <w:p w:rsidR="00E15824" w:rsidRDefault="00E15824" w:rsidP="00EB706D">
            <w:pPr>
              <w:pStyle w:val="Default"/>
              <w:jc w:val="center"/>
              <w:rPr>
                <w:sz w:val="23"/>
                <w:szCs w:val="23"/>
              </w:rPr>
            </w:pPr>
            <w:r>
              <w:rPr>
                <w:sz w:val="23"/>
                <w:szCs w:val="23"/>
              </w:rPr>
              <w:t>Sėklinimo indeksas</w:t>
            </w:r>
          </w:p>
        </w:tc>
        <w:tc>
          <w:tcPr>
            <w:tcW w:w="2837" w:type="dxa"/>
            <w:vMerge w:val="restart"/>
            <w:vAlign w:val="center"/>
          </w:tcPr>
          <w:p w:rsidR="00E15824" w:rsidRDefault="00E15824" w:rsidP="00EB706D">
            <w:pPr>
              <w:pStyle w:val="Default"/>
              <w:jc w:val="center"/>
              <w:rPr>
                <w:sz w:val="23"/>
                <w:szCs w:val="23"/>
              </w:rPr>
            </w:pPr>
            <w:r>
              <w:rPr>
                <w:sz w:val="23"/>
                <w:szCs w:val="23"/>
              </w:rPr>
              <w:t>Vidutinė trukmė dienomis tarp dviejų apsiveršiavimų</w:t>
            </w:r>
          </w:p>
        </w:tc>
        <w:tc>
          <w:tcPr>
            <w:tcW w:w="1559" w:type="dxa"/>
            <w:vMerge w:val="restart"/>
            <w:vAlign w:val="center"/>
          </w:tcPr>
          <w:p w:rsidR="00E15824" w:rsidRDefault="00E15824" w:rsidP="00EB706D">
            <w:pPr>
              <w:pStyle w:val="Default"/>
              <w:jc w:val="center"/>
              <w:rPr>
                <w:sz w:val="23"/>
                <w:szCs w:val="23"/>
              </w:rPr>
            </w:pPr>
            <w:proofErr w:type="spellStart"/>
            <w:r>
              <w:rPr>
                <w:sz w:val="23"/>
                <w:szCs w:val="23"/>
              </w:rPr>
              <w:t>Servis</w:t>
            </w:r>
            <w:proofErr w:type="spellEnd"/>
          </w:p>
          <w:p w:rsidR="00E15824" w:rsidRDefault="00E15824" w:rsidP="00EB706D">
            <w:pPr>
              <w:pStyle w:val="Default"/>
              <w:jc w:val="center"/>
              <w:rPr>
                <w:sz w:val="23"/>
                <w:szCs w:val="23"/>
              </w:rPr>
            </w:pPr>
            <w:r>
              <w:rPr>
                <w:sz w:val="23"/>
                <w:szCs w:val="23"/>
              </w:rPr>
              <w:t>periodas</w:t>
            </w:r>
          </w:p>
        </w:tc>
      </w:tr>
      <w:tr w:rsidR="00E15824" w:rsidTr="00EB706D">
        <w:tc>
          <w:tcPr>
            <w:tcW w:w="1668" w:type="dxa"/>
            <w:vMerge/>
            <w:vAlign w:val="center"/>
          </w:tcPr>
          <w:p w:rsidR="00E15824" w:rsidRDefault="00E15824" w:rsidP="00EB706D">
            <w:pPr>
              <w:pStyle w:val="Default"/>
              <w:jc w:val="center"/>
              <w:rPr>
                <w:sz w:val="23"/>
                <w:szCs w:val="23"/>
              </w:rPr>
            </w:pPr>
          </w:p>
        </w:tc>
        <w:tc>
          <w:tcPr>
            <w:tcW w:w="1616" w:type="dxa"/>
            <w:vAlign w:val="center"/>
          </w:tcPr>
          <w:p w:rsidR="00E15824" w:rsidRDefault="00E15824" w:rsidP="00EB706D">
            <w:pPr>
              <w:pStyle w:val="Default"/>
              <w:jc w:val="center"/>
              <w:rPr>
                <w:sz w:val="23"/>
                <w:szCs w:val="23"/>
              </w:rPr>
            </w:pPr>
            <w:r>
              <w:rPr>
                <w:sz w:val="23"/>
                <w:szCs w:val="23"/>
              </w:rPr>
              <w:t>karvių</w:t>
            </w:r>
          </w:p>
        </w:tc>
        <w:tc>
          <w:tcPr>
            <w:tcW w:w="1642" w:type="dxa"/>
            <w:vAlign w:val="center"/>
          </w:tcPr>
          <w:p w:rsidR="00E15824" w:rsidRDefault="00E15824" w:rsidP="00EB706D">
            <w:pPr>
              <w:pStyle w:val="Default"/>
              <w:jc w:val="center"/>
              <w:rPr>
                <w:sz w:val="23"/>
                <w:szCs w:val="23"/>
              </w:rPr>
            </w:pPr>
            <w:r>
              <w:rPr>
                <w:sz w:val="23"/>
                <w:szCs w:val="23"/>
              </w:rPr>
              <w:t>telyčių</w:t>
            </w:r>
          </w:p>
        </w:tc>
        <w:tc>
          <w:tcPr>
            <w:tcW w:w="2837" w:type="dxa"/>
            <w:vMerge/>
            <w:vAlign w:val="center"/>
          </w:tcPr>
          <w:p w:rsidR="00E15824" w:rsidRDefault="00E15824" w:rsidP="00EB706D">
            <w:pPr>
              <w:pStyle w:val="Default"/>
              <w:jc w:val="center"/>
              <w:rPr>
                <w:sz w:val="23"/>
                <w:szCs w:val="23"/>
              </w:rPr>
            </w:pPr>
          </w:p>
        </w:tc>
        <w:tc>
          <w:tcPr>
            <w:tcW w:w="1559" w:type="dxa"/>
            <w:vMerge/>
            <w:vAlign w:val="center"/>
          </w:tcPr>
          <w:p w:rsidR="00E15824" w:rsidRDefault="00E15824" w:rsidP="00EB706D">
            <w:pPr>
              <w:pStyle w:val="Default"/>
              <w:jc w:val="center"/>
              <w:rPr>
                <w:sz w:val="23"/>
                <w:szCs w:val="23"/>
              </w:rPr>
            </w:pPr>
          </w:p>
        </w:tc>
      </w:tr>
      <w:tr w:rsidR="00E15824" w:rsidTr="00EB706D">
        <w:tc>
          <w:tcPr>
            <w:tcW w:w="1668" w:type="dxa"/>
            <w:vAlign w:val="center"/>
          </w:tcPr>
          <w:p w:rsidR="00E15824" w:rsidRDefault="00E15824" w:rsidP="00EB706D">
            <w:pPr>
              <w:pStyle w:val="Default"/>
              <w:jc w:val="center"/>
              <w:rPr>
                <w:sz w:val="23"/>
                <w:szCs w:val="23"/>
              </w:rPr>
            </w:pPr>
            <w:r>
              <w:rPr>
                <w:sz w:val="23"/>
                <w:szCs w:val="23"/>
              </w:rPr>
              <w:t>Juridiniai ūkiai</w:t>
            </w:r>
          </w:p>
        </w:tc>
        <w:tc>
          <w:tcPr>
            <w:tcW w:w="1616" w:type="dxa"/>
            <w:vAlign w:val="center"/>
          </w:tcPr>
          <w:p w:rsidR="00E15824" w:rsidRDefault="00E15824" w:rsidP="00EB706D">
            <w:pPr>
              <w:pStyle w:val="Default"/>
              <w:jc w:val="center"/>
              <w:rPr>
                <w:sz w:val="23"/>
                <w:szCs w:val="23"/>
              </w:rPr>
            </w:pPr>
            <w:r>
              <w:rPr>
                <w:sz w:val="23"/>
                <w:szCs w:val="23"/>
              </w:rPr>
              <w:t>2,20</w:t>
            </w:r>
          </w:p>
        </w:tc>
        <w:tc>
          <w:tcPr>
            <w:tcW w:w="1642" w:type="dxa"/>
            <w:vAlign w:val="center"/>
          </w:tcPr>
          <w:p w:rsidR="00E15824" w:rsidRDefault="00E15824" w:rsidP="00EB706D">
            <w:pPr>
              <w:pStyle w:val="Default"/>
              <w:jc w:val="center"/>
              <w:rPr>
                <w:sz w:val="23"/>
                <w:szCs w:val="23"/>
              </w:rPr>
            </w:pPr>
            <w:r>
              <w:rPr>
                <w:sz w:val="23"/>
                <w:szCs w:val="23"/>
              </w:rPr>
              <w:t>1,70</w:t>
            </w:r>
          </w:p>
        </w:tc>
        <w:tc>
          <w:tcPr>
            <w:tcW w:w="2837" w:type="dxa"/>
            <w:vAlign w:val="center"/>
          </w:tcPr>
          <w:p w:rsidR="00E15824" w:rsidRDefault="00E15824" w:rsidP="00EB706D">
            <w:pPr>
              <w:pStyle w:val="Default"/>
              <w:jc w:val="center"/>
              <w:rPr>
                <w:sz w:val="23"/>
                <w:szCs w:val="23"/>
              </w:rPr>
            </w:pPr>
            <w:r>
              <w:rPr>
                <w:sz w:val="23"/>
                <w:szCs w:val="23"/>
              </w:rPr>
              <w:t>397</w:t>
            </w:r>
          </w:p>
        </w:tc>
        <w:tc>
          <w:tcPr>
            <w:tcW w:w="1559" w:type="dxa"/>
            <w:vAlign w:val="center"/>
          </w:tcPr>
          <w:p w:rsidR="00E15824" w:rsidRDefault="00E15824" w:rsidP="00EB706D">
            <w:pPr>
              <w:pStyle w:val="Default"/>
              <w:jc w:val="center"/>
              <w:rPr>
                <w:sz w:val="23"/>
                <w:szCs w:val="23"/>
              </w:rPr>
            </w:pPr>
            <w:r>
              <w:rPr>
                <w:sz w:val="23"/>
                <w:szCs w:val="23"/>
              </w:rPr>
              <w:t>119</w:t>
            </w:r>
          </w:p>
        </w:tc>
      </w:tr>
      <w:tr w:rsidR="00E15824" w:rsidTr="00EB706D">
        <w:tc>
          <w:tcPr>
            <w:tcW w:w="1668" w:type="dxa"/>
            <w:vAlign w:val="center"/>
          </w:tcPr>
          <w:p w:rsidR="00E15824" w:rsidRDefault="00E15824" w:rsidP="00EB706D">
            <w:pPr>
              <w:pStyle w:val="Default"/>
              <w:jc w:val="center"/>
              <w:rPr>
                <w:sz w:val="23"/>
                <w:szCs w:val="23"/>
              </w:rPr>
            </w:pPr>
            <w:r>
              <w:rPr>
                <w:sz w:val="23"/>
                <w:szCs w:val="23"/>
              </w:rPr>
              <w:t>Fiziniai ūkiai</w:t>
            </w:r>
          </w:p>
        </w:tc>
        <w:tc>
          <w:tcPr>
            <w:tcW w:w="1616" w:type="dxa"/>
            <w:vAlign w:val="center"/>
          </w:tcPr>
          <w:p w:rsidR="00E15824" w:rsidRDefault="00E15824" w:rsidP="00EB706D">
            <w:pPr>
              <w:pStyle w:val="Default"/>
              <w:jc w:val="center"/>
              <w:rPr>
                <w:sz w:val="23"/>
                <w:szCs w:val="23"/>
              </w:rPr>
            </w:pPr>
            <w:r>
              <w:rPr>
                <w:sz w:val="23"/>
                <w:szCs w:val="23"/>
              </w:rPr>
              <w:t>1,80</w:t>
            </w:r>
          </w:p>
        </w:tc>
        <w:tc>
          <w:tcPr>
            <w:tcW w:w="1642" w:type="dxa"/>
            <w:vAlign w:val="center"/>
          </w:tcPr>
          <w:p w:rsidR="00E15824" w:rsidRDefault="00E15824" w:rsidP="00EB706D">
            <w:pPr>
              <w:pStyle w:val="Default"/>
              <w:jc w:val="center"/>
              <w:rPr>
                <w:sz w:val="23"/>
                <w:szCs w:val="23"/>
              </w:rPr>
            </w:pPr>
            <w:r>
              <w:rPr>
                <w:sz w:val="23"/>
                <w:szCs w:val="23"/>
              </w:rPr>
              <w:t>1,50</w:t>
            </w:r>
          </w:p>
        </w:tc>
        <w:tc>
          <w:tcPr>
            <w:tcW w:w="2837" w:type="dxa"/>
            <w:vAlign w:val="center"/>
          </w:tcPr>
          <w:p w:rsidR="00E15824" w:rsidRDefault="00E15824" w:rsidP="00EB706D">
            <w:pPr>
              <w:pStyle w:val="Default"/>
              <w:jc w:val="center"/>
              <w:rPr>
                <w:sz w:val="23"/>
                <w:szCs w:val="23"/>
              </w:rPr>
            </w:pPr>
            <w:r>
              <w:rPr>
                <w:sz w:val="23"/>
                <w:szCs w:val="23"/>
              </w:rPr>
              <w:t>408</w:t>
            </w:r>
          </w:p>
        </w:tc>
        <w:tc>
          <w:tcPr>
            <w:tcW w:w="1559" w:type="dxa"/>
            <w:vAlign w:val="center"/>
          </w:tcPr>
          <w:p w:rsidR="00E15824" w:rsidRDefault="00E15824" w:rsidP="00EB706D">
            <w:pPr>
              <w:pStyle w:val="Default"/>
              <w:jc w:val="center"/>
              <w:rPr>
                <w:sz w:val="23"/>
                <w:szCs w:val="23"/>
              </w:rPr>
            </w:pPr>
            <w:r>
              <w:rPr>
                <w:sz w:val="23"/>
                <w:szCs w:val="23"/>
              </w:rPr>
              <w:t>135</w:t>
            </w:r>
          </w:p>
        </w:tc>
      </w:tr>
      <w:tr w:rsidR="00E15824" w:rsidTr="00EB706D">
        <w:tc>
          <w:tcPr>
            <w:tcW w:w="1668" w:type="dxa"/>
            <w:vAlign w:val="center"/>
          </w:tcPr>
          <w:p w:rsidR="00E15824" w:rsidRDefault="00E15824" w:rsidP="00EB706D">
            <w:pPr>
              <w:pStyle w:val="Default"/>
              <w:jc w:val="center"/>
              <w:rPr>
                <w:sz w:val="23"/>
                <w:szCs w:val="23"/>
              </w:rPr>
            </w:pPr>
            <w:r>
              <w:rPr>
                <w:sz w:val="23"/>
                <w:szCs w:val="23"/>
              </w:rPr>
              <w:t>Visi</w:t>
            </w:r>
          </w:p>
        </w:tc>
        <w:tc>
          <w:tcPr>
            <w:tcW w:w="1616" w:type="dxa"/>
            <w:vAlign w:val="center"/>
          </w:tcPr>
          <w:p w:rsidR="00E15824" w:rsidRDefault="00E15824" w:rsidP="00EB706D">
            <w:pPr>
              <w:pStyle w:val="Default"/>
              <w:jc w:val="center"/>
              <w:rPr>
                <w:sz w:val="23"/>
                <w:szCs w:val="23"/>
              </w:rPr>
            </w:pPr>
            <w:r>
              <w:rPr>
                <w:sz w:val="23"/>
                <w:szCs w:val="23"/>
              </w:rPr>
              <w:t>1,80</w:t>
            </w:r>
          </w:p>
        </w:tc>
        <w:tc>
          <w:tcPr>
            <w:tcW w:w="1642" w:type="dxa"/>
            <w:vAlign w:val="center"/>
          </w:tcPr>
          <w:p w:rsidR="00E15824" w:rsidRDefault="00E15824" w:rsidP="00EB706D">
            <w:pPr>
              <w:pStyle w:val="Default"/>
              <w:jc w:val="center"/>
              <w:rPr>
                <w:sz w:val="23"/>
                <w:szCs w:val="23"/>
              </w:rPr>
            </w:pPr>
            <w:r>
              <w:rPr>
                <w:sz w:val="23"/>
                <w:szCs w:val="23"/>
              </w:rPr>
              <w:t>1,60</w:t>
            </w:r>
          </w:p>
        </w:tc>
        <w:tc>
          <w:tcPr>
            <w:tcW w:w="2837" w:type="dxa"/>
            <w:vAlign w:val="center"/>
          </w:tcPr>
          <w:p w:rsidR="00E15824" w:rsidRDefault="00E15824" w:rsidP="00EB706D">
            <w:pPr>
              <w:pStyle w:val="Default"/>
              <w:jc w:val="center"/>
              <w:rPr>
                <w:sz w:val="23"/>
                <w:szCs w:val="23"/>
              </w:rPr>
            </w:pPr>
            <w:r>
              <w:rPr>
                <w:sz w:val="23"/>
                <w:szCs w:val="23"/>
              </w:rPr>
              <w:t>407</w:t>
            </w:r>
          </w:p>
        </w:tc>
        <w:tc>
          <w:tcPr>
            <w:tcW w:w="1559" w:type="dxa"/>
            <w:vAlign w:val="center"/>
          </w:tcPr>
          <w:p w:rsidR="00E15824" w:rsidRDefault="00E15824" w:rsidP="00EB706D">
            <w:pPr>
              <w:pStyle w:val="Default"/>
              <w:jc w:val="center"/>
              <w:rPr>
                <w:sz w:val="23"/>
                <w:szCs w:val="23"/>
              </w:rPr>
            </w:pPr>
            <w:r>
              <w:rPr>
                <w:sz w:val="23"/>
                <w:szCs w:val="23"/>
              </w:rPr>
              <w:t>133</w:t>
            </w:r>
          </w:p>
        </w:tc>
      </w:tr>
    </w:tbl>
    <w:p w:rsidR="00FC1135" w:rsidRDefault="00FC1135" w:rsidP="004D2E00">
      <w:pPr>
        <w:pStyle w:val="Default"/>
        <w:spacing w:before="120" w:after="120"/>
        <w:ind w:firstLine="709"/>
        <w:jc w:val="both"/>
      </w:pPr>
      <w:r>
        <w:t>Geriausias sėklinimo indeksas yra telyčių, laikomų</w:t>
      </w:r>
      <w:r w:rsidR="004B03A8">
        <w:t xml:space="preserve"> </w:t>
      </w:r>
      <w:r>
        <w:t xml:space="preserve">fizinių asmenų ūkiuose, o </w:t>
      </w:r>
      <w:proofErr w:type="spellStart"/>
      <w:r>
        <w:t>servis</w:t>
      </w:r>
      <w:proofErr w:type="spellEnd"/>
      <w:r w:rsidR="004B03A8">
        <w:t xml:space="preserve"> </w:t>
      </w:r>
      <w:r>
        <w:t>periodas ir vidutinė trukmė dienomis tarp</w:t>
      </w:r>
      <w:r w:rsidR="004B03A8">
        <w:t xml:space="preserve"> </w:t>
      </w:r>
      <w:r>
        <w:t>dviejų apsiveršiavimų</w:t>
      </w:r>
      <w:r w:rsidR="004B03A8">
        <w:t xml:space="preserve"> </w:t>
      </w:r>
      <w:r>
        <w:t>trumpiausia</w:t>
      </w:r>
      <w:r w:rsidR="004B03A8">
        <w:t xml:space="preserve"> </w:t>
      </w:r>
      <w:r>
        <w:t>juridiniuose ūkiuose laikomų galvijų.</w:t>
      </w:r>
    </w:p>
    <w:p w:rsidR="00E55341" w:rsidRDefault="0039583F" w:rsidP="004D2E00">
      <w:pPr>
        <w:pStyle w:val="Default"/>
        <w:spacing w:after="120"/>
        <w:ind w:firstLine="709"/>
        <w:jc w:val="both"/>
      </w:pPr>
      <w:r>
        <w:rPr>
          <w:b/>
          <w:color w:val="auto"/>
        </w:rPr>
        <w:t xml:space="preserve">3. </w:t>
      </w:r>
      <w:r w:rsidR="009E3330" w:rsidRPr="00473433">
        <w:rPr>
          <w:b/>
          <w:color w:val="auto"/>
        </w:rPr>
        <w:t xml:space="preserve">Senojo Genotipo Lietuvos juodmargių </w:t>
      </w:r>
      <w:r w:rsidR="009E3330">
        <w:rPr>
          <w:b/>
          <w:color w:val="auto"/>
        </w:rPr>
        <w:t>galvijų</w:t>
      </w:r>
      <w:r w:rsidR="004B03A8">
        <w:rPr>
          <w:b/>
          <w:color w:val="auto"/>
        </w:rPr>
        <w:t xml:space="preserve"> </w:t>
      </w:r>
      <w:r w:rsidR="009E3330">
        <w:rPr>
          <w:b/>
          <w:color w:val="auto"/>
        </w:rPr>
        <w:t xml:space="preserve">skaičius </w:t>
      </w:r>
      <w:r w:rsidR="002E56A6">
        <w:rPr>
          <w:b/>
          <w:color w:val="auto"/>
        </w:rPr>
        <w:t>Juodmargių KK</w:t>
      </w:r>
      <w:r w:rsidR="00FD55B5">
        <w:rPr>
          <w:b/>
          <w:color w:val="auto"/>
        </w:rPr>
        <w:t>.</w:t>
      </w:r>
    </w:p>
    <w:p w:rsidR="009E3330" w:rsidRPr="00473433" w:rsidRDefault="00E55341" w:rsidP="004D2E00">
      <w:pPr>
        <w:pStyle w:val="Default"/>
        <w:spacing w:after="120"/>
        <w:ind w:firstLine="709"/>
        <w:jc w:val="both"/>
      </w:pPr>
      <w:r w:rsidRPr="00473433">
        <w:t>Senojo genotipo Lietuvos juodmargių galvijų</w:t>
      </w:r>
      <w:r w:rsidR="004B03A8">
        <w:t xml:space="preserve"> </w:t>
      </w:r>
      <w:r w:rsidRPr="00473433">
        <w:t>kilmės knygą veda Lietuvos juodmargių galvijų gerintojų asociacija</w:t>
      </w:r>
      <w:r w:rsidR="00EC34F8">
        <w:t xml:space="preserve"> </w:t>
      </w:r>
      <w:r w:rsidRPr="00473433">
        <w:t>(LJGGA). Į LJGGA vedamą juodmargių galvijų kilmės knygą šiuo metu įrašyta 1666</w:t>
      </w:r>
      <w:r>
        <w:t xml:space="preserve"> gyvi</w:t>
      </w:r>
      <w:r w:rsidR="004B03A8">
        <w:t xml:space="preserve"> </w:t>
      </w:r>
      <w:r w:rsidRPr="00473433">
        <w:t>Senojo genotip</w:t>
      </w:r>
      <w:r>
        <w:t>o Lietuvos juodmargiai galvijai, iš kurių produktyvumo kontrolėje šiais</w:t>
      </w:r>
      <w:r w:rsidR="00FC1135">
        <w:t xml:space="preserve"> metais dalyvavo tik 1044</w:t>
      </w:r>
      <w:r w:rsidR="004B03A8">
        <w:t xml:space="preserve"> </w:t>
      </w:r>
      <w:r w:rsidR="00FC1135">
        <w:t>galvijai.</w:t>
      </w:r>
    </w:p>
    <w:p w:rsidR="00292754" w:rsidRDefault="00A95D46" w:rsidP="004D2E00">
      <w:pPr>
        <w:pStyle w:val="Default"/>
        <w:spacing w:after="120"/>
        <w:ind w:firstLine="709"/>
        <w:jc w:val="both"/>
      </w:pPr>
      <w:r w:rsidRPr="00473433">
        <w:rPr>
          <w:b/>
          <w:color w:val="auto"/>
        </w:rPr>
        <w:t>Senojo Genotipo Lietuvos juodmargių</w:t>
      </w:r>
      <w:r w:rsidR="004B03A8">
        <w:rPr>
          <w:b/>
          <w:color w:val="auto"/>
        </w:rPr>
        <w:t xml:space="preserve"> </w:t>
      </w:r>
      <w:r w:rsidR="00FC1135">
        <w:rPr>
          <w:b/>
          <w:color w:val="auto"/>
        </w:rPr>
        <w:t xml:space="preserve">gyvų </w:t>
      </w:r>
      <w:r w:rsidR="009E3330">
        <w:rPr>
          <w:b/>
          <w:color w:val="auto"/>
        </w:rPr>
        <w:t xml:space="preserve">galvijų </w:t>
      </w:r>
      <w:r w:rsidRPr="00473433">
        <w:t>2018-10-31 d. į Juodmargių</w:t>
      </w:r>
      <w:r w:rsidR="004B03A8">
        <w:t xml:space="preserve"> </w:t>
      </w:r>
      <w:r w:rsidRPr="00473433">
        <w:t>galvijų kilmė</w:t>
      </w:r>
      <w:r w:rsidR="004D2E00">
        <w:t>s</w:t>
      </w:r>
      <w:r w:rsidR="004B03A8">
        <w:t xml:space="preserve"> </w:t>
      </w:r>
      <w:r w:rsidRPr="00473433">
        <w:t>knygos</w:t>
      </w:r>
      <w:r w:rsidR="004B03A8">
        <w:t xml:space="preserve"> </w:t>
      </w:r>
      <w:r w:rsidR="00292754">
        <w:t xml:space="preserve">skyrius įrašyta </w:t>
      </w:r>
      <w:r w:rsidR="004F6B5A">
        <w:t>taip</w:t>
      </w:r>
      <w:r w:rsidR="00292754">
        <w:t>:</w:t>
      </w:r>
    </w:p>
    <w:p w:rsidR="00110606" w:rsidRPr="00473433" w:rsidRDefault="00292754" w:rsidP="00292754">
      <w:pPr>
        <w:pStyle w:val="Default"/>
        <w:ind w:left="1296"/>
      </w:pPr>
      <w:r>
        <w:t>Iš v</w:t>
      </w:r>
      <w:r w:rsidR="00110606" w:rsidRPr="00473433">
        <w:t>iso galvijų:</w:t>
      </w:r>
      <w:r w:rsidR="004D2E00">
        <w:t xml:space="preserve"> </w:t>
      </w:r>
      <w:r w:rsidR="00110606" w:rsidRPr="00473433">
        <w:t>1666</w:t>
      </w:r>
    </w:p>
    <w:p w:rsidR="00110606" w:rsidRPr="00473433" w:rsidRDefault="00110606" w:rsidP="00292754">
      <w:pPr>
        <w:pStyle w:val="Default"/>
        <w:ind w:left="1296"/>
      </w:pPr>
      <w:r w:rsidRPr="00473433">
        <w:t>A skyrių – 1021</w:t>
      </w:r>
    </w:p>
    <w:p w:rsidR="00110606" w:rsidRPr="00473433" w:rsidRDefault="00110606" w:rsidP="00292754">
      <w:pPr>
        <w:pStyle w:val="Default"/>
        <w:ind w:left="1296"/>
      </w:pPr>
      <w:r w:rsidRPr="00473433">
        <w:t>B skyrių – 330</w:t>
      </w:r>
    </w:p>
    <w:p w:rsidR="00110606" w:rsidRDefault="00110606" w:rsidP="00292754">
      <w:pPr>
        <w:pStyle w:val="Default"/>
        <w:ind w:left="1296"/>
      </w:pPr>
      <w:r w:rsidRPr="00473433">
        <w:t>C skyrių – 92</w:t>
      </w:r>
    </w:p>
    <w:p w:rsidR="00110606" w:rsidRPr="00CE3736" w:rsidRDefault="00110606" w:rsidP="00CE3736">
      <w:pPr>
        <w:spacing w:after="0"/>
        <w:ind w:left="1296"/>
        <w:rPr>
          <w:rFonts w:ascii="Times New Roman" w:hAnsi="Times New Roman" w:cs="Times New Roman"/>
          <w:sz w:val="24"/>
          <w:szCs w:val="24"/>
        </w:rPr>
      </w:pPr>
      <w:r w:rsidRPr="00CE3736">
        <w:rPr>
          <w:rFonts w:ascii="Times New Roman" w:hAnsi="Times New Roman" w:cs="Times New Roman"/>
          <w:sz w:val="24"/>
          <w:szCs w:val="24"/>
        </w:rPr>
        <w:t>P skyrių –</w:t>
      </w:r>
      <w:r w:rsidR="00CE3736">
        <w:rPr>
          <w:rFonts w:ascii="Times New Roman" w:hAnsi="Times New Roman" w:cs="Times New Roman"/>
          <w:sz w:val="24"/>
          <w:szCs w:val="24"/>
        </w:rPr>
        <w:t xml:space="preserve"> </w:t>
      </w:r>
      <w:r w:rsidRPr="00CE3736">
        <w:rPr>
          <w:rFonts w:ascii="Times New Roman" w:hAnsi="Times New Roman" w:cs="Times New Roman"/>
          <w:sz w:val="24"/>
          <w:szCs w:val="24"/>
        </w:rPr>
        <w:t>223</w:t>
      </w:r>
    </w:p>
    <w:p w:rsidR="00110606" w:rsidRPr="00473433" w:rsidRDefault="00110606" w:rsidP="00292754">
      <w:pPr>
        <w:ind w:left="1296"/>
        <w:rPr>
          <w:rFonts w:ascii="Times New Roman" w:hAnsi="Times New Roman" w:cs="Times New Roman"/>
          <w:sz w:val="24"/>
          <w:szCs w:val="24"/>
        </w:rPr>
      </w:pPr>
      <w:r w:rsidRPr="00473433">
        <w:rPr>
          <w:rFonts w:ascii="Times New Roman" w:hAnsi="Times New Roman" w:cs="Times New Roman"/>
          <w:sz w:val="24"/>
          <w:szCs w:val="24"/>
        </w:rPr>
        <w:t>Narių/galvijų: 162/1666</w:t>
      </w:r>
    </w:p>
    <w:p w:rsidR="00A95D46" w:rsidRPr="00473433" w:rsidRDefault="00110606" w:rsidP="00CE3736">
      <w:pPr>
        <w:pStyle w:val="Default"/>
        <w:spacing w:after="240"/>
        <w:ind w:firstLine="709"/>
      </w:pPr>
      <w:r w:rsidRPr="00473433">
        <w:t xml:space="preserve">2018-10-31 d. </w:t>
      </w:r>
      <w:r w:rsidRPr="00473433">
        <w:rPr>
          <w:b/>
          <w:color w:val="auto"/>
        </w:rPr>
        <w:t>Senojo Genotipo Lietuvos juodmargių</w:t>
      </w:r>
      <w:r w:rsidR="00FC1135">
        <w:rPr>
          <w:b/>
          <w:color w:val="auto"/>
        </w:rPr>
        <w:t xml:space="preserve"> gyvų </w:t>
      </w:r>
      <w:r w:rsidRPr="00473433">
        <w:rPr>
          <w:b/>
          <w:color w:val="auto"/>
        </w:rPr>
        <w:t xml:space="preserve">karvių ir telyčių </w:t>
      </w:r>
      <w:r w:rsidRPr="00473433">
        <w:t>įrašyta į Juodmargių</w:t>
      </w:r>
      <w:r w:rsidR="004B03A8">
        <w:t xml:space="preserve"> </w:t>
      </w:r>
      <w:r w:rsidRPr="00473433">
        <w:t>kilmės knygą</w:t>
      </w:r>
      <w:r w:rsidR="00EC34F8">
        <w:t>:</w:t>
      </w:r>
    </w:p>
    <w:tbl>
      <w:tblPr>
        <w:tblW w:w="7797"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727"/>
        <w:gridCol w:w="1175"/>
        <w:gridCol w:w="2794"/>
        <w:gridCol w:w="1101"/>
      </w:tblGrid>
      <w:tr w:rsidR="00110606" w:rsidRPr="00473433" w:rsidTr="00FD55B5">
        <w:trPr>
          <w:trHeight w:val="342"/>
        </w:trPr>
        <w:tc>
          <w:tcPr>
            <w:tcW w:w="2727" w:type="dxa"/>
            <w:shd w:val="clear" w:color="auto" w:fill="auto"/>
            <w:vAlign w:val="center"/>
            <w:hideMark/>
          </w:tcPr>
          <w:p w:rsidR="00110606" w:rsidRPr="00473433" w:rsidRDefault="00110606" w:rsidP="00E42D9D">
            <w:pPr>
              <w:spacing w:after="0" w:line="240" w:lineRule="auto"/>
              <w:jc w:val="center"/>
              <w:rPr>
                <w:rFonts w:ascii="Times New Roman" w:eastAsia="Times New Roman" w:hAnsi="Times New Roman" w:cs="Times New Roman"/>
                <w:color w:val="000000"/>
                <w:sz w:val="24"/>
                <w:szCs w:val="24"/>
                <w:lang w:eastAsia="lt-LT"/>
              </w:rPr>
            </w:pPr>
            <w:r w:rsidRPr="00473433">
              <w:rPr>
                <w:rFonts w:ascii="Times New Roman" w:eastAsia="Times New Roman" w:hAnsi="Times New Roman" w:cs="Times New Roman"/>
                <w:color w:val="000000"/>
                <w:sz w:val="24"/>
                <w:szCs w:val="24"/>
                <w:lang w:eastAsia="lt-LT"/>
              </w:rPr>
              <w:t>Iš viso įrašytų į KK karvių:</w:t>
            </w:r>
          </w:p>
        </w:tc>
        <w:tc>
          <w:tcPr>
            <w:tcW w:w="1175" w:type="dxa"/>
            <w:shd w:val="clear" w:color="auto" w:fill="auto"/>
            <w:vAlign w:val="center"/>
            <w:hideMark/>
          </w:tcPr>
          <w:p w:rsidR="00110606" w:rsidRPr="00473433" w:rsidRDefault="00110606" w:rsidP="00E42D9D">
            <w:pPr>
              <w:spacing w:after="0" w:line="240" w:lineRule="auto"/>
              <w:jc w:val="center"/>
              <w:rPr>
                <w:rFonts w:ascii="Times New Roman" w:eastAsia="Times New Roman" w:hAnsi="Times New Roman" w:cs="Times New Roman"/>
                <w:color w:val="000000"/>
                <w:sz w:val="24"/>
                <w:szCs w:val="24"/>
                <w:lang w:eastAsia="lt-LT"/>
              </w:rPr>
            </w:pPr>
            <w:r w:rsidRPr="00473433">
              <w:rPr>
                <w:rFonts w:ascii="Times New Roman" w:eastAsia="Times New Roman" w:hAnsi="Times New Roman" w:cs="Times New Roman"/>
                <w:color w:val="000000"/>
                <w:sz w:val="24"/>
                <w:szCs w:val="24"/>
                <w:lang w:eastAsia="lt-LT"/>
              </w:rPr>
              <w:t>1091</w:t>
            </w:r>
          </w:p>
        </w:tc>
        <w:tc>
          <w:tcPr>
            <w:tcW w:w="2794" w:type="dxa"/>
            <w:vAlign w:val="center"/>
          </w:tcPr>
          <w:p w:rsidR="00110606" w:rsidRPr="00473433" w:rsidRDefault="00110606" w:rsidP="00E42D9D">
            <w:pPr>
              <w:spacing w:after="0" w:line="240" w:lineRule="auto"/>
              <w:jc w:val="center"/>
              <w:rPr>
                <w:rFonts w:ascii="Times New Roman" w:eastAsia="Times New Roman" w:hAnsi="Times New Roman" w:cs="Times New Roman"/>
                <w:color w:val="000000"/>
                <w:sz w:val="24"/>
                <w:szCs w:val="24"/>
                <w:lang w:eastAsia="lt-LT"/>
              </w:rPr>
            </w:pPr>
            <w:r w:rsidRPr="00473433">
              <w:rPr>
                <w:rFonts w:ascii="Times New Roman" w:eastAsia="Times New Roman" w:hAnsi="Times New Roman" w:cs="Times New Roman"/>
                <w:color w:val="000000"/>
                <w:sz w:val="24"/>
                <w:szCs w:val="24"/>
                <w:lang w:eastAsia="lt-LT"/>
              </w:rPr>
              <w:t>Iš viso įrašytų į KK telyčių:</w:t>
            </w:r>
          </w:p>
        </w:tc>
        <w:tc>
          <w:tcPr>
            <w:tcW w:w="1101" w:type="dxa"/>
            <w:vAlign w:val="center"/>
          </w:tcPr>
          <w:p w:rsidR="00110606" w:rsidRPr="00473433" w:rsidRDefault="00110606" w:rsidP="00E42D9D">
            <w:pPr>
              <w:spacing w:after="0" w:line="240" w:lineRule="auto"/>
              <w:jc w:val="center"/>
              <w:rPr>
                <w:rFonts w:ascii="Times New Roman" w:eastAsia="Times New Roman" w:hAnsi="Times New Roman" w:cs="Times New Roman"/>
                <w:color w:val="000000"/>
                <w:sz w:val="24"/>
                <w:szCs w:val="24"/>
                <w:lang w:eastAsia="lt-LT"/>
              </w:rPr>
            </w:pPr>
            <w:r w:rsidRPr="00473433">
              <w:rPr>
                <w:rFonts w:ascii="Times New Roman" w:eastAsia="Times New Roman" w:hAnsi="Times New Roman" w:cs="Times New Roman"/>
                <w:color w:val="000000"/>
                <w:sz w:val="24"/>
                <w:szCs w:val="24"/>
                <w:lang w:eastAsia="lt-LT"/>
              </w:rPr>
              <w:t>575</w:t>
            </w:r>
          </w:p>
        </w:tc>
      </w:tr>
      <w:tr w:rsidR="00110606" w:rsidRPr="00473433" w:rsidTr="00FD55B5">
        <w:trPr>
          <w:trHeight w:val="342"/>
        </w:trPr>
        <w:tc>
          <w:tcPr>
            <w:tcW w:w="2727" w:type="dxa"/>
            <w:shd w:val="clear" w:color="auto" w:fill="auto"/>
            <w:vAlign w:val="center"/>
            <w:hideMark/>
          </w:tcPr>
          <w:p w:rsidR="00110606" w:rsidRPr="00473433" w:rsidRDefault="00110606" w:rsidP="00E42D9D">
            <w:pPr>
              <w:spacing w:after="0" w:line="240" w:lineRule="auto"/>
              <w:jc w:val="center"/>
              <w:rPr>
                <w:rFonts w:ascii="Times New Roman" w:eastAsia="Times New Roman" w:hAnsi="Times New Roman" w:cs="Times New Roman"/>
                <w:color w:val="000000"/>
                <w:sz w:val="24"/>
                <w:szCs w:val="24"/>
                <w:lang w:eastAsia="lt-LT"/>
              </w:rPr>
            </w:pPr>
            <w:r w:rsidRPr="00473433">
              <w:rPr>
                <w:rFonts w:ascii="Times New Roman" w:eastAsia="Times New Roman" w:hAnsi="Times New Roman" w:cs="Times New Roman"/>
                <w:color w:val="000000"/>
                <w:sz w:val="24"/>
                <w:szCs w:val="24"/>
                <w:lang w:eastAsia="lt-LT"/>
              </w:rPr>
              <w:t>Į A poskyrį:</w:t>
            </w:r>
          </w:p>
        </w:tc>
        <w:tc>
          <w:tcPr>
            <w:tcW w:w="1175" w:type="dxa"/>
            <w:shd w:val="clear" w:color="auto" w:fill="auto"/>
            <w:vAlign w:val="center"/>
            <w:hideMark/>
          </w:tcPr>
          <w:p w:rsidR="00110606" w:rsidRPr="00473433" w:rsidRDefault="00110606" w:rsidP="00E42D9D">
            <w:pPr>
              <w:spacing w:after="0" w:line="240" w:lineRule="auto"/>
              <w:jc w:val="center"/>
              <w:rPr>
                <w:rFonts w:ascii="Times New Roman" w:eastAsia="Times New Roman" w:hAnsi="Times New Roman" w:cs="Times New Roman"/>
                <w:color w:val="000000"/>
                <w:sz w:val="24"/>
                <w:szCs w:val="24"/>
                <w:lang w:eastAsia="lt-LT"/>
              </w:rPr>
            </w:pPr>
            <w:r w:rsidRPr="00473433">
              <w:rPr>
                <w:rFonts w:ascii="Times New Roman" w:eastAsia="Times New Roman" w:hAnsi="Times New Roman" w:cs="Times New Roman"/>
                <w:color w:val="000000"/>
                <w:sz w:val="24"/>
                <w:szCs w:val="24"/>
                <w:lang w:eastAsia="lt-LT"/>
              </w:rPr>
              <w:t>646</w:t>
            </w:r>
          </w:p>
        </w:tc>
        <w:tc>
          <w:tcPr>
            <w:tcW w:w="2794" w:type="dxa"/>
            <w:vAlign w:val="center"/>
          </w:tcPr>
          <w:p w:rsidR="00110606" w:rsidRPr="00473433" w:rsidRDefault="00110606" w:rsidP="00E42D9D">
            <w:pPr>
              <w:spacing w:after="0" w:line="240" w:lineRule="auto"/>
              <w:jc w:val="center"/>
              <w:rPr>
                <w:rFonts w:ascii="Times New Roman" w:eastAsia="Times New Roman" w:hAnsi="Times New Roman" w:cs="Times New Roman"/>
                <w:color w:val="000000"/>
                <w:sz w:val="24"/>
                <w:szCs w:val="24"/>
                <w:lang w:eastAsia="lt-LT"/>
              </w:rPr>
            </w:pPr>
            <w:r w:rsidRPr="00473433">
              <w:rPr>
                <w:rFonts w:ascii="Times New Roman" w:eastAsia="Times New Roman" w:hAnsi="Times New Roman" w:cs="Times New Roman"/>
                <w:color w:val="000000"/>
                <w:sz w:val="24"/>
                <w:szCs w:val="24"/>
                <w:lang w:eastAsia="lt-LT"/>
              </w:rPr>
              <w:t>Į A poskyrį:</w:t>
            </w:r>
          </w:p>
        </w:tc>
        <w:tc>
          <w:tcPr>
            <w:tcW w:w="1101" w:type="dxa"/>
            <w:vAlign w:val="center"/>
          </w:tcPr>
          <w:p w:rsidR="00110606" w:rsidRPr="00473433" w:rsidRDefault="00110606" w:rsidP="00E42D9D">
            <w:pPr>
              <w:spacing w:after="0" w:line="240" w:lineRule="auto"/>
              <w:jc w:val="center"/>
              <w:rPr>
                <w:rFonts w:ascii="Times New Roman" w:eastAsia="Times New Roman" w:hAnsi="Times New Roman" w:cs="Times New Roman"/>
                <w:color w:val="000000"/>
                <w:sz w:val="24"/>
                <w:szCs w:val="24"/>
                <w:lang w:eastAsia="lt-LT"/>
              </w:rPr>
            </w:pPr>
            <w:r w:rsidRPr="00473433">
              <w:rPr>
                <w:rFonts w:ascii="Times New Roman" w:eastAsia="Times New Roman" w:hAnsi="Times New Roman" w:cs="Times New Roman"/>
                <w:color w:val="000000"/>
                <w:sz w:val="24"/>
                <w:szCs w:val="24"/>
                <w:lang w:eastAsia="lt-LT"/>
              </w:rPr>
              <w:t>375</w:t>
            </w:r>
          </w:p>
        </w:tc>
      </w:tr>
      <w:tr w:rsidR="00110606" w:rsidRPr="00473433" w:rsidTr="00FD55B5">
        <w:trPr>
          <w:trHeight w:val="342"/>
        </w:trPr>
        <w:tc>
          <w:tcPr>
            <w:tcW w:w="2727" w:type="dxa"/>
            <w:shd w:val="clear" w:color="auto" w:fill="auto"/>
            <w:vAlign w:val="center"/>
            <w:hideMark/>
          </w:tcPr>
          <w:p w:rsidR="00110606" w:rsidRPr="00473433" w:rsidRDefault="00110606" w:rsidP="00E42D9D">
            <w:pPr>
              <w:spacing w:after="0" w:line="240" w:lineRule="auto"/>
              <w:jc w:val="center"/>
              <w:rPr>
                <w:rFonts w:ascii="Times New Roman" w:eastAsia="Times New Roman" w:hAnsi="Times New Roman" w:cs="Times New Roman"/>
                <w:color w:val="000000"/>
                <w:sz w:val="24"/>
                <w:szCs w:val="24"/>
                <w:lang w:eastAsia="lt-LT"/>
              </w:rPr>
            </w:pPr>
            <w:r w:rsidRPr="00473433">
              <w:rPr>
                <w:rFonts w:ascii="Times New Roman" w:eastAsia="Times New Roman" w:hAnsi="Times New Roman" w:cs="Times New Roman"/>
                <w:color w:val="000000"/>
                <w:sz w:val="24"/>
                <w:szCs w:val="24"/>
                <w:lang w:eastAsia="lt-LT"/>
              </w:rPr>
              <w:t>Į B poskyrį:</w:t>
            </w:r>
          </w:p>
        </w:tc>
        <w:tc>
          <w:tcPr>
            <w:tcW w:w="1175" w:type="dxa"/>
            <w:shd w:val="clear" w:color="auto" w:fill="auto"/>
            <w:vAlign w:val="center"/>
            <w:hideMark/>
          </w:tcPr>
          <w:p w:rsidR="00110606" w:rsidRPr="00473433" w:rsidRDefault="00110606" w:rsidP="00E42D9D">
            <w:pPr>
              <w:spacing w:after="0" w:line="240" w:lineRule="auto"/>
              <w:jc w:val="center"/>
              <w:rPr>
                <w:rFonts w:ascii="Times New Roman" w:eastAsia="Times New Roman" w:hAnsi="Times New Roman" w:cs="Times New Roman"/>
                <w:color w:val="000000"/>
                <w:sz w:val="24"/>
                <w:szCs w:val="24"/>
                <w:lang w:eastAsia="lt-LT"/>
              </w:rPr>
            </w:pPr>
            <w:r w:rsidRPr="00473433">
              <w:rPr>
                <w:rFonts w:ascii="Times New Roman" w:eastAsia="Times New Roman" w:hAnsi="Times New Roman" w:cs="Times New Roman"/>
                <w:color w:val="000000"/>
                <w:sz w:val="24"/>
                <w:szCs w:val="24"/>
                <w:lang w:eastAsia="lt-LT"/>
              </w:rPr>
              <w:t>275</w:t>
            </w:r>
          </w:p>
        </w:tc>
        <w:tc>
          <w:tcPr>
            <w:tcW w:w="2794" w:type="dxa"/>
            <w:vAlign w:val="center"/>
          </w:tcPr>
          <w:p w:rsidR="00110606" w:rsidRPr="00473433" w:rsidRDefault="00110606" w:rsidP="00E42D9D">
            <w:pPr>
              <w:spacing w:after="0" w:line="240" w:lineRule="auto"/>
              <w:jc w:val="center"/>
              <w:rPr>
                <w:rFonts w:ascii="Times New Roman" w:eastAsia="Times New Roman" w:hAnsi="Times New Roman" w:cs="Times New Roman"/>
                <w:color w:val="000000"/>
                <w:sz w:val="24"/>
                <w:szCs w:val="24"/>
                <w:lang w:eastAsia="lt-LT"/>
              </w:rPr>
            </w:pPr>
            <w:r w:rsidRPr="00473433">
              <w:rPr>
                <w:rFonts w:ascii="Times New Roman" w:eastAsia="Times New Roman" w:hAnsi="Times New Roman" w:cs="Times New Roman"/>
                <w:color w:val="000000"/>
                <w:sz w:val="24"/>
                <w:szCs w:val="24"/>
                <w:lang w:eastAsia="lt-LT"/>
              </w:rPr>
              <w:t>Į B poskyrį:</w:t>
            </w:r>
          </w:p>
        </w:tc>
        <w:tc>
          <w:tcPr>
            <w:tcW w:w="1101" w:type="dxa"/>
            <w:vAlign w:val="center"/>
          </w:tcPr>
          <w:p w:rsidR="00110606" w:rsidRPr="00473433" w:rsidRDefault="00110606" w:rsidP="00E42D9D">
            <w:pPr>
              <w:spacing w:after="0" w:line="240" w:lineRule="auto"/>
              <w:jc w:val="center"/>
              <w:rPr>
                <w:rFonts w:ascii="Times New Roman" w:eastAsia="Times New Roman" w:hAnsi="Times New Roman" w:cs="Times New Roman"/>
                <w:color w:val="000000"/>
                <w:sz w:val="24"/>
                <w:szCs w:val="24"/>
                <w:lang w:eastAsia="lt-LT"/>
              </w:rPr>
            </w:pPr>
            <w:r w:rsidRPr="00473433">
              <w:rPr>
                <w:rFonts w:ascii="Times New Roman" w:eastAsia="Times New Roman" w:hAnsi="Times New Roman" w:cs="Times New Roman"/>
                <w:color w:val="000000"/>
                <w:sz w:val="24"/>
                <w:szCs w:val="24"/>
                <w:lang w:eastAsia="lt-LT"/>
              </w:rPr>
              <w:t>55</w:t>
            </w:r>
          </w:p>
        </w:tc>
      </w:tr>
      <w:tr w:rsidR="00110606" w:rsidRPr="00473433" w:rsidTr="00FD55B5">
        <w:trPr>
          <w:trHeight w:val="342"/>
        </w:trPr>
        <w:tc>
          <w:tcPr>
            <w:tcW w:w="2727" w:type="dxa"/>
            <w:shd w:val="clear" w:color="auto" w:fill="auto"/>
            <w:vAlign w:val="center"/>
            <w:hideMark/>
          </w:tcPr>
          <w:p w:rsidR="00110606" w:rsidRPr="00473433" w:rsidRDefault="00110606" w:rsidP="00E42D9D">
            <w:pPr>
              <w:spacing w:after="0" w:line="240" w:lineRule="auto"/>
              <w:jc w:val="center"/>
              <w:rPr>
                <w:rFonts w:ascii="Times New Roman" w:eastAsia="Times New Roman" w:hAnsi="Times New Roman" w:cs="Times New Roman"/>
                <w:color w:val="000000"/>
                <w:sz w:val="24"/>
                <w:szCs w:val="24"/>
                <w:lang w:eastAsia="lt-LT"/>
              </w:rPr>
            </w:pPr>
            <w:r w:rsidRPr="00473433">
              <w:rPr>
                <w:rFonts w:ascii="Times New Roman" w:eastAsia="Times New Roman" w:hAnsi="Times New Roman" w:cs="Times New Roman"/>
                <w:color w:val="000000"/>
                <w:sz w:val="24"/>
                <w:szCs w:val="24"/>
                <w:lang w:eastAsia="lt-LT"/>
              </w:rPr>
              <w:t>Į C poskyrį:</w:t>
            </w:r>
          </w:p>
        </w:tc>
        <w:tc>
          <w:tcPr>
            <w:tcW w:w="1175" w:type="dxa"/>
            <w:shd w:val="clear" w:color="auto" w:fill="auto"/>
            <w:vAlign w:val="center"/>
            <w:hideMark/>
          </w:tcPr>
          <w:p w:rsidR="00110606" w:rsidRPr="00473433" w:rsidRDefault="00110606" w:rsidP="00E42D9D">
            <w:pPr>
              <w:spacing w:after="0" w:line="240" w:lineRule="auto"/>
              <w:jc w:val="center"/>
              <w:rPr>
                <w:rFonts w:ascii="Times New Roman" w:eastAsia="Times New Roman" w:hAnsi="Times New Roman" w:cs="Times New Roman"/>
                <w:color w:val="000000"/>
                <w:sz w:val="24"/>
                <w:szCs w:val="24"/>
                <w:lang w:eastAsia="lt-LT"/>
              </w:rPr>
            </w:pPr>
            <w:r w:rsidRPr="00473433">
              <w:rPr>
                <w:rFonts w:ascii="Times New Roman" w:eastAsia="Times New Roman" w:hAnsi="Times New Roman" w:cs="Times New Roman"/>
                <w:color w:val="000000"/>
                <w:sz w:val="24"/>
                <w:szCs w:val="24"/>
                <w:lang w:eastAsia="lt-LT"/>
              </w:rPr>
              <w:t>67</w:t>
            </w:r>
          </w:p>
        </w:tc>
        <w:tc>
          <w:tcPr>
            <w:tcW w:w="2794" w:type="dxa"/>
            <w:vAlign w:val="center"/>
          </w:tcPr>
          <w:p w:rsidR="00110606" w:rsidRPr="00473433" w:rsidRDefault="00110606" w:rsidP="00E42D9D">
            <w:pPr>
              <w:spacing w:after="0" w:line="240" w:lineRule="auto"/>
              <w:jc w:val="center"/>
              <w:rPr>
                <w:rFonts w:ascii="Times New Roman" w:eastAsia="Times New Roman" w:hAnsi="Times New Roman" w:cs="Times New Roman"/>
                <w:color w:val="000000"/>
                <w:sz w:val="24"/>
                <w:szCs w:val="24"/>
                <w:lang w:eastAsia="lt-LT"/>
              </w:rPr>
            </w:pPr>
            <w:r w:rsidRPr="00473433">
              <w:rPr>
                <w:rFonts w:ascii="Times New Roman" w:eastAsia="Times New Roman" w:hAnsi="Times New Roman" w:cs="Times New Roman"/>
                <w:color w:val="000000"/>
                <w:sz w:val="24"/>
                <w:szCs w:val="24"/>
                <w:lang w:eastAsia="lt-LT"/>
              </w:rPr>
              <w:t>Į C poskyrį:</w:t>
            </w:r>
          </w:p>
        </w:tc>
        <w:tc>
          <w:tcPr>
            <w:tcW w:w="1101" w:type="dxa"/>
            <w:vAlign w:val="center"/>
          </w:tcPr>
          <w:p w:rsidR="00110606" w:rsidRPr="00473433" w:rsidRDefault="00110606" w:rsidP="00E42D9D">
            <w:pPr>
              <w:spacing w:after="0" w:line="240" w:lineRule="auto"/>
              <w:jc w:val="center"/>
              <w:rPr>
                <w:rFonts w:ascii="Times New Roman" w:eastAsia="Times New Roman" w:hAnsi="Times New Roman" w:cs="Times New Roman"/>
                <w:color w:val="000000"/>
                <w:sz w:val="24"/>
                <w:szCs w:val="24"/>
                <w:lang w:eastAsia="lt-LT"/>
              </w:rPr>
            </w:pPr>
            <w:r w:rsidRPr="00473433">
              <w:rPr>
                <w:rFonts w:ascii="Times New Roman" w:eastAsia="Times New Roman" w:hAnsi="Times New Roman" w:cs="Times New Roman"/>
                <w:color w:val="000000"/>
                <w:sz w:val="24"/>
                <w:szCs w:val="24"/>
                <w:lang w:eastAsia="lt-LT"/>
              </w:rPr>
              <w:t>25</w:t>
            </w:r>
          </w:p>
        </w:tc>
      </w:tr>
      <w:tr w:rsidR="00110606" w:rsidRPr="00473433" w:rsidTr="00FD55B5">
        <w:trPr>
          <w:trHeight w:val="342"/>
        </w:trPr>
        <w:tc>
          <w:tcPr>
            <w:tcW w:w="2727" w:type="dxa"/>
            <w:shd w:val="clear" w:color="auto" w:fill="auto"/>
            <w:vAlign w:val="center"/>
            <w:hideMark/>
          </w:tcPr>
          <w:p w:rsidR="00110606" w:rsidRPr="00473433" w:rsidRDefault="00110606" w:rsidP="00E42D9D">
            <w:pPr>
              <w:spacing w:after="0" w:line="240" w:lineRule="auto"/>
              <w:jc w:val="center"/>
              <w:rPr>
                <w:rFonts w:ascii="Times New Roman" w:eastAsia="Times New Roman" w:hAnsi="Times New Roman" w:cs="Times New Roman"/>
                <w:color w:val="000000"/>
                <w:sz w:val="24"/>
                <w:szCs w:val="24"/>
                <w:lang w:eastAsia="lt-LT"/>
              </w:rPr>
            </w:pPr>
            <w:r w:rsidRPr="00473433">
              <w:rPr>
                <w:rFonts w:ascii="Times New Roman" w:eastAsia="Times New Roman" w:hAnsi="Times New Roman" w:cs="Times New Roman"/>
                <w:color w:val="000000"/>
                <w:sz w:val="24"/>
                <w:szCs w:val="24"/>
                <w:lang w:eastAsia="lt-LT"/>
              </w:rPr>
              <w:t>Į P poskyrį:</w:t>
            </w:r>
          </w:p>
        </w:tc>
        <w:tc>
          <w:tcPr>
            <w:tcW w:w="1175" w:type="dxa"/>
            <w:shd w:val="clear" w:color="auto" w:fill="auto"/>
            <w:vAlign w:val="center"/>
            <w:hideMark/>
          </w:tcPr>
          <w:p w:rsidR="00110606" w:rsidRPr="00473433" w:rsidRDefault="00110606" w:rsidP="00E42D9D">
            <w:pPr>
              <w:spacing w:after="0" w:line="240" w:lineRule="auto"/>
              <w:jc w:val="center"/>
              <w:rPr>
                <w:rFonts w:ascii="Times New Roman" w:eastAsia="Times New Roman" w:hAnsi="Times New Roman" w:cs="Times New Roman"/>
                <w:color w:val="000000"/>
                <w:sz w:val="24"/>
                <w:szCs w:val="24"/>
                <w:lang w:eastAsia="lt-LT"/>
              </w:rPr>
            </w:pPr>
            <w:r w:rsidRPr="00473433">
              <w:rPr>
                <w:rFonts w:ascii="Times New Roman" w:eastAsia="Times New Roman" w:hAnsi="Times New Roman" w:cs="Times New Roman"/>
                <w:color w:val="000000"/>
                <w:sz w:val="24"/>
                <w:szCs w:val="24"/>
                <w:lang w:eastAsia="lt-LT"/>
              </w:rPr>
              <w:t>103</w:t>
            </w:r>
          </w:p>
        </w:tc>
        <w:tc>
          <w:tcPr>
            <w:tcW w:w="2794" w:type="dxa"/>
            <w:vAlign w:val="center"/>
          </w:tcPr>
          <w:p w:rsidR="00110606" w:rsidRPr="00473433" w:rsidRDefault="00110606" w:rsidP="00E42D9D">
            <w:pPr>
              <w:spacing w:after="0" w:line="240" w:lineRule="auto"/>
              <w:jc w:val="center"/>
              <w:rPr>
                <w:rFonts w:ascii="Times New Roman" w:eastAsia="Times New Roman" w:hAnsi="Times New Roman" w:cs="Times New Roman"/>
                <w:color w:val="000000"/>
                <w:sz w:val="24"/>
                <w:szCs w:val="24"/>
                <w:lang w:eastAsia="lt-LT"/>
              </w:rPr>
            </w:pPr>
            <w:r w:rsidRPr="00473433">
              <w:rPr>
                <w:rFonts w:ascii="Times New Roman" w:eastAsia="Times New Roman" w:hAnsi="Times New Roman" w:cs="Times New Roman"/>
                <w:color w:val="000000"/>
                <w:sz w:val="24"/>
                <w:szCs w:val="24"/>
                <w:lang w:eastAsia="lt-LT"/>
              </w:rPr>
              <w:t>Į P poskyrį:</w:t>
            </w:r>
          </w:p>
        </w:tc>
        <w:tc>
          <w:tcPr>
            <w:tcW w:w="1101" w:type="dxa"/>
            <w:vAlign w:val="center"/>
          </w:tcPr>
          <w:p w:rsidR="00110606" w:rsidRPr="00473433" w:rsidRDefault="00110606" w:rsidP="00E42D9D">
            <w:pPr>
              <w:spacing w:after="0" w:line="240" w:lineRule="auto"/>
              <w:jc w:val="center"/>
              <w:rPr>
                <w:rFonts w:ascii="Times New Roman" w:eastAsia="Times New Roman" w:hAnsi="Times New Roman" w:cs="Times New Roman"/>
                <w:color w:val="000000"/>
                <w:sz w:val="24"/>
                <w:szCs w:val="24"/>
                <w:lang w:eastAsia="lt-LT"/>
              </w:rPr>
            </w:pPr>
            <w:r w:rsidRPr="00473433">
              <w:rPr>
                <w:rFonts w:ascii="Times New Roman" w:eastAsia="Times New Roman" w:hAnsi="Times New Roman" w:cs="Times New Roman"/>
                <w:color w:val="000000"/>
                <w:sz w:val="24"/>
                <w:szCs w:val="24"/>
                <w:lang w:eastAsia="lt-LT"/>
              </w:rPr>
              <w:t>120</w:t>
            </w:r>
          </w:p>
        </w:tc>
      </w:tr>
      <w:tr w:rsidR="00110606" w:rsidRPr="00473433" w:rsidTr="00FD55B5">
        <w:trPr>
          <w:trHeight w:val="342"/>
        </w:trPr>
        <w:tc>
          <w:tcPr>
            <w:tcW w:w="2727" w:type="dxa"/>
            <w:shd w:val="clear" w:color="auto" w:fill="auto"/>
            <w:vAlign w:val="center"/>
            <w:hideMark/>
          </w:tcPr>
          <w:p w:rsidR="00110606" w:rsidRPr="00473433" w:rsidRDefault="00110606" w:rsidP="00E42D9D">
            <w:pPr>
              <w:spacing w:after="0" w:line="240" w:lineRule="auto"/>
              <w:jc w:val="center"/>
              <w:rPr>
                <w:rFonts w:ascii="Times New Roman" w:eastAsia="Times New Roman" w:hAnsi="Times New Roman" w:cs="Times New Roman"/>
                <w:color w:val="000000"/>
                <w:sz w:val="24"/>
                <w:szCs w:val="24"/>
                <w:lang w:eastAsia="lt-LT"/>
              </w:rPr>
            </w:pPr>
            <w:r w:rsidRPr="00473433">
              <w:rPr>
                <w:rFonts w:ascii="Times New Roman" w:eastAsia="Times New Roman" w:hAnsi="Times New Roman" w:cs="Times New Roman"/>
                <w:color w:val="000000"/>
                <w:sz w:val="24"/>
                <w:szCs w:val="24"/>
                <w:lang w:eastAsia="lt-LT"/>
              </w:rPr>
              <w:t>Kergimui:</w:t>
            </w:r>
          </w:p>
        </w:tc>
        <w:tc>
          <w:tcPr>
            <w:tcW w:w="1175" w:type="dxa"/>
            <w:shd w:val="clear" w:color="auto" w:fill="auto"/>
            <w:vAlign w:val="center"/>
            <w:hideMark/>
          </w:tcPr>
          <w:p w:rsidR="00110606" w:rsidRPr="00473433" w:rsidRDefault="00110606" w:rsidP="00E42D9D">
            <w:pPr>
              <w:spacing w:after="0" w:line="240" w:lineRule="auto"/>
              <w:jc w:val="center"/>
              <w:rPr>
                <w:rFonts w:ascii="Times New Roman" w:eastAsia="Times New Roman" w:hAnsi="Times New Roman" w:cs="Times New Roman"/>
                <w:color w:val="000000"/>
                <w:sz w:val="24"/>
                <w:szCs w:val="24"/>
                <w:lang w:eastAsia="lt-LT"/>
              </w:rPr>
            </w:pPr>
            <w:r w:rsidRPr="00473433">
              <w:rPr>
                <w:rFonts w:ascii="Times New Roman" w:eastAsia="Times New Roman" w:hAnsi="Times New Roman" w:cs="Times New Roman"/>
                <w:color w:val="000000"/>
                <w:sz w:val="24"/>
                <w:szCs w:val="24"/>
                <w:lang w:eastAsia="lt-LT"/>
              </w:rPr>
              <w:t>0</w:t>
            </w:r>
          </w:p>
        </w:tc>
        <w:tc>
          <w:tcPr>
            <w:tcW w:w="2794" w:type="dxa"/>
            <w:vAlign w:val="center"/>
          </w:tcPr>
          <w:p w:rsidR="00110606" w:rsidRPr="00473433" w:rsidRDefault="00110606" w:rsidP="00E42D9D">
            <w:pPr>
              <w:spacing w:after="0" w:line="240" w:lineRule="auto"/>
              <w:jc w:val="center"/>
              <w:rPr>
                <w:rFonts w:ascii="Times New Roman" w:eastAsia="Times New Roman" w:hAnsi="Times New Roman" w:cs="Times New Roman"/>
                <w:color w:val="000000"/>
                <w:sz w:val="24"/>
                <w:szCs w:val="24"/>
                <w:lang w:eastAsia="lt-LT"/>
              </w:rPr>
            </w:pPr>
            <w:r w:rsidRPr="00473433">
              <w:rPr>
                <w:rFonts w:ascii="Times New Roman" w:eastAsia="Times New Roman" w:hAnsi="Times New Roman" w:cs="Times New Roman"/>
                <w:color w:val="000000"/>
                <w:sz w:val="24"/>
                <w:szCs w:val="24"/>
                <w:lang w:eastAsia="lt-LT"/>
              </w:rPr>
              <w:t>Kergimui:</w:t>
            </w:r>
          </w:p>
        </w:tc>
        <w:tc>
          <w:tcPr>
            <w:tcW w:w="1101" w:type="dxa"/>
            <w:vAlign w:val="center"/>
          </w:tcPr>
          <w:p w:rsidR="00110606" w:rsidRPr="00473433" w:rsidRDefault="00110606" w:rsidP="00E42D9D">
            <w:pPr>
              <w:spacing w:after="0" w:line="240" w:lineRule="auto"/>
              <w:jc w:val="center"/>
              <w:rPr>
                <w:rFonts w:ascii="Times New Roman" w:eastAsia="Times New Roman" w:hAnsi="Times New Roman" w:cs="Times New Roman"/>
                <w:color w:val="000000"/>
                <w:sz w:val="24"/>
                <w:szCs w:val="24"/>
                <w:lang w:eastAsia="lt-LT"/>
              </w:rPr>
            </w:pPr>
            <w:r w:rsidRPr="00473433">
              <w:rPr>
                <w:rFonts w:ascii="Times New Roman" w:eastAsia="Times New Roman" w:hAnsi="Times New Roman" w:cs="Times New Roman"/>
                <w:color w:val="000000"/>
                <w:sz w:val="24"/>
                <w:szCs w:val="24"/>
                <w:lang w:eastAsia="lt-LT"/>
              </w:rPr>
              <w:t>0</w:t>
            </w:r>
          </w:p>
        </w:tc>
      </w:tr>
      <w:tr w:rsidR="00110606" w:rsidRPr="00473433" w:rsidTr="00FD55B5">
        <w:trPr>
          <w:trHeight w:val="342"/>
        </w:trPr>
        <w:tc>
          <w:tcPr>
            <w:tcW w:w="2727" w:type="dxa"/>
            <w:shd w:val="clear" w:color="auto" w:fill="auto"/>
            <w:vAlign w:val="center"/>
            <w:hideMark/>
          </w:tcPr>
          <w:p w:rsidR="00110606" w:rsidRPr="00473433" w:rsidRDefault="00110606" w:rsidP="00E42D9D">
            <w:pPr>
              <w:spacing w:after="0" w:line="240" w:lineRule="auto"/>
              <w:jc w:val="center"/>
              <w:rPr>
                <w:rFonts w:ascii="Times New Roman" w:eastAsia="Times New Roman" w:hAnsi="Times New Roman" w:cs="Times New Roman"/>
                <w:color w:val="000000"/>
                <w:sz w:val="24"/>
                <w:szCs w:val="24"/>
                <w:lang w:eastAsia="lt-LT"/>
              </w:rPr>
            </w:pPr>
            <w:r w:rsidRPr="00473433">
              <w:rPr>
                <w:rFonts w:ascii="Times New Roman" w:eastAsia="Times New Roman" w:hAnsi="Times New Roman" w:cs="Times New Roman"/>
                <w:color w:val="000000"/>
                <w:sz w:val="24"/>
                <w:szCs w:val="24"/>
                <w:lang w:eastAsia="lt-LT"/>
              </w:rPr>
              <w:lastRenderedPageBreak/>
              <w:t>Iš viso išbrauktų iš KK karvių:</w:t>
            </w:r>
          </w:p>
        </w:tc>
        <w:tc>
          <w:tcPr>
            <w:tcW w:w="1175" w:type="dxa"/>
            <w:shd w:val="clear" w:color="auto" w:fill="auto"/>
            <w:vAlign w:val="center"/>
            <w:hideMark/>
          </w:tcPr>
          <w:p w:rsidR="00110606" w:rsidRPr="00473433" w:rsidRDefault="00110606" w:rsidP="00E42D9D">
            <w:pPr>
              <w:spacing w:after="0" w:line="240" w:lineRule="auto"/>
              <w:jc w:val="center"/>
              <w:rPr>
                <w:rFonts w:ascii="Times New Roman" w:eastAsia="Times New Roman" w:hAnsi="Times New Roman" w:cs="Times New Roman"/>
                <w:color w:val="000000"/>
                <w:sz w:val="24"/>
                <w:szCs w:val="24"/>
                <w:lang w:eastAsia="lt-LT"/>
              </w:rPr>
            </w:pPr>
            <w:r w:rsidRPr="00473433">
              <w:rPr>
                <w:rFonts w:ascii="Times New Roman" w:eastAsia="Times New Roman" w:hAnsi="Times New Roman" w:cs="Times New Roman"/>
                <w:color w:val="000000"/>
                <w:sz w:val="24"/>
                <w:szCs w:val="24"/>
                <w:lang w:eastAsia="lt-LT"/>
              </w:rPr>
              <w:t>0</w:t>
            </w:r>
          </w:p>
        </w:tc>
        <w:tc>
          <w:tcPr>
            <w:tcW w:w="2794" w:type="dxa"/>
            <w:vAlign w:val="center"/>
          </w:tcPr>
          <w:p w:rsidR="00110606" w:rsidRPr="00473433" w:rsidRDefault="00110606" w:rsidP="00E42D9D">
            <w:pPr>
              <w:spacing w:after="0" w:line="240" w:lineRule="auto"/>
              <w:jc w:val="center"/>
              <w:rPr>
                <w:rFonts w:ascii="Times New Roman" w:eastAsia="Times New Roman" w:hAnsi="Times New Roman" w:cs="Times New Roman"/>
                <w:color w:val="000000"/>
                <w:sz w:val="24"/>
                <w:szCs w:val="24"/>
                <w:lang w:eastAsia="lt-LT"/>
              </w:rPr>
            </w:pPr>
            <w:r w:rsidRPr="00473433">
              <w:rPr>
                <w:rFonts w:ascii="Times New Roman" w:eastAsia="Times New Roman" w:hAnsi="Times New Roman" w:cs="Times New Roman"/>
                <w:color w:val="000000"/>
                <w:sz w:val="24"/>
                <w:szCs w:val="24"/>
                <w:lang w:eastAsia="lt-LT"/>
              </w:rPr>
              <w:t>Iš viso išbrauktų iš KK telyčių:</w:t>
            </w:r>
          </w:p>
        </w:tc>
        <w:tc>
          <w:tcPr>
            <w:tcW w:w="1101" w:type="dxa"/>
            <w:vAlign w:val="center"/>
          </w:tcPr>
          <w:p w:rsidR="00110606" w:rsidRPr="00473433" w:rsidRDefault="00110606" w:rsidP="00E42D9D">
            <w:pPr>
              <w:spacing w:after="0" w:line="240" w:lineRule="auto"/>
              <w:jc w:val="center"/>
              <w:rPr>
                <w:rFonts w:ascii="Times New Roman" w:eastAsia="Times New Roman" w:hAnsi="Times New Roman" w:cs="Times New Roman"/>
                <w:color w:val="000000"/>
                <w:sz w:val="24"/>
                <w:szCs w:val="24"/>
                <w:lang w:eastAsia="lt-LT"/>
              </w:rPr>
            </w:pPr>
            <w:r w:rsidRPr="00473433">
              <w:rPr>
                <w:rFonts w:ascii="Times New Roman" w:eastAsia="Times New Roman" w:hAnsi="Times New Roman" w:cs="Times New Roman"/>
                <w:color w:val="000000"/>
                <w:sz w:val="24"/>
                <w:szCs w:val="24"/>
                <w:lang w:eastAsia="lt-LT"/>
              </w:rPr>
              <w:t>0</w:t>
            </w:r>
          </w:p>
        </w:tc>
      </w:tr>
      <w:tr w:rsidR="00110606" w:rsidRPr="00473433" w:rsidTr="00FD55B5">
        <w:trPr>
          <w:trHeight w:val="342"/>
        </w:trPr>
        <w:tc>
          <w:tcPr>
            <w:tcW w:w="2727" w:type="dxa"/>
            <w:shd w:val="clear" w:color="auto" w:fill="auto"/>
            <w:vAlign w:val="center"/>
            <w:hideMark/>
          </w:tcPr>
          <w:p w:rsidR="00110606" w:rsidRPr="00473433" w:rsidRDefault="00110606" w:rsidP="00E42D9D">
            <w:pPr>
              <w:spacing w:after="0" w:line="240" w:lineRule="auto"/>
              <w:jc w:val="center"/>
              <w:rPr>
                <w:rFonts w:ascii="Times New Roman" w:eastAsia="Times New Roman" w:hAnsi="Times New Roman" w:cs="Times New Roman"/>
                <w:color w:val="000000"/>
                <w:sz w:val="24"/>
                <w:szCs w:val="24"/>
                <w:lang w:eastAsia="lt-LT"/>
              </w:rPr>
            </w:pPr>
            <w:r w:rsidRPr="00473433">
              <w:rPr>
                <w:rFonts w:ascii="Times New Roman" w:eastAsia="Times New Roman" w:hAnsi="Times New Roman" w:cs="Times New Roman"/>
                <w:color w:val="000000"/>
                <w:sz w:val="24"/>
                <w:szCs w:val="24"/>
                <w:lang w:eastAsia="lt-LT"/>
              </w:rPr>
              <w:t>Iš viso LJGGA narių / karvių:</w:t>
            </w:r>
          </w:p>
        </w:tc>
        <w:tc>
          <w:tcPr>
            <w:tcW w:w="1175" w:type="dxa"/>
            <w:shd w:val="clear" w:color="auto" w:fill="auto"/>
            <w:vAlign w:val="center"/>
            <w:hideMark/>
          </w:tcPr>
          <w:p w:rsidR="00110606" w:rsidRPr="00473433" w:rsidRDefault="00110606" w:rsidP="00E42D9D">
            <w:pPr>
              <w:spacing w:after="0" w:line="240" w:lineRule="auto"/>
              <w:jc w:val="center"/>
              <w:rPr>
                <w:rFonts w:ascii="Times New Roman" w:eastAsia="Times New Roman" w:hAnsi="Times New Roman" w:cs="Times New Roman"/>
                <w:color w:val="000000"/>
                <w:sz w:val="24"/>
                <w:szCs w:val="24"/>
                <w:lang w:eastAsia="lt-LT"/>
              </w:rPr>
            </w:pPr>
            <w:r w:rsidRPr="00473433">
              <w:rPr>
                <w:rFonts w:ascii="Times New Roman" w:eastAsia="Times New Roman" w:hAnsi="Times New Roman" w:cs="Times New Roman"/>
                <w:color w:val="000000"/>
                <w:sz w:val="24"/>
                <w:szCs w:val="24"/>
                <w:lang w:eastAsia="lt-LT"/>
              </w:rPr>
              <w:t>143/1091</w:t>
            </w:r>
          </w:p>
        </w:tc>
        <w:tc>
          <w:tcPr>
            <w:tcW w:w="2794" w:type="dxa"/>
            <w:vAlign w:val="center"/>
          </w:tcPr>
          <w:p w:rsidR="00110606" w:rsidRPr="00473433" w:rsidRDefault="00110606" w:rsidP="00185BF4">
            <w:pPr>
              <w:spacing w:after="0" w:line="240" w:lineRule="auto"/>
              <w:jc w:val="center"/>
              <w:rPr>
                <w:rFonts w:ascii="Times New Roman" w:eastAsia="Times New Roman" w:hAnsi="Times New Roman" w:cs="Times New Roman"/>
                <w:color w:val="000000"/>
                <w:sz w:val="24"/>
                <w:szCs w:val="24"/>
                <w:lang w:eastAsia="lt-LT"/>
              </w:rPr>
            </w:pPr>
            <w:r w:rsidRPr="00473433">
              <w:rPr>
                <w:rFonts w:ascii="Times New Roman" w:eastAsia="Times New Roman" w:hAnsi="Times New Roman" w:cs="Times New Roman"/>
                <w:color w:val="000000"/>
                <w:sz w:val="24"/>
                <w:szCs w:val="24"/>
                <w:lang w:eastAsia="lt-LT"/>
              </w:rPr>
              <w:t>Iš viso LJGGA narių/telyčių:</w:t>
            </w:r>
          </w:p>
        </w:tc>
        <w:tc>
          <w:tcPr>
            <w:tcW w:w="1101" w:type="dxa"/>
            <w:vAlign w:val="center"/>
          </w:tcPr>
          <w:p w:rsidR="00110606" w:rsidRPr="00473433" w:rsidRDefault="007B03D3" w:rsidP="00EC34F8">
            <w:pPr>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121/</w:t>
            </w:r>
            <w:r w:rsidR="00110606" w:rsidRPr="00473433">
              <w:rPr>
                <w:rFonts w:ascii="Times New Roman" w:eastAsia="Times New Roman" w:hAnsi="Times New Roman" w:cs="Times New Roman"/>
                <w:color w:val="000000"/>
                <w:sz w:val="24"/>
                <w:szCs w:val="24"/>
                <w:lang w:eastAsia="lt-LT"/>
              </w:rPr>
              <w:t>575</w:t>
            </w:r>
          </w:p>
        </w:tc>
      </w:tr>
    </w:tbl>
    <w:p w:rsidR="005E0C05" w:rsidRPr="00473433" w:rsidRDefault="00A95D46" w:rsidP="003F55BB">
      <w:pPr>
        <w:pStyle w:val="Default"/>
        <w:spacing w:before="120" w:after="120"/>
        <w:ind w:firstLine="709"/>
        <w:jc w:val="both"/>
      </w:pPr>
      <w:r w:rsidRPr="00473433">
        <w:t>Populiaciją sudaro 91 proc. grynaveislių karvių</w:t>
      </w:r>
      <w:r w:rsidR="004B03A8">
        <w:t xml:space="preserve"> </w:t>
      </w:r>
      <w:r w:rsidRPr="00473433">
        <w:t>ir 79 proc.</w:t>
      </w:r>
      <w:r w:rsidR="0014437A">
        <w:t xml:space="preserve"> </w:t>
      </w:r>
      <w:r w:rsidRPr="00473433">
        <w:t>g</w:t>
      </w:r>
      <w:r w:rsidR="007B03D3">
        <w:t>rynaveislių telyčių. A</w:t>
      </w:r>
      <w:r w:rsidRPr="00473433">
        <w:t>titinkamai</w:t>
      </w:r>
      <w:r w:rsidR="004E7B75" w:rsidRPr="00473433">
        <w:t xml:space="preserve"> 475 galvijai, arba</w:t>
      </w:r>
      <w:r w:rsidR="004B03A8">
        <w:t xml:space="preserve"> </w:t>
      </w:r>
      <w:r w:rsidRPr="00473433">
        <w:t>10 proc. karvių ir 21 proc. telyčių, kurios yra negrynaveislės ir netinka</w:t>
      </w:r>
      <w:r w:rsidR="0016649B" w:rsidRPr="00473433">
        <w:t>, būti įrašytos į pag</w:t>
      </w:r>
      <w:r w:rsidR="00C71A28" w:rsidRPr="00473433">
        <w:t>rindi</w:t>
      </w:r>
      <w:r w:rsidR="0016649B" w:rsidRPr="00473433">
        <w:t xml:space="preserve">nį kilmės knygos skyrių </w:t>
      </w:r>
      <w:r w:rsidR="007B03D3">
        <w:t>bei</w:t>
      </w:r>
      <w:r w:rsidRPr="00473433">
        <w:t xml:space="preserve"> dalyvauti nykstančių veislių išsaugojimo programoje.</w:t>
      </w:r>
      <w:r w:rsidR="004B03A8">
        <w:t xml:space="preserve"> </w:t>
      </w:r>
      <w:r w:rsidR="00FC1135">
        <w:t>Šie galvijai</w:t>
      </w:r>
      <w:r w:rsidR="004B03A8">
        <w:t xml:space="preserve"> </w:t>
      </w:r>
      <w:r w:rsidR="00FC1135">
        <w:t>įrašyti</w:t>
      </w:r>
      <w:r w:rsidR="004B03A8">
        <w:t xml:space="preserve"> </w:t>
      </w:r>
      <w:r w:rsidR="00FC1135">
        <w:t>į Papildomą KK skyrių ir bus panaudoti veislės atkūrimui, atrenkant juos pagal V skyriaus 4 punkto reikalavimus ir jų sėklinimui parinkus bulius, k</w:t>
      </w:r>
      <w:r w:rsidR="0024190A">
        <w:t>urie nebus artimai giminingi, bet duos pageidaujamų požymių gerėjimo</w:t>
      </w:r>
      <w:r w:rsidR="004B03A8">
        <w:t xml:space="preserve"> </w:t>
      </w:r>
      <w:r w:rsidR="0024190A">
        <w:t>rezultatus. Taip per eilę kartų bus išgryninti pageidaujami požymiai ir padidintas</w:t>
      </w:r>
      <w:r w:rsidR="004B03A8">
        <w:t xml:space="preserve"> </w:t>
      </w:r>
      <w:r w:rsidR="0024190A">
        <w:t>galvijų skaičius veislėje.</w:t>
      </w:r>
    </w:p>
    <w:p w:rsidR="002E56A6" w:rsidRPr="00EC34F8" w:rsidRDefault="0039583F" w:rsidP="003F55BB">
      <w:pPr>
        <w:pStyle w:val="Default"/>
        <w:spacing w:after="120"/>
        <w:ind w:firstLine="709"/>
        <w:jc w:val="both"/>
        <w:rPr>
          <w:b/>
          <w:bCs/>
          <w:color w:val="auto"/>
        </w:rPr>
      </w:pPr>
      <w:r>
        <w:rPr>
          <w:b/>
          <w:bCs/>
          <w:color w:val="auto"/>
        </w:rPr>
        <w:t xml:space="preserve">4. </w:t>
      </w:r>
      <w:r w:rsidR="002E56A6" w:rsidRPr="002E56A6">
        <w:rPr>
          <w:b/>
          <w:bCs/>
          <w:color w:val="auto"/>
        </w:rPr>
        <w:t>Dukterų</w:t>
      </w:r>
      <w:r w:rsidR="004B03A8">
        <w:rPr>
          <w:b/>
          <w:bCs/>
          <w:color w:val="auto"/>
        </w:rPr>
        <w:t xml:space="preserve"> </w:t>
      </w:r>
      <w:r w:rsidR="002E56A6" w:rsidRPr="002E56A6">
        <w:rPr>
          <w:b/>
          <w:bCs/>
          <w:color w:val="auto"/>
        </w:rPr>
        <w:t>skaičiaus pasiskirstymas pagal</w:t>
      </w:r>
      <w:r w:rsidR="004B03A8">
        <w:rPr>
          <w:b/>
          <w:bCs/>
          <w:color w:val="auto"/>
        </w:rPr>
        <w:t xml:space="preserve"> </w:t>
      </w:r>
      <w:r w:rsidR="002E56A6" w:rsidRPr="002E56A6">
        <w:rPr>
          <w:b/>
          <w:color w:val="auto"/>
        </w:rPr>
        <w:t>Senojo Genotipo Lietuvos juodmargių veislės</w:t>
      </w:r>
      <w:r w:rsidR="004B03A8">
        <w:rPr>
          <w:b/>
          <w:color w:val="auto"/>
        </w:rPr>
        <w:t xml:space="preserve"> </w:t>
      </w:r>
      <w:r w:rsidR="00E577D0">
        <w:rPr>
          <w:b/>
          <w:color w:val="auto"/>
        </w:rPr>
        <w:t>bulius</w:t>
      </w:r>
      <w:r w:rsidR="00FD55B5">
        <w:rPr>
          <w:b/>
          <w:color w:val="auto"/>
        </w:rPr>
        <w:t>.</w:t>
      </w:r>
    </w:p>
    <w:p w:rsidR="00A95D46" w:rsidRPr="00473433" w:rsidRDefault="00A95D46" w:rsidP="00FD55B5">
      <w:pPr>
        <w:pStyle w:val="Default"/>
        <w:spacing w:after="240"/>
        <w:ind w:firstLine="709"/>
        <w:jc w:val="both"/>
      </w:pPr>
      <w:r w:rsidRPr="00473433">
        <w:t>Šiam tikslui parengta</w:t>
      </w:r>
      <w:r w:rsidR="004B03A8">
        <w:t xml:space="preserve"> </w:t>
      </w:r>
      <w:r w:rsidRPr="00473433">
        <w:t xml:space="preserve">grynaveislių </w:t>
      </w:r>
      <w:r w:rsidRPr="00473433">
        <w:rPr>
          <w:b/>
          <w:color w:val="auto"/>
        </w:rPr>
        <w:t>Senojo Genotipo Lietuvos juodmargių</w:t>
      </w:r>
      <w:r w:rsidR="0014437A">
        <w:rPr>
          <w:b/>
          <w:color w:val="auto"/>
        </w:rPr>
        <w:t xml:space="preserve"> </w:t>
      </w:r>
      <w:r w:rsidRPr="00473433">
        <w:t>veislės galvijų veisimo programa. Šios veisimo programos pagrindinis tikslas yra</w:t>
      </w:r>
      <w:r w:rsidR="0016649B" w:rsidRPr="00473433">
        <w:t xml:space="preserve"> atkurti veislę,</w:t>
      </w:r>
      <w:r w:rsidR="004B03A8">
        <w:t xml:space="preserve"> </w:t>
      </w:r>
      <w:r w:rsidRPr="00473433">
        <w:t>praplėsti genealoginę</w:t>
      </w:r>
      <w:r w:rsidR="0016649B" w:rsidRPr="00473433">
        <w:t xml:space="preserve"> jos</w:t>
      </w:r>
      <w:r w:rsidR="004B03A8">
        <w:t xml:space="preserve"> </w:t>
      </w:r>
      <w:r w:rsidRPr="00473433">
        <w:t>struktūrą</w:t>
      </w:r>
      <w:r w:rsidR="0014437A">
        <w:t xml:space="preserve"> </w:t>
      </w:r>
      <w:r w:rsidR="0016649B" w:rsidRPr="00473433">
        <w:t>ir</w:t>
      </w:r>
      <w:r w:rsidR="0014437A">
        <w:t xml:space="preserve"> </w:t>
      </w:r>
      <w:r w:rsidRPr="00473433">
        <w:t>vykd</w:t>
      </w:r>
      <w:r w:rsidR="0016649B" w:rsidRPr="00473433">
        <w:t>ant</w:t>
      </w:r>
      <w:r w:rsidR="004B03A8">
        <w:t xml:space="preserve"> </w:t>
      </w:r>
      <w:r w:rsidRPr="00473433">
        <w:t xml:space="preserve">atranką pagal fenotipinius požymius, didinti </w:t>
      </w:r>
      <w:r w:rsidRPr="00473433">
        <w:rPr>
          <w:b/>
          <w:color w:val="auto"/>
        </w:rPr>
        <w:t xml:space="preserve">Senojo Genotipo Lietuvos </w:t>
      </w:r>
      <w:r w:rsidRPr="00473433">
        <w:t xml:space="preserve">galvijų veislės karvių realųjį produktyvumą, išsaugant </w:t>
      </w:r>
      <w:r w:rsidRPr="00473433">
        <w:rPr>
          <w:b/>
          <w:color w:val="auto"/>
        </w:rPr>
        <w:t xml:space="preserve">Senojo Genotipo Lietuvos juodmargius </w:t>
      </w:r>
      <w:r w:rsidRPr="00473433">
        <w:rPr>
          <w:b/>
          <w:bCs/>
          <w:color w:val="auto"/>
        </w:rPr>
        <w:t>galvijus</w:t>
      </w:r>
      <w:r w:rsidRPr="00473433">
        <w:t xml:space="preserve">, kaip nacionalinę mūsų šalies galvijų veislę su jai būdingais </w:t>
      </w:r>
      <w:proofErr w:type="spellStart"/>
      <w:r w:rsidRPr="00FA03F7">
        <w:rPr>
          <w:color w:val="auto"/>
        </w:rPr>
        <w:t>privalumais</w:t>
      </w:r>
      <w:proofErr w:type="spellEnd"/>
      <w:r w:rsidRPr="00FA03F7">
        <w:rPr>
          <w:color w:val="auto"/>
        </w:rPr>
        <w:t>: geru prisitaikymu prie aplinkos sąlygų, sveikatingumu, gyvybingumu,</w:t>
      </w:r>
      <w:r w:rsidR="004B03A8" w:rsidRPr="00FA03F7">
        <w:rPr>
          <w:color w:val="auto"/>
        </w:rPr>
        <w:t xml:space="preserve"> </w:t>
      </w:r>
      <w:proofErr w:type="spellStart"/>
      <w:r w:rsidRPr="00FA03F7">
        <w:rPr>
          <w:color w:val="auto"/>
        </w:rPr>
        <w:t>nereikl</w:t>
      </w:r>
      <w:r w:rsidR="00355AD9" w:rsidRPr="00FA03F7">
        <w:rPr>
          <w:color w:val="auto"/>
        </w:rPr>
        <w:t>umu</w:t>
      </w:r>
      <w:proofErr w:type="spellEnd"/>
      <w:r w:rsidR="00355AD9" w:rsidRPr="00FA03F7">
        <w:rPr>
          <w:color w:val="auto"/>
        </w:rPr>
        <w:t xml:space="preserve"> </w:t>
      </w:r>
      <w:r w:rsidRPr="00FA03F7">
        <w:rPr>
          <w:color w:val="auto"/>
        </w:rPr>
        <w:t>pašarams, ram</w:t>
      </w:r>
      <w:r w:rsidR="00355AD9" w:rsidRPr="00FA03F7">
        <w:rPr>
          <w:color w:val="auto"/>
        </w:rPr>
        <w:t>iu</w:t>
      </w:r>
      <w:r w:rsidRPr="00FA03F7">
        <w:rPr>
          <w:color w:val="auto"/>
        </w:rPr>
        <w:t xml:space="preserve"> </w:t>
      </w:r>
      <w:r w:rsidR="00F14B30" w:rsidRPr="00FA03F7">
        <w:rPr>
          <w:color w:val="auto"/>
        </w:rPr>
        <w:t>temperament</w:t>
      </w:r>
      <w:r w:rsidR="00355AD9" w:rsidRPr="00FA03F7">
        <w:rPr>
          <w:color w:val="auto"/>
        </w:rPr>
        <w:t>u</w:t>
      </w:r>
      <w:r w:rsidRPr="00FA03F7">
        <w:rPr>
          <w:color w:val="auto"/>
        </w:rPr>
        <w:t>, ger</w:t>
      </w:r>
      <w:r w:rsidR="00355AD9" w:rsidRPr="00FA03F7">
        <w:rPr>
          <w:color w:val="auto"/>
        </w:rPr>
        <w:t>a</w:t>
      </w:r>
      <w:r w:rsidRPr="00FA03F7">
        <w:rPr>
          <w:color w:val="auto"/>
        </w:rPr>
        <w:t xml:space="preserve"> pieno kokyb</w:t>
      </w:r>
      <w:r w:rsidR="00355AD9" w:rsidRPr="00FA03F7">
        <w:rPr>
          <w:color w:val="auto"/>
        </w:rPr>
        <w:t>e</w:t>
      </w:r>
      <w:r w:rsidRPr="00FA03F7">
        <w:rPr>
          <w:color w:val="auto"/>
        </w:rPr>
        <w:t>.</w:t>
      </w:r>
    </w:p>
    <w:p w:rsidR="00A95D46" w:rsidRPr="005B41A4" w:rsidRDefault="00A95D46" w:rsidP="00FD55B5">
      <w:pPr>
        <w:pStyle w:val="Default"/>
        <w:ind w:firstLine="709"/>
        <w:jc w:val="center"/>
        <w:rPr>
          <w:b/>
          <w:bCs/>
          <w:color w:val="auto"/>
        </w:rPr>
      </w:pPr>
      <w:r w:rsidRPr="005B41A4">
        <w:rPr>
          <w:b/>
          <w:bCs/>
          <w:color w:val="auto"/>
        </w:rPr>
        <w:t xml:space="preserve">2018 </w:t>
      </w:r>
      <w:r w:rsidR="004E7B75" w:rsidRPr="005B41A4">
        <w:rPr>
          <w:b/>
          <w:bCs/>
          <w:color w:val="auto"/>
        </w:rPr>
        <w:t>-</w:t>
      </w:r>
      <w:r w:rsidR="00014926" w:rsidRPr="005B41A4">
        <w:rPr>
          <w:b/>
          <w:bCs/>
          <w:color w:val="auto"/>
        </w:rPr>
        <w:t xml:space="preserve">10-31 d. </w:t>
      </w:r>
      <w:r w:rsidR="00FD55B5" w:rsidRPr="005B41A4">
        <w:rPr>
          <w:b/>
          <w:bCs/>
          <w:color w:val="auto"/>
        </w:rPr>
        <w:t>d</w:t>
      </w:r>
      <w:r w:rsidR="007B03D3" w:rsidRPr="005B41A4">
        <w:rPr>
          <w:b/>
          <w:bCs/>
          <w:color w:val="auto"/>
        </w:rPr>
        <w:t>ukterų</w:t>
      </w:r>
      <w:r w:rsidR="004B03A8" w:rsidRPr="005B41A4">
        <w:rPr>
          <w:b/>
          <w:bCs/>
          <w:color w:val="auto"/>
        </w:rPr>
        <w:t xml:space="preserve"> </w:t>
      </w:r>
      <w:r w:rsidR="007B03D3" w:rsidRPr="005B41A4">
        <w:rPr>
          <w:b/>
          <w:bCs/>
          <w:color w:val="auto"/>
        </w:rPr>
        <w:t xml:space="preserve">skaičiaus pasiskirstymas pagal </w:t>
      </w:r>
      <w:r w:rsidRPr="005B41A4">
        <w:rPr>
          <w:b/>
          <w:color w:val="auto"/>
        </w:rPr>
        <w:t>Senojo Genotipo Lietuvos juodmargių</w:t>
      </w:r>
      <w:r w:rsidR="007B03D3" w:rsidRPr="005B41A4">
        <w:rPr>
          <w:b/>
          <w:color w:val="auto"/>
        </w:rPr>
        <w:t xml:space="preserve"> veislės</w:t>
      </w:r>
      <w:r w:rsidR="004B03A8" w:rsidRPr="005B41A4">
        <w:rPr>
          <w:b/>
          <w:color w:val="auto"/>
        </w:rPr>
        <w:t xml:space="preserve"> </w:t>
      </w:r>
      <w:r w:rsidR="00AE7097" w:rsidRPr="005B41A4">
        <w:rPr>
          <w:b/>
          <w:color w:val="auto"/>
        </w:rPr>
        <w:t>buli</w:t>
      </w:r>
      <w:r w:rsidR="007B03D3" w:rsidRPr="005B41A4">
        <w:rPr>
          <w:b/>
          <w:color w:val="auto"/>
        </w:rPr>
        <w:t>us</w:t>
      </w:r>
      <w:r w:rsidR="00FD55B5" w:rsidRPr="005B41A4">
        <w:rPr>
          <w:b/>
          <w:color w:val="auto"/>
        </w:rPr>
        <w:t xml:space="preserve"> </w:t>
      </w:r>
      <w:r w:rsidRPr="005B41A4">
        <w:rPr>
          <w:b/>
          <w:bCs/>
          <w:color w:val="auto"/>
        </w:rPr>
        <w:t>(kai karv</w:t>
      </w:r>
      <w:r w:rsidR="00E15824" w:rsidRPr="005B41A4">
        <w:rPr>
          <w:b/>
          <w:bCs/>
          <w:color w:val="auto"/>
        </w:rPr>
        <w:t xml:space="preserve">ių ir </w:t>
      </w:r>
      <w:r w:rsidRPr="005B41A4">
        <w:rPr>
          <w:b/>
          <w:bCs/>
          <w:color w:val="auto"/>
        </w:rPr>
        <w:t>telyči</w:t>
      </w:r>
      <w:r w:rsidR="00E15824" w:rsidRPr="005B41A4">
        <w:rPr>
          <w:b/>
          <w:bCs/>
          <w:color w:val="auto"/>
        </w:rPr>
        <w:t xml:space="preserve">ų </w:t>
      </w:r>
      <w:r w:rsidR="00014926" w:rsidRPr="005B41A4">
        <w:rPr>
          <w:b/>
          <w:bCs/>
          <w:color w:val="auto"/>
        </w:rPr>
        <w:t>T</w:t>
      </w:r>
      <w:r w:rsidRPr="005B41A4">
        <w:rPr>
          <w:b/>
          <w:bCs/>
          <w:color w:val="auto"/>
        </w:rPr>
        <w:t xml:space="preserve"> ir </w:t>
      </w:r>
      <w:r w:rsidR="00014926" w:rsidRPr="005B41A4">
        <w:rPr>
          <w:b/>
          <w:bCs/>
          <w:color w:val="auto"/>
        </w:rPr>
        <w:t>MT</w:t>
      </w:r>
      <w:r w:rsidRPr="005B41A4">
        <w:rPr>
          <w:b/>
          <w:bCs/>
          <w:color w:val="auto"/>
        </w:rPr>
        <w:t xml:space="preserve"> veislė</w:t>
      </w:r>
      <w:r w:rsidR="004B03A8" w:rsidRPr="005B41A4">
        <w:rPr>
          <w:b/>
          <w:bCs/>
          <w:color w:val="auto"/>
        </w:rPr>
        <w:t xml:space="preserve"> </w:t>
      </w:r>
      <w:r w:rsidR="00E15824" w:rsidRPr="005B41A4">
        <w:rPr>
          <w:b/>
          <w:bCs/>
          <w:color w:val="auto"/>
        </w:rPr>
        <w:t xml:space="preserve">yra </w:t>
      </w:r>
      <w:r w:rsidR="00282DE1" w:rsidRPr="005B41A4">
        <w:rPr>
          <w:b/>
          <w:bCs/>
          <w:color w:val="auto"/>
        </w:rPr>
        <w:t>GJ</w:t>
      </w:r>
      <w:r w:rsidR="00E15824" w:rsidRPr="005B41A4">
        <w:rPr>
          <w:b/>
          <w:bCs/>
          <w:color w:val="auto"/>
        </w:rPr>
        <w:t xml:space="preserve"> arba </w:t>
      </w:r>
      <w:r w:rsidR="00B072F9" w:rsidRPr="005B41A4">
        <w:rPr>
          <w:b/>
          <w:bCs/>
          <w:color w:val="auto"/>
        </w:rPr>
        <w:t xml:space="preserve">LJ ir </w:t>
      </w:r>
      <w:r w:rsidR="00B072F9" w:rsidRPr="00FA03F7">
        <w:rPr>
          <w:b/>
          <w:bCs/>
          <w:color w:val="auto"/>
        </w:rPr>
        <w:t>OJ</w:t>
      </w:r>
      <w:r w:rsidR="00E15824" w:rsidRPr="00FA03F7">
        <w:rPr>
          <w:b/>
          <w:bCs/>
          <w:color w:val="auto"/>
        </w:rPr>
        <w:t>, kuri</w:t>
      </w:r>
      <w:r w:rsidR="00355AD9" w:rsidRPr="00FA03F7">
        <w:rPr>
          <w:b/>
          <w:bCs/>
          <w:color w:val="auto"/>
        </w:rPr>
        <w:t>e</w:t>
      </w:r>
      <w:r w:rsidR="00E15824" w:rsidRPr="00FA03F7">
        <w:rPr>
          <w:b/>
          <w:bCs/>
          <w:color w:val="auto"/>
        </w:rPr>
        <w:t xml:space="preserve"> </w:t>
      </w:r>
      <w:r w:rsidRPr="005B41A4">
        <w:rPr>
          <w:b/>
          <w:bCs/>
          <w:color w:val="auto"/>
        </w:rPr>
        <w:t>patvirtinta Genetinių išteklių koordinavimo tarybo</w:t>
      </w:r>
      <w:r w:rsidR="00AE7097" w:rsidRPr="005B41A4">
        <w:rPr>
          <w:b/>
          <w:bCs/>
          <w:color w:val="auto"/>
        </w:rPr>
        <w:t>s</w:t>
      </w:r>
      <w:r w:rsidRPr="005B41A4">
        <w:rPr>
          <w:b/>
          <w:bCs/>
          <w:color w:val="auto"/>
        </w:rPr>
        <w:t>)</w:t>
      </w:r>
    </w:p>
    <w:p w:rsidR="00A95D46" w:rsidRPr="00473433" w:rsidRDefault="00E15824" w:rsidP="00A95D46">
      <w:pPr>
        <w:pStyle w:val="Default"/>
        <w:rPr>
          <w:bCs/>
          <w:color w:val="auto"/>
        </w:rPr>
      </w:pPr>
      <w:r w:rsidRPr="00473433">
        <w:rPr>
          <w:bCs/>
          <w:color w:val="auto"/>
        </w:rPr>
        <w:t>4</w:t>
      </w:r>
      <w:r w:rsidR="006278E0" w:rsidRPr="00473433">
        <w:rPr>
          <w:bCs/>
          <w:color w:val="auto"/>
        </w:rPr>
        <w:t xml:space="preserve"> lentelė</w:t>
      </w:r>
    </w:p>
    <w:tbl>
      <w:tblPr>
        <w:tblStyle w:val="Lentelstinklelis"/>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28"/>
        <w:gridCol w:w="3945"/>
        <w:gridCol w:w="2323"/>
        <w:gridCol w:w="2220"/>
      </w:tblGrid>
      <w:tr w:rsidR="00F14B30" w:rsidRPr="00A00A32" w:rsidTr="007B2884">
        <w:tc>
          <w:tcPr>
            <w:tcW w:w="732" w:type="dxa"/>
            <w:vMerge w:val="restart"/>
            <w:vAlign w:val="center"/>
          </w:tcPr>
          <w:p w:rsidR="00F14B30" w:rsidRPr="00A00A32" w:rsidRDefault="00F14B30" w:rsidP="007B2884">
            <w:pPr>
              <w:pStyle w:val="Default"/>
              <w:jc w:val="center"/>
              <w:rPr>
                <w:bCs/>
                <w:color w:val="auto"/>
              </w:rPr>
            </w:pPr>
            <w:r w:rsidRPr="00A00A32">
              <w:rPr>
                <w:bCs/>
                <w:color w:val="auto"/>
              </w:rPr>
              <w:t>Eil.</w:t>
            </w:r>
            <w:r w:rsidR="0014437A" w:rsidRPr="00A00A32">
              <w:rPr>
                <w:bCs/>
                <w:color w:val="auto"/>
              </w:rPr>
              <w:t xml:space="preserve"> </w:t>
            </w:r>
            <w:r w:rsidRPr="00A00A32">
              <w:rPr>
                <w:bCs/>
                <w:color w:val="auto"/>
              </w:rPr>
              <w:t>Nr.</w:t>
            </w:r>
          </w:p>
        </w:tc>
        <w:tc>
          <w:tcPr>
            <w:tcW w:w="4014" w:type="dxa"/>
            <w:vMerge w:val="restart"/>
            <w:vAlign w:val="center"/>
          </w:tcPr>
          <w:p w:rsidR="00F14B30" w:rsidRPr="00A00A32" w:rsidRDefault="00F14B30" w:rsidP="007B2884">
            <w:pPr>
              <w:pStyle w:val="Default"/>
              <w:jc w:val="center"/>
              <w:rPr>
                <w:bCs/>
                <w:color w:val="auto"/>
              </w:rPr>
            </w:pPr>
            <w:r w:rsidRPr="00A00A32">
              <w:rPr>
                <w:bCs/>
                <w:color w:val="auto"/>
              </w:rPr>
              <w:t>Buliaus</w:t>
            </w:r>
            <w:r w:rsidR="004B03A8" w:rsidRPr="00A00A32">
              <w:rPr>
                <w:bCs/>
                <w:color w:val="auto"/>
              </w:rPr>
              <w:t xml:space="preserve"> </w:t>
            </w:r>
            <w:r w:rsidRPr="00A00A32">
              <w:rPr>
                <w:bCs/>
                <w:color w:val="auto"/>
              </w:rPr>
              <w:t>vardas,</w:t>
            </w:r>
            <w:r w:rsidR="004B03A8" w:rsidRPr="00A00A32">
              <w:rPr>
                <w:bCs/>
                <w:color w:val="auto"/>
              </w:rPr>
              <w:t xml:space="preserve"> </w:t>
            </w:r>
            <w:r w:rsidRPr="00A00A32">
              <w:rPr>
                <w:bCs/>
                <w:color w:val="auto"/>
              </w:rPr>
              <w:t>KK</w:t>
            </w:r>
            <w:r w:rsidR="004B03A8" w:rsidRPr="00A00A32">
              <w:rPr>
                <w:bCs/>
                <w:color w:val="auto"/>
              </w:rPr>
              <w:t xml:space="preserve"> </w:t>
            </w:r>
            <w:r w:rsidRPr="00A00A32">
              <w:rPr>
                <w:bCs/>
                <w:color w:val="auto"/>
              </w:rPr>
              <w:t>Nr.</w:t>
            </w:r>
          </w:p>
        </w:tc>
        <w:tc>
          <w:tcPr>
            <w:tcW w:w="4610" w:type="dxa"/>
            <w:gridSpan w:val="2"/>
            <w:vAlign w:val="center"/>
          </w:tcPr>
          <w:p w:rsidR="00F14B30" w:rsidRPr="00A00A32" w:rsidRDefault="00F14B30" w:rsidP="007B2884">
            <w:pPr>
              <w:pStyle w:val="Default"/>
              <w:jc w:val="center"/>
              <w:rPr>
                <w:bCs/>
                <w:color w:val="auto"/>
              </w:rPr>
            </w:pPr>
            <w:r w:rsidRPr="00A00A32">
              <w:rPr>
                <w:bCs/>
                <w:color w:val="auto"/>
              </w:rPr>
              <w:t>Bulių dukterys</w:t>
            </w:r>
          </w:p>
        </w:tc>
      </w:tr>
      <w:tr w:rsidR="00F14B30" w:rsidRPr="00A00A32" w:rsidTr="007B2884">
        <w:tc>
          <w:tcPr>
            <w:tcW w:w="732" w:type="dxa"/>
            <w:vMerge/>
            <w:vAlign w:val="center"/>
          </w:tcPr>
          <w:p w:rsidR="00F14B30" w:rsidRPr="00A00A32" w:rsidRDefault="00F14B30" w:rsidP="007B2884">
            <w:pPr>
              <w:pStyle w:val="Default"/>
              <w:jc w:val="center"/>
              <w:rPr>
                <w:bCs/>
                <w:color w:val="auto"/>
              </w:rPr>
            </w:pPr>
          </w:p>
        </w:tc>
        <w:tc>
          <w:tcPr>
            <w:tcW w:w="4014" w:type="dxa"/>
            <w:vMerge/>
            <w:vAlign w:val="center"/>
          </w:tcPr>
          <w:p w:rsidR="00F14B30" w:rsidRPr="00A00A32" w:rsidRDefault="00F14B30" w:rsidP="007B2884">
            <w:pPr>
              <w:pStyle w:val="Default"/>
              <w:jc w:val="center"/>
              <w:rPr>
                <w:bCs/>
                <w:color w:val="auto"/>
              </w:rPr>
            </w:pPr>
          </w:p>
        </w:tc>
        <w:tc>
          <w:tcPr>
            <w:tcW w:w="2358" w:type="dxa"/>
            <w:vAlign w:val="center"/>
          </w:tcPr>
          <w:p w:rsidR="00F14B30" w:rsidRPr="00A00A32" w:rsidRDefault="00F14B30" w:rsidP="007B2884">
            <w:pPr>
              <w:pStyle w:val="Default"/>
              <w:jc w:val="center"/>
              <w:rPr>
                <w:bCs/>
                <w:color w:val="auto"/>
              </w:rPr>
            </w:pPr>
            <w:r w:rsidRPr="00A00A32">
              <w:rPr>
                <w:bCs/>
                <w:color w:val="auto"/>
              </w:rPr>
              <w:t>Karvių skaičius</w:t>
            </w:r>
          </w:p>
        </w:tc>
        <w:tc>
          <w:tcPr>
            <w:tcW w:w="2252" w:type="dxa"/>
            <w:vAlign w:val="center"/>
          </w:tcPr>
          <w:p w:rsidR="00F14B30" w:rsidRPr="00A00A32" w:rsidRDefault="00F14B30" w:rsidP="007B2884">
            <w:pPr>
              <w:pStyle w:val="Default"/>
              <w:jc w:val="center"/>
              <w:rPr>
                <w:bCs/>
                <w:color w:val="auto"/>
              </w:rPr>
            </w:pPr>
            <w:r w:rsidRPr="00A00A32">
              <w:rPr>
                <w:bCs/>
                <w:color w:val="auto"/>
              </w:rPr>
              <w:t>Telyčių skaičius</w:t>
            </w:r>
          </w:p>
        </w:tc>
      </w:tr>
      <w:tr w:rsidR="00F14B30" w:rsidRPr="00A00A32" w:rsidTr="007B2884">
        <w:tc>
          <w:tcPr>
            <w:tcW w:w="732" w:type="dxa"/>
            <w:vAlign w:val="center"/>
          </w:tcPr>
          <w:p w:rsidR="00F14B30" w:rsidRPr="00A00A32" w:rsidRDefault="007B2884" w:rsidP="007B2884">
            <w:pPr>
              <w:pStyle w:val="Default"/>
              <w:jc w:val="center"/>
              <w:rPr>
                <w:bCs/>
                <w:color w:val="auto"/>
              </w:rPr>
            </w:pPr>
            <w:r w:rsidRPr="00A00A32">
              <w:rPr>
                <w:bCs/>
                <w:color w:val="auto"/>
              </w:rPr>
              <w:t>1.</w:t>
            </w:r>
          </w:p>
        </w:tc>
        <w:tc>
          <w:tcPr>
            <w:tcW w:w="4014" w:type="dxa"/>
            <w:vAlign w:val="center"/>
          </w:tcPr>
          <w:p w:rsidR="00F14B30" w:rsidRPr="00A00A32" w:rsidRDefault="00F14B30" w:rsidP="007B2884">
            <w:pPr>
              <w:pStyle w:val="Default"/>
              <w:jc w:val="center"/>
              <w:rPr>
                <w:bCs/>
                <w:color w:val="auto"/>
              </w:rPr>
            </w:pPr>
            <w:r w:rsidRPr="00A00A32">
              <w:rPr>
                <w:bCs/>
                <w:color w:val="auto"/>
              </w:rPr>
              <w:t>Ikras LJ 3871</w:t>
            </w:r>
          </w:p>
        </w:tc>
        <w:tc>
          <w:tcPr>
            <w:tcW w:w="2358" w:type="dxa"/>
            <w:vAlign w:val="center"/>
          </w:tcPr>
          <w:p w:rsidR="00F14B30" w:rsidRPr="00A00A32" w:rsidRDefault="00F14B30" w:rsidP="007B2884">
            <w:pPr>
              <w:pStyle w:val="Default"/>
              <w:jc w:val="center"/>
              <w:rPr>
                <w:bCs/>
                <w:color w:val="auto"/>
              </w:rPr>
            </w:pPr>
            <w:r w:rsidRPr="00A00A32">
              <w:rPr>
                <w:bCs/>
                <w:color w:val="auto"/>
              </w:rPr>
              <w:t>6</w:t>
            </w:r>
          </w:p>
        </w:tc>
        <w:tc>
          <w:tcPr>
            <w:tcW w:w="2252" w:type="dxa"/>
            <w:vAlign w:val="center"/>
          </w:tcPr>
          <w:p w:rsidR="00F14B30" w:rsidRPr="00A00A32" w:rsidRDefault="00F14B30" w:rsidP="007B2884">
            <w:pPr>
              <w:pStyle w:val="Default"/>
              <w:jc w:val="center"/>
              <w:rPr>
                <w:bCs/>
                <w:color w:val="auto"/>
              </w:rPr>
            </w:pPr>
            <w:r w:rsidRPr="00A00A32">
              <w:rPr>
                <w:bCs/>
                <w:color w:val="auto"/>
              </w:rPr>
              <w:t>2</w:t>
            </w:r>
          </w:p>
        </w:tc>
      </w:tr>
      <w:tr w:rsidR="00F14B30" w:rsidRPr="00A00A32" w:rsidTr="007B2884">
        <w:tc>
          <w:tcPr>
            <w:tcW w:w="732" w:type="dxa"/>
            <w:vAlign w:val="center"/>
          </w:tcPr>
          <w:p w:rsidR="00F14B30" w:rsidRPr="00A00A32" w:rsidRDefault="007B2884" w:rsidP="007B2884">
            <w:pPr>
              <w:pStyle w:val="Default"/>
              <w:jc w:val="center"/>
              <w:rPr>
                <w:bCs/>
                <w:color w:val="auto"/>
              </w:rPr>
            </w:pPr>
            <w:r w:rsidRPr="00A00A32">
              <w:rPr>
                <w:bCs/>
                <w:color w:val="auto"/>
              </w:rPr>
              <w:t>2.</w:t>
            </w:r>
          </w:p>
        </w:tc>
        <w:tc>
          <w:tcPr>
            <w:tcW w:w="4014" w:type="dxa"/>
            <w:vAlign w:val="center"/>
          </w:tcPr>
          <w:p w:rsidR="00F14B30" w:rsidRPr="00A00A32" w:rsidRDefault="00F14B30" w:rsidP="007B2884">
            <w:pPr>
              <w:pStyle w:val="Default"/>
              <w:jc w:val="center"/>
              <w:rPr>
                <w:bCs/>
                <w:color w:val="auto"/>
              </w:rPr>
            </w:pPr>
            <w:r w:rsidRPr="00A00A32">
              <w:rPr>
                <w:bCs/>
                <w:color w:val="auto"/>
              </w:rPr>
              <w:t>Liūtas LJ 4058</w:t>
            </w:r>
          </w:p>
        </w:tc>
        <w:tc>
          <w:tcPr>
            <w:tcW w:w="2358" w:type="dxa"/>
            <w:vAlign w:val="center"/>
          </w:tcPr>
          <w:p w:rsidR="00F14B30" w:rsidRPr="00A00A32" w:rsidRDefault="00F14B30" w:rsidP="007B2884">
            <w:pPr>
              <w:pStyle w:val="Default"/>
              <w:jc w:val="center"/>
              <w:rPr>
                <w:bCs/>
                <w:color w:val="auto"/>
              </w:rPr>
            </w:pPr>
            <w:r w:rsidRPr="00A00A32">
              <w:rPr>
                <w:bCs/>
                <w:color w:val="auto"/>
              </w:rPr>
              <w:t>169</w:t>
            </w:r>
          </w:p>
        </w:tc>
        <w:tc>
          <w:tcPr>
            <w:tcW w:w="2252" w:type="dxa"/>
            <w:vAlign w:val="center"/>
          </w:tcPr>
          <w:p w:rsidR="00F14B30" w:rsidRPr="00A00A32" w:rsidRDefault="00F14B30" w:rsidP="007B2884">
            <w:pPr>
              <w:pStyle w:val="Default"/>
              <w:jc w:val="center"/>
              <w:rPr>
                <w:bCs/>
                <w:color w:val="auto"/>
              </w:rPr>
            </w:pPr>
            <w:r w:rsidRPr="00A00A32">
              <w:rPr>
                <w:bCs/>
                <w:color w:val="auto"/>
              </w:rPr>
              <w:t>11</w:t>
            </w:r>
          </w:p>
        </w:tc>
      </w:tr>
      <w:tr w:rsidR="00F14B30" w:rsidRPr="00A00A32" w:rsidTr="007B2884">
        <w:tc>
          <w:tcPr>
            <w:tcW w:w="732" w:type="dxa"/>
            <w:vAlign w:val="center"/>
          </w:tcPr>
          <w:p w:rsidR="00F14B30" w:rsidRPr="00A00A32" w:rsidRDefault="007B2884" w:rsidP="007B2884">
            <w:pPr>
              <w:pStyle w:val="Default"/>
              <w:jc w:val="center"/>
              <w:rPr>
                <w:bCs/>
                <w:color w:val="auto"/>
              </w:rPr>
            </w:pPr>
            <w:r w:rsidRPr="00A00A32">
              <w:rPr>
                <w:bCs/>
                <w:color w:val="auto"/>
              </w:rPr>
              <w:t>3.</w:t>
            </w:r>
          </w:p>
        </w:tc>
        <w:tc>
          <w:tcPr>
            <w:tcW w:w="4014" w:type="dxa"/>
            <w:vAlign w:val="center"/>
          </w:tcPr>
          <w:p w:rsidR="00F14B30" w:rsidRPr="00A00A32" w:rsidRDefault="00F14B30" w:rsidP="007B2884">
            <w:pPr>
              <w:pStyle w:val="Default"/>
              <w:jc w:val="center"/>
              <w:rPr>
                <w:bCs/>
                <w:color w:val="auto"/>
              </w:rPr>
            </w:pPr>
            <w:proofErr w:type="spellStart"/>
            <w:r w:rsidRPr="00A00A32">
              <w:rPr>
                <w:bCs/>
                <w:color w:val="auto"/>
              </w:rPr>
              <w:t>Ladas</w:t>
            </w:r>
            <w:proofErr w:type="spellEnd"/>
            <w:r w:rsidRPr="00A00A32">
              <w:rPr>
                <w:bCs/>
                <w:color w:val="auto"/>
              </w:rPr>
              <w:t xml:space="preserve"> LJ 4254</w:t>
            </w:r>
          </w:p>
        </w:tc>
        <w:tc>
          <w:tcPr>
            <w:tcW w:w="2358" w:type="dxa"/>
            <w:vAlign w:val="center"/>
          </w:tcPr>
          <w:p w:rsidR="00F14B30" w:rsidRPr="00A00A32" w:rsidRDefault="00F14B30" w:rsidP="007B2884">
            <w:pPr>
              <w:pStyle w:val="Default"/>
              <w:jc w:val="center"/>
              <w:rPr>
                <w:bCs/>
                <w:color w:val="auto"/>
              </w:rPr>
            </w:pPr>
            <w:r w:rsidRPr="00A00A32">
              <w:rPr>
                <w:bCs/>
                <w:color w:val="auto"/>
              </w:rPr>
              <w:t>67</w:t>
            </w:r>
          </w:p>
        </w:tc>
        <w:tc>
          <w:tcPr>
            <w:tcW w:w="2252" w:type="dxa"/>
            <w:vAlign w:val="center"/>
          </w:tcPr>
          <w:p w:rsidR="00F14B30" w:rsidRPr="00A00A32" w:rsidRDefault="00F14B30" w:rsidP="007B2884">
            <w:pPr>
              <w:pStyle w:val="Default"/>
              <w:jc w:val="center"/>
              <w:rPr>
                <w:bCs/>
                <w:color w:val="auto"/>
              </w:rPr>
            </w:pPr>
            <w:r w:rsidRPr="00A00A32">
              <w:rPr>
                <w:bCs/>
                <w:color w:val="auto"/>
              </w:rPr>
              <w:t>8</w:t>
            </w:r>
          </w:p>
        </w:tc>
      </w:tr>
      <w:tr w:rsidR="00F14B30" w:rsidRPr="00A00A32" w:rsidTr="007B2884">
        <w:tc>
          <w:tcPr>
            <w:tcW w:w="732" w:type="dxa"/>
            <w:vAlign w:val="center"/>
          </w:tcPr>
          <w:p w:rsidR="00F14B30" w:rsidRPr="00A00A32" w:rsidRDefault="007B2884" w:rsidP="007B2884">
            <w:pPr>
              <w:pStyle w:val="Default"/>
              <w:jc w:val="center"/>
              <w:rPr>
                <w:bCs/>
                <w:color w:val="auto"/>
              </w:rPr>
            </w:pPr>
            <w:r w:rsidRPr="00A00A32">
              <w:rPr>
                <w:bCs/>
                <w:color w:val="auto"/>
              </w:rPr>
              <w:t>4.</w:t>
            </w:r>
          </w:p>
        </w:tc>
        <w:tc>
          <w:tcPr>
            <w:tcW w:w="4014" w:type="dxa"/>
            <w:vAlign w:val="center"/>
          </w:tcPr>
          <w:p w:rsidR="00F14B30" w:rsidRPr="00A00A32" w:rsidRDefault="00F14B30" w:rsidP="007B2884">
            <w:pPr>
              <w:pStyle w:val="Default"/>
              <w:jc w:val="center"/>
              <w:rPr>
                <w:bCs/>
                <w:color w:val="auto"/>
              </w:rPr>
            </w:pPr>
            <w:r w:rsidRPr="00A00A32">
              <w:rPr>
                <w:bCs/>
                <w:color w:val="auto"/>
              </w:rPr>
              <w:t>Rikis LJ 4301</w:t>
            </w:r>
          </w:p>
        </w:tc>
        <w:tc>
          <w:tcPr>
            <w:tcW w:w="2358" w:type="dxa"/>
            <w:vAlign w:val="center"/>
          </w:tcPr>
          <w:p w:rsidR="00F14B30" w:rsidRPr="00A00A32" w:rsidRDefault="00F14B30" w:rsidP="007B2884">
            <w:pPr>
              <w:pStyle w:val="Default"/>
              <w:jc w:val="center"/>
              <w:rPr>
                <w:bCs/>
                <w:color w:val="auto"/>
              </w:rPr>
            </w:pPr>
            <w:r w:rsidRPr="00A00A32">
              <w:rPr>
                <w:bCs/>
                <w:color w:val="auto"/>
              </w:rPr>
              <w:t>13</w:t>
            </w:r>
          </w:p>
        </w:tc>
        <w:tc>
          <w:tcPr>
            <w:tcW w:w="2252" w:type="dxa"/>
            <w:vAlign w:val="center"/>
          </w:tcPr>
          <w:p w:rsidR="00F14B30" w:rsidRPr="00A00A32" w:rsidRDefault="00F14B30" w:rsidP="007B2884">
            <w:pPr>
              <w:pStyle w:val="Default"/>
              <w:jc w:val="center"/>
              <w:rPr>
                <w:bCs/>
                <w:color w:val="auto"/>
              </w:rPr>
            </w:pPr>
          </w:p>
        </w:tc>
      </w:tr>
      <w:tr w:rsidR="00F14B30" w:rsidRPr="00A00A32" w:rsidTr="007B2884">
        <w:tc>
          <w:tcPr>
            <w:tcW w:w="732" w:type="dxa"/>
            <w:vAlign w:val="center"/>
          </w:tcPr>
          <w:p w:rsidR="00F14B30" w:rsidRPr="00A00A32" w:rsidRDefault="007B2884" w:rsidP="007B2884">
            <w:pPr>
              <w:pStyle w:val="Default"/>
              <w:jc w:val="center"/>
              <w:rPr>
                <w:bCs/>
                <w:color w:val="auto"/>
              </w:rPr>
            </w:pPr>
            <w:r w:rsidRPr="00A00A32">
              <w:rPr>
                <w:bCs/>
                <w:color w:val="auto"/>
              </w:rPr>
              <w:t>5.</w:t>
            </w:r>
          </w:p>
        </w:tc>
        <w:tc>
          <w:tcPr>
            <w:tcW w:w="4014" w:type="dxa"/>
            <w:vAlign w:val="center"/>
          </w:tcPr>
          <w:p w:rsidR="00F14B30" w:rsidRPr="00A00A32" w:rsidRDefault="00F14B30" w:rsidP="007B2884">
            <w:pPr>
              <w:pStyle w:val="Default"/>
              <w:jc w:val="center"/>
              <w:rPr>
                <w:bCs/>
                <w:color w:val="auto"/>
              </w:rPr>
            </w:pPr>
            <w:r w:rsidRPr="00A00A32">
              <w:rPr>
                <w:bCs/>
                <w:color w:val="auto"/>
              </w:rPr>
              <w:t>Impulsas</w:t>
            </w:r>
            <w:r w:rsidR="004B03A8" w:rsidRPr="00A00A32">
              <w:rPr>
                <w:bCs/>
                <w:color w:val="auto"/>
              </w:rPr>
              <w:t xml:space="preserve"> </w:t>
            </w:r>
            <w:r w:rsidRPr="00A00A32">
              <w:rPr>
                <w:bCs/>
                <w:color w:val="auto"/>
              </w:rPr>
              <w:t>LJ 4425</w:t>
            </w:r>
          </w:p>
        </w:tc>
        <w:tc>
          <w:tcPr>
            <w:tcW w:w="2358" w:type="dxa"/>
            <w:vAlign w:val="center"/>
          </w:tcPr>
          <w:p w:rsidR="00F14B30" w:rsidRPr="00A00A32" w:rsidRDefault="00F14B30" w:rsidP="007B2884">
            <w:pPr>
              <w:pStyle w:val="Default"/>
              <w:jc w:val="center"/>
              <w:rPr>
                <w:b/>
                <w:bCs/>
                <w:color w:val="auto"/>
              </w:rPr>
            </w:pPr>
            <w:r w:rsidRPr="00A00A32">
              <w:rPr>
                <w:b/>
                <w:bCs/>
                <w:color w:val="auto"/>
              </w:rPr>
              <w:t>27</w:t>
            </w:r>
          </w:p>
        </w:tc>
        <w:tc>
          <w:tcPr>
            <w:tcW w:w="2252" w:type="dxa"/>
            <w:vAlign w:val="center"/>
          </w:tcPr>
          <w:p w:rsidR="00F14B30" w:rsidRPr="00A00A32" w:rsidRDefault="00F14B30" w:rsidP="007B2884">
            <w:pPr>
              <w:pStyle w:val="Default"/>
              <w:jc w:val="center"/>
              <w:rPr>
                <w:b/>
                <w:bCs/>
                <w:color w:val="auto"/>
              </w:rPr>
            </w:pPr>
          </w:p>
        </w:tc>
      </w:tr>
      <w:tr w:rsidR="00F14B30" w:rsidRPr="00A00A32" w:rsidTr="007B2884">
        <w:tc>
          <w:tcPr>
            <w:tcW w:w="732" w:type="dxa"/>
            <w:vAlign w:val="center"/>
          </w:tcPr>
          <w:p w:rsidR="00F14B30" w:rsidRPr="00A00A32" w:rsidRDefault="007B2884" w:rsidP="007B2884">
            <w:pPr>
              <w:pStyle w:val="Default"/>
              <w:jc w:val="center"/>
              <w:rPr>
                <w:bCs/>
                <w:color w:val="auto"/>
              </w:rPr>
            </w:pPr>
            <w:r w:rsidRPr="00A00A32">
              <w:rPr>
                <w:bCs/>
                <w:color w:val="auto"/>
              </w:rPr>
              <w:t>6.</w:t>
            </w:r>
          </w:p>
        </w:tc>
        <w:tc>
          <w:tcPr>
            <w:tcW w:w="4014" w:type="dxa"/>
            <w:vAlign w:val="center"/>
          </w:tcPr>
          <w:p w:rsidR="00F14B30" w:rsidRPr="00A00A32" w:rsidRDefault="00F14B30" w:rsidP="007B2884">
            <w:pPr>
              <w:pStyle w:val="Default"/>
              <w:jc w:val="center"/>
              <w:rPr>
                <w:bCs/>
                <w:color w:val="auto"/>
              </w:rPr>
            </w:pPr>
            <w:proofErr w:type="spellStart"/>
            <w:r w:rsidRPr="00A00A32">
              <w:rPr>
                <w:bCs/>
                <w:color w:val="auto"/>
              </w:rPr>
              <w:t>Nordis</w:t>
            </w:r>
            <w:proofErr w:type="spellEnd"/>
            <w:r w:rsidRPr="00A00A32">
              <w:rPr>
                <w:bCs/>
                <w:color w:val="auto"/>
              </w:rPr>
              <w:t xml:space="preserve"> LJ 4451</w:t>
            </w:r>
          </w:p>
        </w:tc>
        <w:tc>
          <w:tcPr>
            <w:tcW w:w="2358" w:type="dxa"/>
            <w:vAlign w:val="center"/>
          </w:tcPr>
          <w:p w:rsidR="00F14B30" w:rsidRPr="00A00A32" w:rsidRDefault="00F14B30" w:rsidP="007B2884">
            <w:pPr>
              <w:pStyle w:val="Default"/>
              <w:jc w:val="center"/>
              <w:rPr>
                <w:bCs/>
                <w:color w:val="auto"/>
              </w:rPr>
            </w:pPr>
            <w:r w:rsidRPr="00A00A32">
              <w:rPr>
                <w:bCs/>
                <w:color w:val="auto"/>
              </w:rPr>
              <w:t>106</w:t>
            </w:r>
          </w:p>
        </w:tc>
        <w:tc>
          <w:tcPr>
            <w:tcW w:w="2252" w:type="dxa"/>
            <w:vAlign w:val="center"/>
          </w:tcPr>
          <w:p w:rsidR="00F14B30" w:rsidRPr="00A00A32" w:rsidRDefault="00F14B30" w:rsidP="007B2884">
            <w:pPr>
              <w:pStyle w:val="Default"/>
              <w:jc w:val="center"/>
              <w:rPr>
                <w:bCs/>
                <w:color w:val="auto"/>
              </w:rPr>
            </w:pPr>
            <w:r w:rsidRPr="00A00A32">
              <w:rPr>
                <w:bCs/>
                <w:color w:val="auto"/>
              </w:rPr>
              <w:t>7</w:t>
            </w:r>
          </w:p>
        </w:tc>
      </w:tr>
      <w:tr w:rsidR="00F14B30" w:rsidRPr="00A00A32" w:rsidTr="007B2884">
        <w:tc>
          <w:tcPr>
            <w:tcW w:w="732" w:type="dxa"/>
            <w:vAlign w:val="center"/>
          </w:tcPr>
          <w:p w:rsidR="00F14B30" w:rsidRPr="00A00A32" w:rsidRDefault="007B2884" w:rsidP="007B2884">
            <w:pPr>
              <w:pStyle w:val="Default"/>
              <w:jc w:val="center"/>
              <w:rPr>
                <w:bCs/>
                <w:color w:val="auto"/>
              </w:rPr>
            </w:pPr>
            <w:r w:rsidRPr="00A00A32">
              <w:rPr>
                <w:bCs/>
                <w:color w:val="auto"/>
              </w:rPr>
              <w:t>7.</w:t>
            </w:r>
          </w:p>
        </w:tc>
        <w:tc>
          <w:tcPr>
            <w:tcW w:w="4014" w:type="dxa"/>
            <w:vAlign w:val="center"/>
          </w:tcPr>
          <w:p w:rsidR="00F14B30" w:rsidRPr="00A00A32" w:rsidRDefault="00F14B30" w:rsidP="007B2884">
            <w:pPr>
              <w:pStyle w:val="Default"/>
              <w:jc w:val="center"/>
              <w:rPr>
                <w:bCs/>
                <w:color w:val="auto"/>
              </w:rPr>
            </w:pPr>
            <w:r w:rsidRPr="00A00A32">
              <w:rPr>
                <w:bCs/>
                <w:color w:val="auto"/>
              </w:rPr>
              <w:t>Inkaras LJ 4546</w:t>
            </w:r>
          </w:p>
        </w:tc>
        <w:tc>
          <w:tcPr>
            <w:tcW w:w="2358" w:type="dxa"/>
            <w:vAlign w:val="center"/>
          </w:tcPr>
          <w:p w:rsidR="00F14B30" w:rsidRPr="00A00A32" w:rsidRDefault="00F14B30" w:rsidP="007B2884">
            <w:pPr>
              <w:pStyle w:val="Default"/>
              <w:jc w:val="center"/>
              <w:rPr>
                <w:bCs/>
                <w:color w:val="auto"/>
              </w:rPr>
            </w:pPr>
            <w:r w:rsidRPr="00A00A32">
              <w:rPr>
                <w:bCs/>
                <w:color w:val="auto"/>
              </w:rPr>
              <w:t>156</w:t>
            </w:r>
          </w:p>
        </w:tc>
        <w:tc>
          <w:tcPr>
            <w:tcW w:w="2252" w:type="dxa"/>
            <w:vAlign w:val="center"/>
          </w:tcPr>
          <w:p w:rsidR="00F14B30" w:rsidRPr="00A00A32" w:rsidRDefault="00F14B30" w:rsidP="007B2884">
            <w:pPr>
              <w:pStyle w:val="Default"/>
              <w:jc w:val="center"/>
              <w:rPr>
                <w:bCs/>
                <w:color w:val="auto"/>
              </w:rPr>
            </w:pPr>
            <w:r w:rsidRPr="00A00A32">
              <w:rPr>
                <w:bCs/>
                <w:color w:val="auto"/>
              </w:rPr>
              <w:t>33</w:t>
            </w:r>
          </w:p>
        </w:tc>
      </w:tr>
      <w:tr w:rsidR="00F14B30" w:rsidRPr="00A00A32" w:rsidTr="007B2884">
        <w:tc>
          <w:tcPr>
            <w:tcW w:w="732" w:type="dxa"/>
            <w:vAlign w:val="center"/>
          </w:tcPr>
          <w:p w:rsidR="00F14B30" w:rsidRPr="00A00A32" w:rsidRDefault="007B2884" w:rsidP="007B2884">
            <w:pPr>
              <w:pStyle w:val="Default"/>
              <w:jc w:val="center"/>
              <w:rPr>
                <w:bCs/>
                <w:color w:val="auto"/>
              </w:rPr>
            </w:pPr>
            <w:r w:rsidRPr="00A00A32">
              <w:rPr>
                <w:bCs/>
                <w:color w:val="auto"/>
              </w:rPr>
              <w:t>8.</w:t>
            </w:r>
          </w:p>
        </w:tc>
        <w:tc>
          <w:tcPr>
            <w:tcW w:w="4014" w:type="dxa"/>
            <w:vAlign w:val="center"/>
          </w:tcPr>
          <w:p w:rsidR="00F14B30" w:rsidRPr="00A00A32" w:rsidRDefault="00F14B30" w:rsidP="007B2884">
            <w:pPr>
              <w:pStyle w:val="Default"/>
              <w:jc w:val="center"/>
              <w:rPr>
                <w:bCs/>
                <w:color w:val="auto"/>
              </w:rPr>
            </w:pPr>
            <w:r w:rsidRPr="00A00A32">
              <w:rPr>
                <w:bCs/>
                <w:color w:val="auto"/>
              </w:rPr>
              <w:t>Lubinas LJ 4547</w:t>
            </w:r>
          </w:p>
        </w:tc>
        <w:tc>
          <w:tcPr>
            <w:tcW w:w="2358" w:type="dxa"/>
            <w:vAlign w:val="center"/>
          </w:tcPr>
          <w:p w:rsidR="00F14B30" w:rsidRPr="00A00A32" w:rsidRDefault="00F14B30" w:rsidP="007B2884">
            <w:pPr>
              <w:pStyle w:val="Default"/>
              <w:jc w:val="center"/>
              <w:rPr>
                <w:bCs/>
                <w:color w:val="auto"/>
              </w:rPr>
            </w:pPr>
            <w:r w:rsidRPr="00A00A32">
              <w:rPr>
                <w:bCs/>
                <w:color w:val="auto"/>
              </w:rPr>
              <w:t>2</w:t>
            </w:r>
          </w:p>
        </w:tc>
        <w:tc>
          <w:tcPr>
            <w:tcW w:w="2252" w:type="dxa"/>
            <w:vAlign w:val="center"/>
          </w:tcPr>
          <w:p w:rsidR="00F14B30" w:rsidRPr="00A00A32" w:rsidRDefault="00F14B30" w:rsidP="007B2884">
            <w:pPr>
              <w:pStyle w:val="Default"/>
              <w:jc w:val="center"/>
              <w:rPr>
                <w:bCs/>
                <w:color w:val="auto"/>
              </w:rPr>
            </w:pPr>
            <w:r w:rsidRPr="00A00A32">
              <w:rPr>
                <w:bCs/>
                <w:color w:val="auto"/>
              </w:rPr>
              <w:t>13</w:t>
            </w:r>
          </w:p>
        </w:tc>
      </w:tr>
      <w:tr w:rsidR="00F14B30" w:rsidRPr="00A00A32" w:rsidTr="007B2884">
        <w:tc>
          <w:tcPr>
            <w:tcW w:w="732" w:type="dxa"/>
            <w:vAlign w:val="center"/>
          </w:tcPr>
          <w:p w:rsidR="00F14B30" w:rsidRPr="00A00A32" w:rsidRDefault="007B2884" w:rsidP="007B2884">
            <w:pPr>
              <w:pStyle w:val="Default"/>
              <w:jc w:val="center"/>
              <w:rPr>
                <w:bCs/>
                <w:color w:val="auto"/>
              </w:rPr>
            </w:pPr>
            <w:r w:rsidRPr="00A00A32">
              <w:rPr>
                <w:bCs/>
                <w:color w:val="auto"/>
              </w:rPr>
              <w:t>9.</w:t>
            </w:r>
          </w:p>
        </w:tc>
        <w:tc>
          <w:tcPr>
            <w:tcW w:w="4014" w:type="dxa"/>
            <w:vAlign w:val="center"/>
          </w:tcPr>
          <w:p w:rsidR="00F14B30" w:rsidRPr="00A00A32" w:rsidRDefault="00F14B30" w:rsidP="007B2884">
            <w:pPr>
              <w:pStyle w:val="Default"/>
              <w:jc w:val="center"/>
              <w:rPr>
                <w:bCs/>
                <w:color w:val="auto"/>
              </w:rPr>
            </w:pPr>
            <w:proofErr w:type="spellStart"/>
            <w:r w:rsidRPr="00A00A32">
              <w:rPr>
                <w:bCs/>
                <w:color w:val="auto"/>
              </w:rPr>
              <w:t>Lux</w:t>
            </w:r>
            <w:proofErr w:type="spellEnd"/>
            <w:r w:rsidRPr="00A00A32">
              <w:rPr>
                <w:bCs/>
                <w:color w:val="auto"/>
              </w:rPr>
              <w:t xml:space="preserve"> LJ 4557</w:t>
            </w:r>
          </w:p>
        </w:tc>
        <w:tc>
          <w:tcPr>
            <w:tcW w:w="2358" w:type="dxa"/>
            <w:vAlign w:val="center"/>
          </w:tcPr>
          <w:p w:rsidR="00F14B30" w:rsidRPr="00A00A32" w:rsidRDefault="00F14B30" w:rsidP="007B2884">
            <w:pPr>
              <w:pStyle w:val="Default"/>
              <w:jc w:val="center"/>
              <w:rPr>
                <w:bCs/>
                <w:color w:val="auto"/>
              </w:rPr>
            </w:pPr>
            <w:r w:rsidRPr="00A00A32">
              <w:rPr>
                <w:bCs/>
                <w:color w:val="auto"/>
              </w:rPr>
              <w:t>25</w:t>
            </w:r>
          </w:p>
        </w:tc>
        <w:tc>
          <w:tcPr>
            <w:tcW w:w="2252" w:type="dxa"/>
            <w:vAlign w:val="center"/>
          </w:tcPr>
          <w:p w:rsidR="00F14B30" w:rsidRPr="00A00A32" w:rsidRDefault="00F14B30" w:rsidP="007B2884">
            <w:pPr>
              <w:pStyle w:val="Default"/>
              <w:jc w:val="center"/>
              <w:rPr>
                <w:bCs/>
                <w:color w:val="auto"/>
              </w:rPr>
            </w:pPr>
            <w:r w:rsidRPr="00A00A32">
              <w:rPr>
                <w:bCs/>
                <w:color w:val="auto"/>
              </w:rPr>
              <w:t>82</w:t>
            </w:r>
          </w:p>
        </w:tc>
      </w:tr>
      <w:tr w:rsidR="00F14B30" w:rsidRPr="00A00A32" w:rsidTr="007B2884">
        <w:tc>
          <w:tcPr>
            <w:tcW w:w="732" w:type="dxa"/>
            <w:vAlign w:val="center"/>
          </w:tcPr>
          <w:p w:rsidR="00F14B30" w:rsidRPr="00A00A32" w:rsidRDefault="007B2884" w:rsidP="007B2884">
            <w:pPr>
              <w:pStyle w:val="Default"/>
              <w:jc w:val="center"/>
              <w:rPr>
                <w:bCs/>
                <w:color w:val="auto"/>
              </w:rPr>
            </w:pPr>
            <w:r w:rsidRPr="00A00A32">
              <w:rPr>
                <w:bCs/>
                <w:color w:val="auto"/>
              </w:rPr>
              <w:t>10.</w:t>
            </w:r>
          </w:p>
        </w:tc>
        <w:tc>
          <w:tcPr>
            <w:tcW w:w="4014" w:type="dxa"/>
            <w:vAlign w:val="center"/>
          </w:tcPr>
          <w:p w:rsidR="00F14B30" w:rsidRPr="00A00A32" w:rsidRDefault="00F14B30" w:rsidP="007B2884">
            <w:pPr>
              <w:pStyle w:val="Default"/>
              <w:jc w:val="center"/>
              <w:rPr>
                <w:bCs/>
                <w:color w:val="auto"/>
              </w:rPr>
            </w:pPr>
            <w:proofErr w:type="spellStart"/>
            <w:r w:rsidRPr="00A00A32">
              <w:rPr>
                <w:bCs/>
                <w:color w:val="auto"/>
              </w:rPr>
              <w:t>Lexus</w:t>
            </w:r>
            <w:proofErr w:type="spellEnd"/>
            <w:r w:rsidRPr="00A00A32">
              <w:rPr>
                <w:bCs/>
                <w:color w:val="auto"/>
              </w:rPr>
              <w:t xml:space="preserve"> LJ 4558</w:t>
            </w:r>
          </w:p>
        </w:tc>
        <w:tc>
          <w:tcPr>
            <w:tcW w:w="2358" w:type="dxa"/>
            <w:vAlign w:val="center"/>
          </w:tcPr>
          <w:p w:rsidR="00F14B30" w:rsidRPr="00A00A32" w:rsidRDefault="00F14B30" w:rsidP="007B2884">
            <w:pPr>
              <w:pStyle w:val="Default"/>
              <w:jc w:val="center"/>
              <w:rPr>
                <w:bCs/>
                <w:color w:val="auto"/>
              </w:rPr>
            </w:pPr>
            <w:r w:rsidRPr="00A00A32">
              <w:rPr>
                <w:bCs/>
                <w:color w:val="auto"/>
              </w:rPr>
              <w:t>11</w:t>
            </w:r>
          </w:p>
        </w:tc>
        <w:tc>
          <w:tcPr>
            <w:tcW w:w="2252" w:type="dxa"/>
            <w:vAlign w:val="center"/>
          </w:tcPr>
          <w:p w:rsidR="00F14B30" w:rsidRPr="00A00A32" w:rsidRDefault="00F14B30" w:rsidP="007B2884">
            <w:pPr>
              <w:pStyle w:val="Default"/>
              <w:jc w:val="center"/>
              <w:rPr>
                <w:bCs/>
                <w:color w:val="auto"/>
              </w:rPr>
            </w:pPr>
            <w:r w:rsidRPr="00A00A32">
              <w:rPr>
                <w:bCs/>
                <w:color w:val="auto"/>
              </w:rPr>
              <w:t>71</w:t>
            </w:r>
          </w:p>
        </w:tc>
      </w:tr>
      <w:tr w:rsidR="00F14B30" w:rsidRPr="00A00A32" w:rsidTr="007B2884">
        <w:tc>
          <w:tcPr>
            <w:tcW w:w="732" w:type="dxa"/>
            <w:vAlign w:val="center"/>
          </w:tcPr>
          <w:p w:rsidR="00F14B30" w:rsidRPr="00A00A32" w:rsidRDefault="007B2884" w:rsidP="007B2884">
            <w:pPr>
              <w:pStyle w:val="Default"/>
              <w:jc w:val="center"/>
              <w:rPr>
                <w:bCs/>
                <w:color w:val="auto"/>
              </w:rPr>
            </w:pPr>
            <w:r w:rsidRPr="00A00A32">
              <w:rPr>
                <w:bCs/>
                <w:color w:val="auto"/>
              </w:rPr>
              <w:t>11.</w:t>
            </w:r>
          </w:p>
        </w:tc>
        <w:tc>
          <w:tcPr>
            <w:tcW w:w="4014" w:type="dxa"/>
            <w:vAlign w:val="center"/>
          </w:tcPr>
          <w:p w:rsidR="00F14B30" w:rsidRPr="00A00A32" w:rsidRDefault="00F14B30" w:rsidP="007B2884">
            <w:pPr>
              <w:pStyle w:val="Default"/>
              <w:jc w:val="center"/>
              <w:rPr>
                <w:bCs/>
                <w:color w:val="auto"/>
              </w:rPr>
            </w:pPr>
            <w:r w:rsidRPr="00A00A32">
              <w:rPr>
                <w:bCs/>
                <w:color w:val="auto"/>
              </w:rPr>
              <w:t>Notas LJ 4565</w:t>
            </w:r>
          </w:p>
        </w:tc>
        <w:tc>
          <w:tcPr>
            <w:tcW w:w="2358" w:type="dxa"/>
            <w:vAlign w:val="center"/>
          </w:tcPr>
          <w:p w:rsidR="00F14B30" w:rsidRPr="00A00A32" w:rsidRDefault="00F14B30" w:rsidP="007B2884">
            <w:pPr>
              <w:pStyle w:val="Default"/>
              <w:jc w:val="center"/>
              <w:rPr>
                <w:bCs/>
                <w:color w:val="auto"/>
              </w:rPr>
            </w:pPr>
            <w:r w:rsidRPr="00A00A32">
              <w:rPr>
                <w:bCs/>
                <w:color w:val="auto"/>
              </w:rPr>
              <w:t>150</w:t>
            </w:r>
          </w:p>
        </w:tc>
        <w:tc>
          <w:tcPr>
            <w:tcW w:w="2252" w:type="dxa"/>
            <w:vAlign w:val="center"/>
          </w:tcPr>
          <w:p w:rsidR="00F14B30" w:rsidRPr="00A00A32" w:rsidRDefault="00F14B30" w:rsidP="007B2884">
            <w:pPr>
              <w:pStyle w:val="Default"/>
              <w:jc w:val="center"/>
              <w:rPr>
                <w:bCs/>
                <w:color w:val="auto"/>
              </w:rPr>
            </w:pPr>
            <w:r w:rsidRPr="00A00A32">
              <w:rPr>
                <w:bCs/>
                <w:color w:val="auto"/>
              </w:rPr>
              <w:t>128</w:t>
            </w:r>
          </w:p>
        </w:tc>
      </w:tr>
      <w:tr w:rsidR="00F14B30" w:rsidRPr="00A00A32" w:rsidTr="007B2884">
        <w:tc>
          <w:tcPr>
            <w:tcW w:w="732" w:type="dxa"/>
            <w:vAlign w:val="center"/>
          </w:tcPr>
          <w:p w:rsidR="00F14B30" w:rsidRPr="00A00A32" w:rsidRDefault="007B2884" w:rsidP="007B2884">
            <w:pPr>
              <w:pStyle w:val="Default"/>
              <w:jc w:val="center"/>
              <w:rPr>
                <w:bCs/>
                <w:color w:val="auto"/>
              </w:rPr>
            </w:pPr>
            <w:r w:rsidRPr="00A00A32">
              <w:rPr>
                <w:bCs/>
                <w:color w:val="auto"/>
              </w:rPr>
              <w:t>12.</w:t>
            </w:r>
          </w:p>
        </w:tc>
        <w:tc>
          <w:tcPr>
            <w:tcW w:w="4014" w:type="dxa"/>
            <w:vAlign w:val="center"/>
          </w:tcPr>
          <w:p w:rsidR="00F14B30" w:rsidRPr="00A00A32" w:rsidRDefault="00F14B30" w:rsidP="007B2884">
            <w:pPr>
              <w:pStyle w:val="Default"/>
              <w:jc w:val="center"/>
              <w:rPr>
                <w:bCs/>
                <w:color w:val="auto"/>
              </w:rPr>
            </w:pPr>
            <w:proofErr w:type="spellStart"/>
            <w:r w:rsidRPr="00A00A32">
              <w:rPr>
                <w:bCs/>
                <w:color w:val="auto"/>
              </w:rPr>
              <w:t>PietAdema</w:t>
            </w:r>
            <w:proofErr w:type="spellEnd"/>
            <w:r w:rsidR="004B03A8" w:rsidRPr="00A00A32">
              <w:rPr>
                <w:bCs/>
                <w:color w:val="auto"/>
              </w:rPr>
              <w:t xml:space="preserve"> </w:t>
            </w:r>
            <w:r w:rsidRPr="00A00A32">
              <w:rPr>
                <w:bCs/>
                <w:color w:val="auto"/>
              </w:rPr>
              <w:t>OJ 39580339</w:t>
            </w:r>
          </w:p>
        </w:tc>
        <w:tc>
          <w:tcPr>
            <w:tcW w:w="2358" w:type="dxa"/>
            <w:vAlign w:val="center"/>
          </w:tcPr>
          <w:p w:rsidR="00F14B30" w:rsidRPr="00A00A32" w:rsidRDefault="00F14B30" w:rsidP="007B2884">
            <w:pPr>
              <w:pStyle w:val="Default"/>
              <w:jc w:val="center"/>
              <w:rPr>
                <w:bCs/>
                <w:color w:val="auto"/>
              </w:rPr>
            </w:pPr>
            <w:r w:rsidRPr="00A00A32">
              <w:rPr>
                <w:bCs/>
                <w:color w:val="auto"/>
              </w:rPr>
              <w:t>10</w:t>
            </w:r>
          </w:p>
        </w:tc>
        <w:tc>
          <w:tcPr>
            <w:tcW w:w="2252" w:type="dxa"/>
            <w:vAlign w:val="center"/>
          </w:tcPr>
          <w:p w:rsidR="00F14B30" w:rsidRPr="00A00A32" w:rsidRDefault="00F14B30" w:rsidP="007B2884">
            <w:pPr>
              <w:pStyle w:val="Default"/>
              <w:jc w:val="center"/>
              <w:rPr>
                <w:bCs/>
                <w:color w:val="auto"/>
              </w:rPr>
            </w:pPr>
          </w:p>
        </w:tc>
      </w:tr>
      <w:tr w:rsidR="00F14B30" w:rsidRPr="00A00A32" w:rsidTr="007B2884">
        <w:tc>
          <w:tcPr>
            <w:tcW w:w="732" w:type="dxa"/>
            <w:vAlign w:val="center"/>
          </w:tcPr>
          <w:p w:rsidR="00F14B30" w:rsidRPr="00A00A32" w:rsidRDefault="007B2884" w:rsidP="007B2884">
            <w:pPr>
              <w:pStyle w:val="Default"/>
              <w:jc w:val="center"/>
              <w:rPr>
                <w:bCs/>
                <w:color w:val="auto"/>
              </w:rPr>
            </w:pPr>
            <w:r w:rsidRPr="00A00A32">
              <w:rPr>
                <w:bCs/>
                <w:color w:val="auto"/>
              </w:rPr>
              <w:t>13.</w:t>
            </w:r>
          </w:p>
        </w:tc>
        <w:tc>
          <w:tcPr>
            <w:tcW w:w="4014" w:type="dxa"/>
            <w:vAlign w:val="center"/>
          </w:tcPr>
          <w:p w:rsidR="00F14B30" w:rsidRPr="00A00A32" w:rsidRDefault="00F14B30" w:rsidP="007B2884">
            <w:pPr>
              <w:pStyle w:val="Default"/>
              <w:jc w:val="center"/>
              <w:rPr>
                <w:bCs/>
                <w:color w:val="auto"/>
              </w:rPr>
            </w:pPr>
            <w:proofErr w:type="spellStart"/>
            <w:r w:rsidRPr="00A00A32">
              <w:rPr>
                <w:bCs/>
                <w:color w:val="auto"/>
              </w:rPr>
              <w:t>Norbert</w:t>
            </w:r>
            <w:proofErr w:type="spellEnd"/>
            <w:r w:rsidRPr="00A00A32">
              <w:rPr>
                <w:bCs/>
                <w:color w:val="auto"/>
              </w:rPr>
              <w:t xml:space="preserve"> OJ 475461456</w:t>
            </w:r>
          </w:p>
        </w:tc>
        <w:tc>
          <w:tcPr>
            <w:tcW w:w="2358" w:type="dxa"/>
            <w:vAlign w:val="center"/>
          </w:tcPr>
          <w:p w:rsidR="00F14B30" w:rsidRPr="00A00A32" w:rsidRDefault="00F14B30" w:rsidP="007B2884">
            <w:pPr>
              <w:pStyle w:val="Default"/>
              <w:jc w:val="center"/>
              <w:rPr>
                <w:bCs/>
                <w:color w:val="auto"/>
              </w:rPr>
            </w:pPr>
            <w:r w:rsidRPr="00A00A32">
              <w:rPr>
                <w:bCs/>
                <w:color w:val="auto"/>
              </w:rPr>
              <w:t>59</w:t>
            </w:r>
          </w:p>
        </w:tc>
        <w:tc>
          <w:tcPr>
            <w:tcW w:w="2252" w:type="dxa"/>
            <w:vAlign w:val="center"/>
          </w:tcPr>
          <w:p w:rsidR="00F14B30" w:rsidRPr="00A00A32" w:rsidRDefault="00F14B30" w:rsidP="007B2884">
            <w:pPr>
              <w:pStyle w:val="Default"/>
              <w:jc w:val="center"/>
              <w:rPr>
                <w:bCs/>
                <w:color w:val="auto"/>
              </w:rPr>
            </w:pPr>
            <w:r w:rsidRPr="00A00A32">
              <w:rPr>
                <w:bCs/>
                <w:color w:val="auto"/>
              </w:rPr>
              <w:t>15</w:t>
            </w:r>
          </w:p>
        </w:tc>
      </w:tr>
      <w:tr w:rsidR="00F14B30" w:rsidRPr="00A00A32" w:rsidTr="007B2884">
        <w:tc>
          <w:tcPr>
            <w:tcW w:w="732" w:type="dxa"/>
            <w:vAlign w:val="center"/>
          </w:tcPr>
          <w:p w:rsidR="00F14B30" w:rsidRPr="00A00A32" w:rsidRDefault="00F14B30" w:rsidP="007B2884">
            <w:pPr>
              <w:pStyle w:val="Default"/>
              <w:ind w:left="720"/>
              <w:jc w:val="center"/>
              <w:rPr>
                <w:bCs/>
                <w:color w:val="auto"/>
              </w:rPr>
            </w:pPr>
          </w:p>
        </w:tc>
        <w:tc>
          <w:tcPr>
            <w:tcW w:w="4014" w:type="dxa"/>
            <w:vAlign w:val="center"/>
          </w:tcPr>
          <w:p w:rsidR="00F14B30" w:rsidRPr="00A00A32" w:rsidRDefault="00E42D9D" w:rsidP="007B2884">
            <w:pPr>
              <w:pStyle w:val="Default"/>
              <w:jc w:val="center"/>
              <w:rPr>
                <w:b/>
                <w:bCs/>
                <w:color w:val="auto"/>
              </w:rPr>
            </w:pPr>
            <w:r w:rsidRPr="00A00A32">
              <w:rPr>
                <w:b/>
                <w:bCs/>
                <w:color w:val="auto"/>
              </w:rPr>
              <w:t>Iš v</w:t>
            </w:r>
            <w:r w:rsidR="00F14B30" w:rsidRPr="00A00A32">
              <w:rPr>
                <w:b/>
                <w:bCs/>
                <w:color w:val="auto"/>
              </w:rPr>
              <w:t>iso: 1171</w:t>
            </w:r>
          </w:p>
        </w:tc>
        <w:tc>
          <w:tcPr>
            <w:tcW w:w="2358" w:type="dxa"/>
            <w:vAlign w:val="center"/>
          </w:tcPr>
          <w:p w:rsidR="00F14B30" w:rsidRPr="00A00A32" w:rsidRDefault="00F14B30" w:rsidP="007B2884">
            <w:pPr>
              <w:pStyle w:val="Default"/>
              <w:jc w:val="center"/>
              <w:rPr>
                <w:b/>
                <w:bCs/>
                <w:color w:val="auto"/>
              </w:rPr>
            </w:pPr>
            <w:r w:rsidRPr="00A00A32">
              <w:rPr>
                <w:b/>
                <w:bCs/>
                <w:color w:val="auto"/>
              </w:rPr>
              <w:t>801</w:t>
            </w:r>
          </w:p>
        </w:tc>
        <w:tc>
          <w:tcPr>
            <w:tcW w:w="2252" w:type="dxa"/>
            <w:vAlign w:val="center"/>
          </w:tcPr>
          <w:p w:rsidR="00F14B30" w:rsidRPr="00A00A32" w:rsidRDefault="00F14B30" w:rsidP="007B2884">
            <w:pPr>
              <w:pStyle w:val="Default"/>
              <w:jc w:val="center"/>
              <w:rPr>
                <w:b/>
                <w:bCs/>
                <w:color w:val="auto"/>
              </w:rPr>
            </w:pPr>
            <w:r w:rsidRPr="00A00A32">
              <w:rPr>
                <w:b/>
                <w:bCs/>
                <w:color w:val="auto"/>
              </w:rPr>
              <w:t>370</w:t>
            </w:r>
          </w:p>
        </w:tc>
      </w:tr>
    </w:tbl>
    <w:p w:rsidR="00A95D46" w:rsidRPr="00995D51" w:rsidRDefault="00A95D46" w:rsidP="00A95D46">
      <w:pPr>
        <w:pStyle w:val="Default"/>
        <w:rPr>
          <w:b/>
          <w:bCs/>
          <w:color w:val="auto"/>
          <w:sz w:val="23"/>
          <w:szCs w:val="23"/>
        </w:rPr>
      </w:pPr>
    </w:p>
    <w:p w:rsidR="00E15824" w:rsidRPr="00A00A32" w:rsidRDefault="004E7B75" w:rsidP="00E02163">
      <w:pPr>
        <w:pStyle w:val="Default"/>
        <w:spacing w:after="240"/>
        <w:ind w:firstLine="851"/>
        <w:jc w:val="both"/>
        <w:rPr>
          <w:bCs/>
        </w:rPr>
      </w:pPr>
      <w:r w:rsidRPr="00A00A32">
        <w:rPr>
          <w:bCs/>
        </w:rPr>
        <w:t>Kaip matyti iš lentelės</w:t>
      </w:r>
      <w:r w:rsidR="00A00A32" w:rsidRPr="00A00A32">
        <w:rPr>
          <w:bCs/>
        </w:rPr>
        <w:t>,</w:t>
      </w:r>
      <w:r w:rsidRPr="00A00A32">
        <w:rPr>
          <w:bCs/>
        </w:rPr>
        <w:t xml:space="preserve"> 11</w:t>
      </w:r>
      <w:r w:rsidR="00883121" w:rsidRPr="00A00A32">
        <w:rPr>
          <w:bCs/>
        </w:rPr>
        <w:t>7</w:t>
      </w:r>
      <w:r w:rsidRPr="00A00A32">
        <w:rPr>
          <w:bCs/>
        </w:rPr>
        <w:t xml:space="preserve">1 </w:t>
      </w:r>
      <w:r w:rsidR="00282DE1" w:rsidRPr="00A00A32">
        <w:rPr>
          <w:bCs/>
        </w:rPr>
        <w:t>GJ</w:t>
      </w:r>
      <w:r w:rsidRPr="00A00A32">
        <w:rPr>
          <w:bCs/>
        </w:rPr>
        <w:t xml:space="preserve"> veislės galvijai</w:t>
      </w:r>
      <w:r w:rsidR="0076658C" w:rsidRPr="00A00A32">
        <w:rPr>
          <w:bCs/>
        </w:rPr>
        <w:t xml:space="preserve"> yra grynaveisliai</w:t>
      </w:r>
      <w:r w:rsidR="00DF5332" w:rsidRPr="00A00A32">
        <w:rPr>
          <w:bCs/>
        </w:rPr>
        <w:t>,</w:t>
      </w:r>
      <w:r w:rsidRPr="00A00A32">
        <w:rPr>
          <w:bCs/>
        </w:rPr>
        <w:t xml:space="preserve"> atitinka</w:t>
      </w:r>
      <w:r w:rsidR="0076658C" w:rsidRPr="00A00A32">
        <w:rPr>
          <w:bCs/>
        </w:rPr>
        <w:t>ntys</w:t>
      </w:r>
      <w:r w:rsidR="004B03A8" w:rsidRPr="00A00A32">
        <w:rPr>
          <w:bCs/>
        </w:rPr>
        <w:t xml:space="preserve"> </w:t>
      </w:r>
      <w:r w:rsidRPr="00A00A32">
        <w:rPr>
          <w:bCs/>
        </w:rPr>
        <w:t>veisimo</w:t>
      </w:r>
      <w:r w:rsidR="004B03A8" w:rsidRPr="00A00A32">
        <w:rPr>
          <w:bCs/>
        </w:rPr>
        <w:t xml:space="preserve"> </w:t>
      </w:r>
      <w:r w:rsidRPr="00A00A32">
        <w:rPr>
          <w:bCs/>
        </w:rPr>
        <w:t>programos reikalavimus, o</w:t>
      </w:r>
      <w:r w:rsidR="004B03A8" w:rsidRPr="00A00A32">
        <w:rPr>
          <w:bCs/>
        </w:rPr>
        <w:t xml:space="preserve"> </w:t>
      </w:r>
      <w:r w:rsidR="00F14B30" w:rsidRPr="00A00A32">
        <w:rPr>
          <w:bCs/>
        </w:rPr>
        <w:t xml:space="preserve">likusieji, kurie yra gyvi Juodmargių kilmės knygoje </w:t>
      </w:r>
      <w:r w:rsidR="00A00A32" w:rsidRPr="00A00A32">
        <w:t>–</w:t>
      </w:r>
      <w:r w:rsidR="00F14B30" w:rsidRPr="00A00A32">
        <w:rPr>
          <w:bCs/>
        </w:rPr>
        <w:t xml:space="preserve"> </w:t>
      </w:r>
      <w:r w:rsidRPr="00A00A32">
        <w:rPr>
          <w:bCs/>
        </w:rPr>
        <w:t>4</w:t>
      </w:r>
      <w:r w:rsidR="00A41BA3" w:rsidRPr="00A00A32">
        <w:rPr>
          <w:bCs/>
        </w:rPr>
        <w:t>9</w:t>
      </w:r>
      <w:r w:rsidRPr="00A00A32">
        <w:rPr>
          <w:bCs/>
        </w:rPr>
        <w:t xml:space="preserve">5 galvijai yra </w:t>
      </w:r>
      <w:r w:rsidR="00F14B30" w:rsidRPr="00A00A32">
        <w:rPr>
          <w:bCs/>
        </w:rPr>
        <w:t>mišrūnai, kurių T arba MT</w:t>
      </w:r>
      <w:r w:rsidR="004B03A8" w:rsidRPr="00A00A32">
        <w:rPr>
          <w:bCs/>
        </w:rPr>
        <w:t xml:space="preserve"> </w:t>
      </w:r>
      <w:r w:rsidR="00F14B30" w:rsidRPr="00A00A32">
        <w:rPr>
          <w:bCs/>
        </w:rPr>
        <w:t>yra įsimaišę kitų</w:t>
      </w:r>
      <w:r w:rsidR="004B03A8" w:rsidRPr="00A00A32">
        <w:rPr>
          <w:bCs/>
        </w:rPr>
        <w:t xml:space="preserve"> </w:t>
      </w:r>
      <w:r w:rsidR="00F14B30" w:rsidRPr="00A00A32">
        <w:rPr>
          <w:bCs/>
        </w:rPr>
        <w:t>pieninio tipo</w:t>
      </w:r>
      <w:r w:rsidR="004B03A8" w:rsidRPr="00A00A32">
        <w:rPr>
          <w:bCs/>
        </w:rPr>
        <w:t xml:space="preserve"> </w:t>
      </w:r>
      <w:r w:rsidR="00F14B30" w:rsidRPr="00A00A32">
        <w:rPr>
          <w:bCs/>
        </w:rPr>
        <w:t>arba mėsinių veislių galvijai.</w:t>
      </w:r>
    </w:p>
    <w:p w:rsidR="00AD2234" w:rsidRDefault="00E02163" w:rsidP="00E02163">
      <w:pPr>
        <w:pStyle w:val="Default"/>
        <w:spacing w:after="240"/>
        <w:ind w:firstLine="709"/>
        <w:jc w:val="both"/>
        <w:rPr>
          <w:b/>
          <w:color w:val="auto"/>
        </w:rPr>
      </w:pPr>
      <w:r>
        <w:rPr>
          <w:b/>
          <w:bCs/>
          <w:color w:val="auto"/>
        </w:rPr>
        <w:t>5</w:t>
      </w:r>
      <w:r w:rsidR="00393543" w:rsidRPr="00A00A32">
        <w:rPr>
          <w:b/>
          <w:bCs/>
          <w:color w:val="auto"/>
        </w:rPr>
        <w:t xml:space="preserve">. </w:t>
      </w:r>
      <w:r w:rsidR="00A7472B">
        <w:rPr>
          <w:b/>
          <w:bCs/>
          <w:color w:val="auto"/>
        </w:rPr>
        <w:t xml:space="preserve">Klaipėdos r. ūkininko V. </w:t>
      </w:r>
      <w:r w:rsidR="00393543" w:rsidRPr="00A00A32">
        <w:rPr>
          <w:b/>
          <w:bCs/>
          <w:color w:val="auto"/>
        </w:rPr>
        <w:t>Žiogo</w:t>
      </w:r>
      <w:r w:rsidR="004B03A8" w:rsidRPr="00A00A32">
        <w:rPr>
          <w:b/>
          <w:color w:val="auto"/>
        </w:rPr>
        <w:t xml:space="preserve"> </w:t>
      </w:r>
      <w:r w:rsidR="00393543" w:rsidRPr="00A00A32">
        <w:rPr>
          <w:b/>
          <w:color w:val="auto"/>
        </w:rPr>
        <w:t xml:space="preserve">ūkio </w:t>
      </w:r>
      <w:r w:rsidR="00A7472B">
        <w:rPr>
          <w:b/>
          <w:color w:val="auto"/>
        </w:rPr>
        <w:t xml:space="preserve">bandoje laikomų </w:t>
      </w:r>
      <w:r w:rsidR="002E56A6" w:rsidRPr="00A00A32">
        <w:rPr>
          <w:b/>
          <w:color w:val="auto"/>
        </w:rPr>
        <w:t xml:space="preserve">Senojo Genotipo Lietuvos juodmargių </w:t>
      </w:r>
      <w:r w:rsidR="002E56A6" w:rsidRPr="00A00A32">
        <w:rPr>
          <w:b/>
          <w:bCs/>
          <w:color w:val="auto"/>
        </w:rPr>
        <w:t>pirmaveršių karvių eksterjero</w:t>
      </w:r>
      <w:r w:rsidR="004B03A8" w:rsidRPr="00A00A32">
        <w:rPr>
          <w:b/>
          <w:bCs/>
          <w:color w:val="auto"/>
        </w:rPr>
        <w:t xml:space="preserve"> </w:t>
      </w:r>
      <w:r w:rsidR="002E56A6" w:rsidRPr="00A00A32">
        <w:rPr>
          <w:b/>
          <w:bCs/>
          <w:color w:val="auto"/>
        </w:rPr>
        <w:t>vertinimas</w:t>
      </w:r>
      <w:r w:rsidR="00393543" w:rsidRPr="00A00A32">
        <w:rPr>
          <w:b/>
          <w:bCs/>
          <w:color w:val="auto"/>
        </w:rPr>
        <w:t xml:space="preserve"> per </w:t>
      </w:r>
      <w:r w:rsidR="00393543" w:rsidRPr="00A00A32">
        <w:rPr>
          <w:b/>
          <w:color w:val="auto"/>
        </w:rPr>
        <w:t>2018 m.</w:t>
      </w:r>
    </w:p>
    <w:p w:rsidR="00AD2234" w:rsidRDefault="00AD2234">
      <w:pPr>
        <w:rPr>
          <w:rFonts w:ascii="Times New Roman" w:hAnsi="Times New Roman" w:cs="Times New Roman"/>
          <w:b/>
          <w:sz w:val="24"/>
          <w:szCs w:val="24"/>
        </w:rPr>
      </w:pPr>
      <w:r>
        <w:rPr>
          <w:b/>
        </w:rPr>
        <w:br w:type="page"/>
      </w:r>
    </w:p>
    <w:p w:rsidR="00393543" w:rsidRPr="00AD2234" w:rsidRDefault="00393543" w:rsidP="0039583F">
      <w:pPr>
        <w:ind w:firstLine="709"/>
        <w:jc w:val="center"/>
        <w:rPr>
          <w:rFonts w:ascii="Times New Roman" w:hAnsi="Times New Roman" w:cs="Times New Roman"/>
          <w:b/>
          <w:sz w:val="24"/>
          <w:szCs w:val="24"/>
        </w:rPr>
      </w:pPr>
      <w:r w:rsidRPr="00AD2234">
        <w:rPr>
          <w:rFonts w:ascii="Times New Roman" w:hAnsi="Times New Roman" w:cs="Times New Roman"/>
          <w:b/>
          <w:sz w:val="24"/>
          <w:szCs w:val="24"/>
        </w:rPr>
        <w:lastRenderedPageBreak/>
        <w:t>Pirmaveršių</w:t>
      </w:r>
      <w:r w:rsidR="004B03A8" w:rsidRPr="00AD2234">
        <w:rPr>
          <w:rFonts w:ascii="Times New Roman" w:hAnsi="Times New Roman" w:cs="Times New Roman"/>
          <w:b/>
          <w:sz w:val="24"/>
          <w:szCs w:val="24"/>
        </w:rPr>
        <w:t xml:space="preserve"> </w:t>
      </w:r>
      <w:r w:rsidRPr="00AD2234">
        <w:rPr>
          <w:rFonts w:ascii="Times New Roman" w:hAnsi="Times New Roman" w:cs="Times New Roman"/>
          <w:b/>
          <w:sz w:val="24"/>
          <w:szCs w:val="24"/>
        </w:rPr>
        <w:t>Senojo Genotipo Lietuvos juodmargių</w:t>
      </w:r>
      <w:r w:rsidR="004B03A8" w:rsidRPr="00AD2234">
        <w:rPr>
          <w:rFonts w:ascii="Times New Roman" w:hAnsi="Times New Roman" w:cs="Times New Roman"/>
          <w:b/>
          <w:sz w:val="24"/>
          <w:szCs w:val="24"/>
        </w:rPr>
        <w:t xml:space="preserve"> </w:t>
      </w:r>
      <w:r w:rsidRPr="00AD2234">
        <w:rPr>
          <w:rFonts w:ascii="Times New Roman" w:hAnsi="Times New Roman" w:cs="Times New Roman"/>
          <w:b/>
          <w:sz w:val="24"/>
          <w:szCs w:val="24"/>
        </w:rPr>
        <w:t>pirmaveršių karvių eksterjero vertinimas per 2018 m.</w:t>
      </w:r>
    </w:p>
    <w:tbl>
      <w:tblPr>
        <w:tblW w:w="985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42"/>
        <w:gridCol w:w="3031"/>
        <w:gridCol w:w="1418"/>
        <w:gridCol w:w="1417"/>
        <w:gridCol w:w="848"/>
        <w:gridCol w:w="1499"/>
      </w:tblGrid>
      <w:tr w:rsidR="00393543" w:rsidRPr="00D05294" w:rsidTr="00E02163">
        <w:tc>
          <w:tcPr>
            <w:tcW w:w="4673" w:type="dxa"/>
            <w:gridSpan w:val="2"/>
            <w:vAlign w:val="center"/>
          </w:tcPr>
          <w:p w:rsidR="00393543" w:rsidRPr="00D05294" w:rsidRDefault="00393543" w:rsidP="00E577D0">
            <w:pPr>
              <w:spacing w:after="0"/>
              <w:jc w:val="center"/>
              <w:rPr>
                <w:rFonts w:ascii="Times New Roman" w:hAnsi="Times New Roman" w:cs="Times New Roman"/>
                <w:sz w:val="24"/>
                <w:szCs w:val="24"/>
              </w:rPr>
            </w:pPr>
            <w:r w:rsidRPr="00D05294">
              <w:rPr>
                <w:rFonts w:ascii="Times New Roman" w:hAnsi="Times New Roman" w:cs="Times New Roman"/>
                <w:sz w:val="24"/>
                <w:szCs w:val="24"/>
              </w:rPr>
              <w:t>Galvijų veislė</w:t>
            </w:r>
          </w:p>
        </w:tc>
        <w:tc>
          <w:tcPr>
            <w:tcW w:w="1418" w:type="dxa"/>
            <w:vAlign w:val="center"/>
          </w:tcPr>
          <w:p w:rsidR="00393543" w:rsidRPr="00D05294" w:rsidRDefault="00393543" w:rsidP="00E577D0">
            <w:pPr>
              <w:spacing w:after="0"/>
              <w:jc w:val="center"/>
              <w:rPr>
                <w:rFonts w:ascii="Times New Roman" w:hAnsi="Times New Roman" w:cs="Times New Roman"/>
                <w:sz w:val="24"/>
                <w:szCs w:val="24"/>
              </w:rPr>
            </w:pPr>
            <w:r w:rsidRPr="00D05294">
              <w:rPr>
                <w:rFonts w:ascii="Times New Roman" w:hAnsi="Times New Roman" w:cs="Times New Roman"/>
                <w:sz w:val="24"/>
                <w:szCs w:val="24"/>
              </w:rPr>
              <w:t>Bendra Juodmargių galvijų</w:t>
            </w:r>
            <w:r w:rsidR="004B03A8">
              <w:rPr>
                <w:rFonts w:ascii="Times New Roman" w:hAnsi="Times New Roman" w:cs="Times New Roman"/>
                <w:sz w:val="24"/>
                <w:szCs w:val="24"/>
              </w:rPr>
              <w:t xml:space="preserve"> </w:t>
            </w:r>
            <w:r w:rsidRPr="00D05294">
              <w:rPr>
                <w:rFonts w:ascii="Times New Roman" w:hAnsi="Times New Roman" w:cs="Times New Roman"/>
                <w:sz w:val="24"/>
                <w:szCs w:val="24"/>
              </w:rPr>
              <w:t>populiacija</w:t>
            </w:r>
          </w:p>
        </w:tc>
        <w:tc>
          <w:tcPr>
            <w:tcW w:w="1417" w:type="dxa"/>
            <w:vAlign w:val="center"/>
          </w:tcPr>
          <w:p w:rsidR="00393543" w:rsidRPr="00D05294" w:rsidRDefault="00393543" w:rsidP="00E577D0">
            <w:pPr>
              <w:spacing w:after="0"/>
              <w:jc w:val="center"/>
              <w:rPr>
                <w:rFonts w:ascii="Times New Roman" w:hAnsi="Times New Roman" w:cs="Times New Roman"/>
                <w:sz w:val="24"/>
                <w:szCs w:val="24"/>
              </w:rPr>
            </w:pPr>
            <w:r w:rsidRPr="00D05294">
              <w:rPr>
                <w:rFonts w:ascii="Times New Roman" w:hAnsi="Times New Roman" w:cs="Times New Roman"/>
                <w:sz w:val="24"/>
                <w:szCs w:val="24"/>
              </w:rPr>
              <w:t>Lietuvos</w:t>
            </w:r>
          </w:p>
          <w:p w:rsidR="00393543" w:rsidRPr="00D05294" w:rsidRDefault="00393543" w:rsidP="00E577D0">
            <w:pPr>
              <w:spacing w:after="0"/>
              <w:jc w:val="center"/>
              <w:rPr>
                <w:rFonts w:ascii="Times New Roman" w:hAnsi="Times New Roman" w:cs="Times New Roman"/>
                <w:sz w:val="24"/>
                <w:szCs w:val="24"/>
              </w:rPr>
            </w:pPr>
            <w:r w:rsidRPr="00D05294">
              <w:rPr>
                <w:rFonts w:ascii="Times New Roman" w:hAnsi="Times New Roman" w:cs="Times New Roman"/>
                <w:sz w:val="24"/>
                <w:szCs w:val="24"/>
              </w:rPr>
              <w:t>Juodmargiai</w:t>
            </w:r>
          </w:p>
        </w:tc>
        <w:tc>
          <w:tcPr>
            <w:tcW w:w="848" w:type="dxa"/>
            <w:vAlign w:val="center"/>
          </w:tcPr>
          <w:p w:rsidR="00393543" w:rsidRPr="00FA03F7" w:rsidRDefault="00282DE1" w:rsidP="00E577D0">
            <w:pPr>
              <w:spacing w:after="0"/>
              <w:jc w:val="center"/>
              <w:rPr>
                <w:rFonts w:ascii="Times New Roman" w:hAnsi="Times New Roman" w:cs="Times New Roman"/>
                <w:b/>
                <w:sz w:val="24"/>
                <w:szCs w:val="24"/>
              </w:rPr>
            </w:pPr>
            <w:r w:rsidRPr="00FA03F7">
              <w:rPr>
                <w:rFonts w:ascii="Times New Roman" w:hAnsi="Times New Roman" w:cs="Times New Roman"/>
                <w:b/>
                <w:sz w:val="24"/>
                <w:szCs w:val="24"/>
              </w:rPr>
              <w:t>GJ</w:t>
            </w:r>
            <w:r w:rsidR="00393543" w:rsidRPr="00FA03F7">
              <w:rPr>
                <w:rFonts w:ascii="Times New Roman" w:hAnsi="Times New Roman" w:cs="Times New Roman"/>
                <w:b/>
                <w:sz w:val="24"/>
                <w:szCs w:val="24"/>
              </w:rPr>
              <w:t xml:space="preserve"> veislė</w:t>
            </w:r>
          </w:p>
        </w:tc>
        <w:tc>
          <w:tcPr>
            <w:tcW w:w="1499" w:type="dxa"/>
            <w:vAlign w:val="center"/>
          </w:tcPr>
          <w:p w:rsidR="00393543" w:rsidRPr="00FA03F7" w:rsidRDefault="00393543" w:rsidP="00E577D0">
            <w:pPr>
              <w:spacing w:after="0"/>
              <w:jc w:val="center"/>
              <w:rPr>
                <w:rFonts w:ascii="Times New Roman" w:hAnsi="Times New Roman" w:cs="Times New Roman"/>
                <w:b/>
                <w:sz w:val="24"/>
                <w:szCs w:val="24"/>
              </w:rPr>
            </w:pPr>
            <w:r w:rsidRPr="00FA03F7">
              <w:rPr>
                <w:rFonts w:ascii="Times New Roman" w:hAnsi="Times New Roman" w:cs="Times New Roman"/>
                <w:b/>
                <w:sz w:val="24"/>
                <w:szCs w:val="24"/>
              </w:rPr>
              <w:t>Planuojama</w:t>
            </w:r>
          </w:p>
          <w:p w:rsidR="00393543" w:rsidRPr="00FA03F7" w:rsidRDefault="00393543" w:rsidP="00E577D0">
            <w:pPr>
              <w:spacing w:after="0"/>
              <w:jc w:val="center"/>
              <w:rPr>
                <w:rFonts w:ascii="Times New Roman" w:hAnsi="Times New Roman" w:cs="Times New Roman"/>
                <w:b/>
                <w:sz w:val="24"/>
                <w:szCs w:val="24"/>
              </w:rPr>
            </w:pPr>
            <w:r w:rsidRPr="00FA03F7">
              <w:rPr>
                <w:rFonts w:ascii="Times New Roman" w:hAnsi="Times New Roman" w:cs="Times New Roman"/>
                <w:b/>
                <w:sz w:val="24"/>
                <w:szCs w:val="24"/>
              </w:rPr>
              <w:t>narių bandose</w:t>
            </w:r>
          </w:p>
          <w:p w:rsidR="00393543" w:rsidRPr="00FA03F7" w:rsidRDefault="00355AD9" w:rsidP="00E577D0">
            <w:pPr>
              <w:spacing w:after="0"/>
              <w:jc w:val="center"/>
              <w:rPr>
                <w:rFonts w:ascii="Times New Roman" w:hAnsi="Times New Roman" w:cs="Times New Roman"/>
                <w:sz w:val="24"/>
                <w:szCs w:val="24"/>
              </w:rPr>
            </w:pPr>
            <w:r w:rsidRPr="00FA03F7">
              <w:rPr>
                <w:rFonts w:ascii="Times New Roman" w:hAnsi="Times New Roman" w:cs="Times New Roman"/>
                <w:b/>
                <w:sz w:val="24"/>
                <w:szCs w:val="24"/>
              </w:rPr>
              <w:t>GJ</w:t>
            </w:r>
            <w:r w:rsidR="00393543" w:rsidRPr="00FA03F7">
              <w:rPr>
                <w:rFonts w:ascii="Times New Roman" w:hAnsi="Times New Roman" w:cs="Times New Roman"/>
                <w:b/>
                <w:sz w:val="24"/>
                <w:szCs w:val="24"/>
              </w:rPr>
              <w:t xml:space="preserve"> veislei</w:t>
            </w:r>
          </w:p>
        </w:tc>
      </w:tr>
      <w:tr w:rsidR="00393543" w:rsidRPr="00D05294" w:rsidTr="00E02163">
        <w:tc>
          <w:tcPr>
            <w:tcW w:w="4673" w:type="dxa"/>
            <w:gridSpan w:val="2"/>
            <w:vAlign w:val="center"/>
          </w:tcPr>
          <w:p w:rsidR="00393543" w:rsidRPr="00D05294" w:rsidRDefault="00393543" w:rsidP="00E577D0">
            <w:pPr>
              <w:spacing w:after="0"/>
              <w:jc w:val="center"/>
              <w:rPr>
                <w:rFonts w:ascii="Times New Roman" w:hAnsi="Times New Roman" w:cs="Times New Roman"/>
                <w:sz w:val="24"/>
                <w:szCs w:val="24"/>
              </w:rPr>
            </w:pPr>
            <w:r w:rsidRPr="00D05294">
              <w:rPr>
                <w:rFonts w:ascii="Times New Roman" w:hAnsi="Times New Roman" w:cs="Times New Roman"/>
                <w:sz w:val="24"/>
                <w:szCs w:val="24"/>
              </w:rPr>
              <w:t>Vertintų galvijų</w:t>
            </w:r>
            <w:r w:rsidR="004B03A8">
              <w:rPr>
                <w:rFonts w:ascii="Times New Roman" w:hAnsi="Times New Roman" w:cs="Times New Roman"/>
                <w:sz w:val="24"/>
                <w:szCs w:val="24"/>
              </w:rPr>
              <w:t xml:space="preserve"> </w:t>
            </w:r>
            <w:r w:rsidRPr="00D05294">
              <w:rPr>
                <w:rFonts w:ascii="Times New Roman" w:hAnsi="Times New Roman" w:cs="Times New Roman"/>
                <w:sz w:val="24"/>
                <w:szCs w:val="24"/>
              </w:rPr>
              <w:t>skaičius</w:t>
            </w:r>
          </w:p>
        </w:tc>
        <w:tc>
          <w:tcPr>
            <w:tcW w:w="1418" w:type="dxa"/>
            <w:vAlign w:val="center"/>
          </w:tcPr>
          <w:p w:rsidR="00393543" w:rsidRPr="00D05294" w:rsidRDefault="00393543" w:rsidP="00E577D0">
            <w:pPr>
              <w:spacing w:after="0"/>
              <w:jc w:val="center"/>
              <w:rPr>
                <w:rFonts w:ascii="Times New Roman" w:hAnsi="Times New Roman" w:cs="Times New Roman"/>
                <w:sz w:val="24"/>
                <w:szCs w:val="24"/>
              </w:rPr>
            </w:pPr>
          </w:p>
        </w:tc>
        <w:tc>
          <w:tcPr>
            <w:tcW w:w="1417" w:type="dxa"/>
            <w:vAlign w:val="center"/>
          </w:tcPr>
          <w:p w:rsidR="00393543" w:rsidRPr="00D05294" w:rsidRDefault="00393543" w:rsidP="00E577D0">
            <w:pPr>
              <w:spacing w:after="0"/>
              <w:jc w:val="center"/>
              <w:rPr>
                <w:rFonts w:ascii="Times New Roman" w:hAnsi="Times New Roman" w:cs="Times New Roman"/>
                <w:sz w:val="24"/>
                <w:szCs w:val="24"/>
              </w:rPr>
            </w:pPr>
            <w:r w:rsidRPr="00D05294">
              <w:rPr>
                <w:rFonts w:ascii="Times New Roman" w:hAnsi="Times New Roman" w:cs="Times New Roman"/>
                <w:sz w:val="24"/>
                <w:szCs w:val="24"/>
              </w:rPr>
              <w:t>10039</w:t>
            </w:r>
          </w:p>
        </w:tc>
        <w:tc>
          <w:tcPr>
            <w:tcW w:w="848" w:type="dxa"/>
            <w:vAlign w:val="center"/>
          </w:tcPr>
          <w:p w:rsidR="00393543" w:rsidRPr="00D05294" w:rsidRDefault="00393543" w:rsidP="00E577D0">
            <w:pPr>
              <w:spacing w:after="0"/>
              <w:jc w:val="center"/>
              <w:rPr>
                <w:rFonts w:ascii="Times New Roman" w:hAnsi="Times New Roman" w:cs="Times New Roman"/>
                <w:sz w:val="24"/>
                <w:szCs w:val="24"/>
              </w:rPr>
            </w:pPr>
            <w:r>
              <w:rPr>
                <w:rFonts w:ascii="Times New Roman" w:hAnsi="Times New Roman" w:cs="Times New Roman"/>
                <w:sz w:val="24"/>
                <w:szCs w:val="24"/>
              </w:rPr>
              <w:t>29</w:t>
            </w:r>
          </w:p>
        </w:tc>
        <w:tc>
          <w:tcPr>
            <w:tcW w:w="1499" w:type="dxa"/>
            <w:vAlign w:val="center"/>
          </w:tcPr>
          <w:p w:rsidR="00393543" w:rsidRPr="00D05294" w:rsidRDefault="00393543" w:rsidP="00E577D0">
            <w:pPr>
              <w:spacing w:after="0"/>
              <w:jc w:val="center"/>
              <w:rPr>
                <w:rFonts w:ascii="Times New Roman" w:hAnsi="Times New Roman" w:cs="Times New Roman"/>
                <w:sz w:val="24"/>
                <w:szCs w:val="24"/>
              </w:rPr>
            </w:pPr>
          </w:p>
        </w:tc>
      </w:tr>
      <w:tr w:rsidR="00393543" w:rsidRPr="00D05294" w:rsidTr="00E02163">
        <w:tc>
          <w:tcPr>
            <w:tcW w:w="4673" w:type="dxa"/>
            <w:gridSpan w:val="2"/>
            <w:vAlign w:val="center"/>
          </w:tcPr>
          <w:p w:rsidR="00393543" w:rsidRPr="00D05294" w:rsidRDefault="00393543" w:rsidP="00E577D0">
            <w:pPr>
              <w:spacing w:after="0"/>
              <w:jc w:val="center"/>
              <w:rPr>
                <w:rFonts w:ascii="Times New Roman" w:eastAsia="Times New Roman" w:hAnsi="Times New Roman" w:cs="Times New Roman"/>
                <w:sz w:val="24"/>
                <w:szCs w:val="24"/>
                <w:lang w:eastAsia="lt-LT"/>
              </w:rPr>
            </w:pPr>
            <w:r w:rsidRPr="00D05294">
              <w:rPr>
                <w:rFonts w:ascii="Times New Roman" w:hAnsi="Times New Roman" w:cs="Times New Roman"/>
                <w:sz w:val="24"/>
                <w:szCs w:val="24"/>
              </w:rPr>
              <w:t>Požymiai</w:t>
            </w:r>
          </w:p>
        </w:tc>
        <w:tc>
          <w:tcPr>
            <w:tcW w:w="1418" w:type="dxa"/>
            <w:vAlign w:val="center"/>
          </w:tcPr>
          <w:p w:rsidR="00393543" w:rsidRPr="00D05294" w:rsidRDefault="00393543" w:rsidP="00E577D0">
            <w:pPr>
              <w:spacing w:after="0"/>
              <w:jc w:val="center"/>
              <w:rPr>
                <w:rFonts w:ascii="Times New Roman" w:hAnsi="Times New Roman" w:cs="Times New Roman"/>
                <w:sz w:val="24"/>
                <w:szCs w:val="24"/>
              </w:rPr>
            </w:pPr>
          </w:p>
        </w:tc>
        <w:tc>
          <w:tcPr>
            <w:tcW w:w="1417" w:type="dxa"/>
            <w:vAlign w:val="center"/>
          </w:tcPr>
          <w:p w:rsidR="00393543" w:rsidRPr="00D05294" w:rsidRDefault="00393543" w:rsidP="00E577D0">
            <w:pPr>
              <w:spacing w:after="0"/>
              <w:jc w:val="center"/>
              <w:rPr>
                <w:rFonts w:ascii="Times New Roman" w:hAnsi="Times New Roman" w:cs="Times New Roman"/>
                <w:sz w:val="24"/>
                <w:szCs w:val="24"/>
              </w:rPr>
            </w:pPr>
            <w:r w:rsidRPr="00D05294">
              <w:rPr>
                <w:rFonts w:ascii="Times New Roman" w:hAnsi="Times New Roman" w:cs="Times New Roman"/>
                <w:sz w:val="24"/>
                <w:szCs w:val="24"/>
              </w:rPr>
              <w:t>taškais</w:t>
            </w:r>
          </w:p>
        </w:tc>
        <w:tc>
          <w:tcPr>
            <w:tcW w:w="848" w:type="dxa"/>
            <w:vAlign w:val="center"/>
          </w:tcPr>
          <w:p w:rsidR="00393543" w:rsidRPr="00D05294" w:rsidRDefault="00393543" w:rsidP="00E577D0">
            <w:pPr>
              <w:spacing w:after="0"/>
              <w:jc w:val="center"/>
              <w:rPr>
                <w:rFonts w:ascii="Times New Roman" w:hAnsi="Times New Roman" w:cs="Times New Roman"/>
                <w:sz w:val="24"/>
                <w:szCs w:val="24"/>
              </w:rPr>
            </w:pPr>
          </w:p>
        </w:tc>
        <w:tc>
          <w:tcPr>
            <w:tcW w:w="1499" w:type="dxa"/>
            <w:vAlign w:val="center"/>
          </w:tcPr>
          <w:p w:rsidR="00393543" w:rsidRPr="00D05294" w:rsidRDefault="00393543" w:rsidP="00E577D0">
            <w:pPr>
              <w:spacing w:after="0"/>
              <w:jc w:val="center"/>
              <w:rPr>
                <w:rFonts w:ascii="Times New Roman" w:hAnsi="Times New Roman" w:cs="Times New Roman"/>
                <w:sz w:val="24"/>
                <w:szCs w:val="24"/>
              </w:rPr>
            </w:pPr>
          </w:p>
        </w:tc>
      </w:tr>
      <w:tr w:rsidR="00393543" w:rsidRPr="00D05294" w:rsidTr="00E02163">
        <w:tc>
          <w:tcPr>
            <w:tcW w:w="1642" w:type="dxa"/>
            <w:vMerge w:val="restart"/>
            <w:vAlign w:val="center"/>
          </w:tcPr>
          <w:p w:rsidR="00393543" w:rsidRPr="00D05294" w:rsidRDefault="00393543" w:rsidP="00E577D0">
            <w:pPr>
              <w:spacing w:after="0"/>
              <w:jc w:val="center"/>
              <w:rPr>
                <w:rFonts w:ascii="Times New Roman" w:hAnsi="Times New Roman" w:cs="Times New Roman"/>
                <w:sz w:val="24"/>
                <w:szCs w:val="24"/>
              </w:rPr>
            </w:pPr>
            <w:r w:rsidRPr="00D05294">
              <w:rPr>
                <w:rFonts w:ascii="Times New Roman" w:eastAsia="Times New Roman" w:hAnsi="Times New Roman" w:cs="Times New Roman"/>
                <w:sz w:val="24"/>
                <w:szCs w:val="24"/>
                <w:lang w:eastAsia="lt-LT"/>
              </w:rPr>
              <w:t>Bendras kūno išsivystymas</w:t>
            </w:r>
          </w:p>
        </w:tc>
        <w:tc>
          <w:tcPr>
            <w:tcW w:w="3031" w:type="dxa"/>
            <w:vAlign w:val="center"/>
          </w:tcPr>
          <w:p w:rsidR="00393543" w:rsidRPr="00D05294" w:rsidRDefault="00393543" w:rsidP="00E577D0">
            <w:pPr>
              <w:spacing w:after="0"/>
              <w:jc w:val="center"/>
              <w:rPr>
                <w:rFonts w:ascii="Times New Roman" w:hAnsi="Times New Roman" w:cs="Times New Roman"/>
                <w:sz w:val="24"/>
                <w:szCs w:val="24"/>
              </w:rPr>
            </w:pPr>
            <w:r w:rsidRPr="00D05294">
              <w:rPr>
                <w:rFonts w:ascii="Times New Roman" w:eastAsia="Times New Roman" w:hAnsi="Times New Roman" w:cs="Times New Roman"/>
                <w:sz w:val="24"/>
                <w:szCs w:val="24"/>
                <w:lang w:eastAsia="lt-LT"/>
              </w:rPr>
              <w:t>Aukštis, cm</w:t>
            </w:r>
          </w:p>
        </w:tc>
        <w:tc>
          <w:tcPr>
            <w:tcW w:w="1418" w:type="dxa"/>
            <w:vAlign w:val="center"/>
          </w:tcPr>
          <w:p w:rsidR="00393543" w:rsidRPr="00D05294" w:rsidRDefault="00393543" w:rsidP="00E577D0">
            <w:pPr>
              <w:spacing w:after="0"/>
              <w:jc w:val="center"/>
              <w:rPr>
                <w:rFonts w:ascii="Times New Roman" w:hAnsi="Times New Roman" w:cs="Times New Roman"/>
                <w:sz w:val="24"/>
                <w:szCs w:val="24"/>
              </w:rPr>
            </w:pPr>
            <w:r w:rsidRPr="00D05294">
              <w:rPr>
                <w:rFonts w:ascii="Times New Roman" w:hAnsi="Times New Roman" w:cs="Times New Roman"/>
                <w:sz w:val="24"/>
                <w:szCs w:val="24"/>
              </w:rPr>
              <w:t>146</w:t>
            </w:r>
          </w:p>
        </w:tc>
        <w:tc>
          <w:tcPr>
            <w:tcW w:w="1417" w:type="dxa"/>
            <w:vAlign w:val="center"/>
          </w:tcPr>
          <w:p w:rsidR="00393543" w:rsidRPr="00D05294" w:rsidRDefault="00393543" w:rsidP="00E577D0">
            <w:pPr>
              <w:spacing w:after="0"/>
              <w:jc w:val="center"/>
              <w:rPr>
                <w:rFonts w:ascii="Times New Roman" w:hAnsi="Times New Roman" w:cs="Times New Roman"/>
                <w:sz w:val="24"/>
                <w:szCs w:val="24"/>
              </w:rPr>
            </w:pPr>
            <w:r w:rsidRPr="00D05294">
              <w:rPr>
                <w:rFonts w:ascii="Times New Roman" w:hAnsi="Times New Roman" w:cs="Times New Roman"/>
                <w:sz w:val="24"/>
                <w:szCs w:val="24"/>
              </w:rPr>
              <w:t>145</w:t>
            </w:r>
          </w:p>
        </w:tc>
        <w:tc>
          <w:tcPr>
            <w:tcW w:w="848" w:type="dxa"/>
            <w:vAlign w:val="center"/>
          </w:tcPr>
          <w:p w:rsidR="00393543" w:rsidRPr="00434F40" w:rsidRDefault="00393543" w:rsidP="00E577D0">
            <w:pPr>
              <w:spacing w:after="0"/>
              <w:jc w:val="center"/>
              <w:rPr>
                <w:rFonts w:ascii="Times New Roman" w:hAnsi="Times New Roman" w:cs="Times New Roman"/>
                <w:b/>
                <w:sz w:val="24"/>
                <w:szCs w:val="24"/>
              </w:rPr>
            </w:pPr>
            <w:r w:rsidRPr="00434F40">
              <w:rPr>
                <w:rFonts w:ascii="Times New Roman" w:hAnsi="Times New Roman" w:cs="Times New Roman"/>
                <w:b/>
                <w:sz w:val="24"/>
                <w:szCs w:val="24"/>
              </w:rPr>
              <w:t>143</w:t>
            </w:r>
          </w:p>
        </w:tc>
        <w:tc>
          <w:tcPr>
            <w:tcW w:w="1499" w:type="dxa"/>
            <w:vAlign w:val="center"/>
          </w:tcPr>
          <w:p w:rsidR="00393543" w:rsidRPr="00D05294" w:rsidRDefault="00393543" w:rsidP="00E577D0">
            <w:pPr>
              <w:spacing w:after="0"/>
              <w:jc w:val="center"/>
              <w:rPr>
                <w:rFonts w:ascii="Times New Roman" w:hAnsi="Times New Roman" w:cs="Times New Roman"/>
                <w:b/>
                <w:sz w:val="24"/>
                <w:szCs w:val="24"/>
              </w:rPr>
            </w:pPr>
            <w:r w:rsidRPr="00D05294">
              <w:rPr>
                <w:rFonts w:ascii="Times New Roman" w:hAnsi="Times New Roman" w:cs="Times New Roman"/>
                <w:b/>
                <w:sz w:val="24"/>
                <w:szCs w:val="24"/>
              </w:rPr>
              <w:t>14</w:t>
            </w:r>
            <w:r>
              <w:rPr>
                <w:rFonts w:ascii="Times New Roman" w:hAnsi="Times New Roman" w:cs="Times New Roman"/>
                <w:b/>
                <w:sz w:val="24"/>
                <w:szCs w:val="24"/>
              </w:rPr>
              <w:t>4</w:t>
            </w:r>
          </w:p>
        </w:tc>
      </w:tr>
      <w:tr w:rsidR="00393543" w:rsidRPr="00D05294" w:rsidTr="00E02163">
        <w:tc>
          <w:tcPr>
            <w:tcW w:w="1642" w:type="dxa"/>
            <w:vMerge/>
            <w:vAlign w:val="center"/>
          </w:tcPr>
          <w:p w:rsidR="00393543" w:rsidRPr="00D05294" w:rsidRDefault="00393543" w:rsidP="00E577D0">
            <w:pPr>
              <w:spacing w:after="0"/>
              <w:jc w:val="center"/>
              <w:rPr>
                <w:rFonts w:ascii="Times New Roman" w:hAnsi="Times New Roman" w:cs="Times New Roman"/>
                <w:sz w:val="24"/>
                <w:szCs w:val="24"/>
              </w:rPr>
            </w:pPr>
          </w:p>
        </w:tc>
        <w:tc>
          <w:tcPr>
            <w:tcW w:w="3031" w:type="dxa"/>
            <w:vAlign w:val="center"/>
          </w:tcPr>
          <w:p w:rsidR="00393543" w:rsidRPr="00D05294" w:rsidRDefault="00393543" w:rsidP="00E577D0">
            <w:pPr>
              <w:spacing w:after="0"/>
              <w:jc w:val="center"/>
              <w:rPr>
                <w:rFonts w:ascii="Times New Roman" w:hAnsi="Times New Roman" w:cs="Times New Roman"/>
                <w:sz w:val="24"/>
                <w:szCs w:val="24"/>
              </w:rPr>
            </w:pPr>
            <w:r w:rsidRPr="00D05294">
              <w:rPr>
                <w:rFonts w:ascii="Times New Roman" w:eastAsia="Times New Roman" w:hAnsi="Times New Roman" w:cs="Times New Roman"/>
                <w:sz w:val="24"/>
                <w:szCs w:val="24"/>
                <w:lang w:eastAsia="lt-LT"/>
              </w:rPr>
              <w:t>Krūtinės plotis</w:t>
            </w:r>
          </w:p>
        </w:tc>
        <w:tc>
          <w:tcPr>
            <w:tcW w:w="1418" w:type="dxa"/>
            <w:vAlign w:val="center"/>
          </w:tcPr>
          <w:p w:rsidR="00393543" w:rsidRPr="00D05294" w:rsidRDefault="00393543" w:rsidP="00E577D0">
            <w:pPr>
              <w:spacing w:after="0"/>
              <w:jc w:val="center"/>
              <w:rPr>
                <w:rFonts w:ascii="Times New Roman" w:hAnsi="Times New Roman" w:cs="Times New Roman"/>
                <w:sz w:val="24"/>
                <w:szCs w:val="24"/>
              </w:rPr>
            </w:pPr>
            <w:r w:rsidRPr="00D05294">
              <w:rPr>
                <w:rFonts w:ascii="Times New Roman" w:hAnsi="Times New Roman" w:cs="Times New Roman"/>
                <w:sz w:val="24"/>
                <w:szCs w:val="24"/>
              </w:rPr>
              <w:t>5,1</w:t>
            </w:r>
          </w:p>
        </w:tc>
        <w:tc>
          <w:tcPr>
            <w:tcW w:w="1417" w:type="dxa"/>
            <w:vAlign w:val="center"/>
          </w:tcPr>
          <w:p w:rsidR="00393543" w:rsidRPr="00D05294" w:rsidRDefault="00393543" w:rsidP="00E577D0">
            <w:pPr>
              <w:spacing w:after="0"/>
              <w:jc w:val="center"/>
              <w:rPr>
                <w:rFonts w:ascii="Times New Roman" w:hAnsi="Times New Roman" w:cs="Times New Roman"/>
                <w:sz w:val="24"/>
                <w:szCs w:val="24"/>
              </w:rPr>
            </w:pPr>
            <w:r w:rsidRPr="00D05294">
              <w:rPr>
                <w:rFonts w:ascii="Times New Roman" w:hAnsi="Times New Roman" w:cs="Times New Roman"/>
                <w:sz w:val="24"/>
                <w:szCs w:val="24"/>
              </w:rPr>
              <w:t>5,1</w:t>
            </w:r>
          </w:p>
        </w:tc>
        <w:tc>
          <w:tcPr>
            <w:tcW w:w="848" w:type="dxa"/>
            <w:vAlign w:val="center"/>
          </w:tcPr>
          <w:p w:rsidR="00393543" w:rsidRPr="00434F40" w:rsidRDefault="00393543" w:rsidP="00E577D0">
            <w:pPr>
              <w:spacing w:after="0"/>
              <w:jc w:val="center"/>
              <w:rPr>
                <w:rFonts w:ascii="Times New Roman" w:hAnsi="Times New Roman" w:cs="Times New Roman"/>
                <w:b/>
                <w:sz w:val="24"/>
                <w:szCs w:val="24"/>
              </w:rPr>
            </w:pPr>
            <w:r w:rsidRPr="00434F40">
              <w:rPr>
                <w:rFonts w:ascii="Times New Roman" w:hAnsi="Times New Roman" w:cs="Times New Roman"/>
                <w:b/>
                <w:sz w:val="24"/>
                <w:szCs w:val="24"/>
              </w:rPr>
              <w:t>4,8</w:t>
            </w:r>
          </w:p>
        </w:tc>
        <w:tc>
          <w:tcPr>
            <w:tcW w:w="1499" w:type="dxa"/>
            <w:vAlign w:val="center"/>
          </w:tcPr>
          <w:p w:rsidR="00393543" w:rsidRPr="00D05294" w:rsidRDefault="00393543" w:rsidP="00E577D0">
            <w:pPr>
              <w:spacing w:after="0"/>
              <w:jc w:val="center"/>
              <w:rPr>
                <w:rFonts w:ascii="Times New Roman" w:hAnsi="Times New Roman" w:cs="Times New Roman"/>
                <w:sz w:val="24"/>
                <w:szCs w:val="24"/>
              </w:rPr>
            </w:pPr>
          </w:p>
        </w:tc>
      </w:tr>
      <w:tr w:rsidR="00393543" w:rsidRPr="00D05294" w:rsidTr="00E02163">
        <w:tc>
          <w:tcPr>
            <w:tcW w:w="1642" w:type="dxa"/>
            <w:vMerge/>
            <w:vAlign w:val="center"/>
          </w:tcPr>
          <w:p w:rsidR="00393543" w:rsidRPr="00D05294" w:rsidRDefault="00393543" w:rsidP="00E577D0">
            <w:pPr>
              <w:spacing w:after="0"/>
              <w:jc w:val="center"/>
              <w:rPr>
                <w:rFonts w:ascii="Times New Roman" w:hAnsi="Times New Roman" w:cs="Times New Roman"/>
                <w:sz w:val="24"/>
                <w:szCs w:val="24"/>
              </w:rPr>
            </w:pPr>
          </w:p>
        </w:tc>
        <w:tc>
          <w:tcPr>
            <w:tcW w:w="3031" w:type="dxa"/>
            <w:vAlign w:val="center"/>
          </w:tcPr>
          <w:p w:rsidR="00393543" w:rsidRPr="00D05294" w:rsidRDefault="00393543" w:rsidP="00E577D0">
            <w:pPr>
              <w:spacing w:after="0"/>
              <w:jc w:val="center"/>
              <w:rPr>
                <w:rFonts w:ascii="Times New Roman" w:hAnsi="Times New Roman" w:cs="Times New Roman"/>
                <w:sz w:val="24"/>
                <w:szCs w:val="24"/>
              </w:rPr>
            </w:pPr>
            <w:r w:rsidRPr="00D05294">
              <w:rPr>
                <w:rFonts w:ascii="Times New Roman" w:eastAsia="Times New Roman" w:hAnsi="Times New Roman" w:cs="Times New Roman"/>
                <w:sz w:val="24"/>
                <w:szCs w:val="24"/>
                <w:lang w:eastAsia="lt-LT"/>
              </w:rPr>
              <w:t>Kūno gylis</w:t>
            </w:r>
          </w:p>
        </w:tc>
        <w:tc>
          <w:tcPr>
            <w:tcW w:w="1418" w:type="dxa"/>
            <w:vAlign w:val="center"/>
          </w:tcPr>
          <w:p w:rsidR="00393543" w:rsidRPr="00D05294" w:rsidRDefault="00393543" w:rsidP="00E577D0">
            <w:pPr>
              <w:spacing w:after="0"/>
              <w:jc w:val="center"/>
              <w:rPr>
                <w:rFonts w:ascii="Times New Roman" w:hAnsi="Times New Roman" w:cs="Times New Roman"/>
                <w:sz w:val="24"/>
                <w:szCs w:val="24"/>
              </w:rPr>
            </w:pPr>
            <w:r w:rsidRPr="00D05294">
              <w:rPr>
                <w:rFonts w:ascii="Times New Roman" w:hAnsi="Times New Roman" w:cs="Times New Roman"/>
                <w:sz w:val="24"/>
                <w:szCs w:val="24"/>
              </w:rPr>
              <w:t>5,9</w:t>
            </w:r>
          </w:p>
        </w:tc>
        <w:tc>
          <w:tcPr>
            <w:tcW w:w="1417" w:type="dxa"/>
            <w:vAlign w:val="center"/>
          </w:tcPr>
          <w:p w:rsidR="00393543" w:rsidRPr="00D05294" w:rsidRDefault="00393543" w:rsidP="00E577D0">
            <w:pPr>
              <w:spacing w:after="0"/>
              <w:jc w:val="center"/>
              <w:rPr>
                <w:rFonts w:ascii="Times New Roman" w:hAnsi="Times New Roman" w:cs="Times New Roman"/>
                <w:sz w:val="24"/>
                <w:szCs w:val="24"/>
              </w:rPr>
            </w:pPr>
            <w:r w:rsidRPr="00D05294">
              <w:rPr>
                <w:rFonts w:ascii="Times New Roman" w:hAnsi="Times New Roman" w:cs="Times New Roman"/>
                <w:sz w:val="24"/>
                <w:szCs w:val="24"/>
              </w:rPr>
              <w:t>5,8</w:t>
            </w:r>
          </w:p>
        </w:tc>
        <w:tc>
          <w:tcPr>
            <w:tcW w:w="848" w:type="dxa"/>
            <w:vAlign w:val="center"/>
          </w:tcPr>
          <w:p w:rsidR="00393543" w:rsidRPr="00434F40" w:rsidRDefault="00393543" w:rsidP="00E577D0">
            <w:pPr>
              <w:spacing w:after="0"/>
              <w:jc w:val="center"/>
              <w:rPr>
                <w:rFonts w:ascii="Times New Roman" w:hAnsi="Times New Roman" w:cs="Times New Roman"/>
                <w:b/>
                <w:sz w:val="24"/>
                <w:szCs w:val="24"/>
              </w:rPr>
            </w:pPr>
            <w:r w:rsidRPr="00434F40">
              <w:rPr>
                <w:rFonts w:ascii="Times New Roman" w:hAnsi="Times New Roman" w:cs="Times New Roman"/>
                <w:b/>
                <w:sz w:val="24"/>
                <w:szCs w:val="24"/>
              </w:rPr>
              <w:t>6,0</w:t>
            </w:r>
          </w:p>
        </w:tc>
        <w:tc>
          <w:tcPr>
            <w:tcW w:w="1499" w:type="dxa"/>
            <w:vAlign w:val="center"/>
          </w:tcPr>
          <w:p w:rsidR="00393543" w:rsidRPr="00D05294" w:rsidRDefault="00393543" w:rsidP="00E577D0">
            <w:pPr>
              <w:spacing w:after="0"/>
              <w:jc w:val="center"/>
              <w:rPr>
                <w:rFonts w:ascii="Times New Roman" w:hAnsi="Times New Roman" w:cs="Times New Roman"/>
                <w:sz w:val="24"/>
                <w:szCs w:val="24"/>
              </w:rPr>
            </w:pPr>
          </w:p>
        </w:tc>
      </w:tr>
      <w:tr w:rsidR="00393543" w:rsidRPr="00D05294" w:rsidTr="00E02163">
        <w:tc>
          <w:tcPr>
            <w:tcW w:w="1642" w:type="dxa"/>
            <w:vMerge/>
            <w:vAlign w:val="center"/>
          </w:tcPr>
          <w:p w:rsidR="00393543" w:rsidRPr="00D05294" w:rsidRDefault="00393543" w:rsidP="00E577D0">
            <w:pPr>
              <w:spacing w:after="0"/>
              <w:jc w:val="center"/>
              <w:rPr>
                <w:rFonts w:ascii="Times New Roman" w:hAnsi="Times New Roman" w:cs="Times New Roman"/>
                <w:sz w:val="24"/>
                <w:szCs w:val="24"/>
              </w:rPr>
            </w:pPr>
          </w:p>
        </w:tc>
        <w:tc>
          <w:tcPr>
            <w:tcW w:w="3031" w:type="dxa"/>
            <w:vAlign w:val="center"/>
          </w:tcPr>
          <w:p w:rsidR="00393543" w:rsidRPr="00D05294" w:rsidRDefault="00393543" w:rsidP="00E577D0">
            <w:pPr>
              <w:spacing w:after="0"/>
              <w:jc w:val="center"/>
              <w:rPr>
                <w:rFonts w:ascii="Times New Roman" w:hAnsi="Times New Roman" w:cs="Times New Roman"/>
                <w:sz w:val="24"/>
                <w:szCs w:val="24"/>
              </w:rPr>
            </w:pPr>
            <w:r w:rsidRPr="00D05294">
              <w:rPr>
                <w:rFonts w:ascii="Times New Roman" w:eastAsia="Times New Roman" w:hAnsi="Times New Roman" w:cs="Times New Roman"/>
                <w:sz w:val="24"/>
                <w:szCs w:val="24"/>
                <w:lang w:eastAsia="lt-LT"/>
              </w:rPr>
              <w:t>Pieninis tipas</w:t>
            </w:r>
          </w:p>
        </w:tc>
        <w:tc>
          <w:tcPr>
            <w:tcW w:w="1418" w:type="dxa"/>
            <w:vAlign w:val="center"/>
          </w:tcPr>
          <w:p w:rsidR="00393543" w:rsidRPr="00D05294" w:rsidRDefault="00393543" w:rsidP="00E577D0">
            <w:pPr>
              <w:spacing w:after="0"/>
              <w:jc w:val="center"/>
              <w:rPr>
                <w:rFonts w:ascii="Times New Roman" w:hAnsi="Times New Roman" w:cs="Times New Roman"/>
                <w:sz w:val="24"/>
                <w:szCs w:val="24"/>
              </w:rPr>
            </w:pPr>
            <w:r w:rsidRPr="00D05294">
              <w:rPr>
                <w:rFonts w:ascii="Times New Roman" w:hAnsi="Times New Roman" w:cs="Times New Roman"/>
                <w:sz w:val="24"/>
                <w:szCs w:val="24"/>
              </w:rPr>
              <w:t>6,0</w:t>
            </w:r>
          </w:p>
        </w:tc>
        <w:tc>
          <w:tcPr>
            <w:tcW w:w="1417" w:type="dxa"/>
            <w:vAlign w:val="center"/>
          </w:tcPr>
          <w:p w:rsidR="00393543" w:rsidRPr="00D05294" w:rsidRDefault="00393543" w:rsidP="00E577D0">
            <w:pPr>
              <w:spacing w:after="0"/>
              <w:jc w:val="center"/>
              <w:rPr>
                <w:rFonts w:ascii="Times New Roman" w:hAnsi="Times New Roman" w:cs="Times New Roman"/>
                <w:sz w:val="24"/>
                <w:szCs w:val="24"/>
              </w:rPr>
            </w:pPr>
            <w:r w:rsidRPr="00D05294">
              <w:rPr>
                <w:rFonts w:ascii="Times New Roman" w:hAnsi="Times New Roman" w:cs="Times New Roman"/>
                <w:sz w:val="24"/>
                <w:szCs w:val="24"/>
              </w:rPr>
              <w:t>5,9</w:t>
            </w:r>
          </w:p>
        </w:tc>
        <w:tc>
          <w:tcPr>
            <w:tcW w:w="848" w:type="dxa"/>
            <w:vAlign w:val="center"/>
          </w:tcPr>
          <w:p w:rsidR="00393543" w:rsidRPr="00434F40" w:rsidRDefault="00393543" w:rsidP="00E577D0">
            <w:pPr>
              <w:spacing w:after="0"/>
              <w:jc w:val="center"/>
              <w:rPr>
                <w:rFonts w:ascii="Times New Roman" w:hAnsi="Times New Roman" w:cs="Times New Roman"/>
                <w:b/>
                <w:sz w:val="24"/>
                <w:szCs w:val="24"/>
              </w:rPr>
            </w:pPr>
            <w:r w:rsidRPr="00434F40">
              <w:rPr>
                <w:rFonts w:ascii="Times New Roman" w:hAnsi="Times New Roman" w:cs="Times New Roman"/>
                <w:b/>
                <w:sz w:val="24"/>
                <w:szCs w:val="24"/>
              </w:rPr>
              <w:t>6,3</w:t>
            </w:r>
          </w:p>
        </w:tc>
        <w:tc>
          <w:tcPr>
            <w:tcW w:w="1499" w:type="dxa"/>
            <w:vAlign w:val="center"/>
          </w:tcPr>
          <w:p w:rsidR="00393543" w:rsidRPr="00D05294" w:rsidRDefault="00393543" w:rsidP="00E577D0">
            <w:pPr>
              <w:spacing w:after="0"/>
              <w:jc w:val="center"/>
              <w:rPr>
                <w:rFonts w:ascii="Times New Roman" w:hAnsi="Times New Roman" w:cs="Times New Roman"/>
                <w:sz w:val="24"/>
                <w:szCs w:val="24"/>
              </w:rPr>
            </w:pPr>
          </w:p>
        </w:tc>
      </w:tr>
      <w:tr w:rsidR="00393543" w:rsidRPr="00D05294" w:rsidTr="00E02163">
        <w:tc>
          <w:tcPr>
            <w:tcW w:w="1642" w:type="dxa"/>
            <w:vMerge/>
            <w:vAlign w:val="center"/>
          </w:tcPr>
          <w:p w:rsidR="00393543" w:rsidRPr="00D05294" w:rsidRDefault="00393543" w:rsidP="00E577D0">
            <w:pPr>
              <w:spacing w:after="0"/>
              <w:jc w:val="center"/>
              <w:rPr>
                <w:rFonts w:ascii="Times New Roman" w:hAnsi="Times New Roman" w:cs="Times New Roman"/>
                <w:sz w:val="24"/>
                <w:szCs w:val="24"/>
              </w:rPr>
            </w:pPr>
          </w:p>
        </w:tc>
        <w:tc>
          <w:tcPr>
            <w:tcW w:w="3031" w:type="dxa"/>
            <w:vAlign w:val="center"/>
          </w:tcPr>
          <w:p w:rsidR="00393543" w:rsidRPr="00D05294" w:rsidRDefault="00393543" w:rsidP="00E577D0">
            <w:pPr>
              <w:spacing w:after="0"/>
              <w:jc w:val="center"/>
              <w:rPr>
                <w:rFonts w:ascii="Times New Roman" w:hAnsi="Times New Roman" w:cs="Times New Roman"/>
                <w:sz w:val="24"/>
                <w:szCs w:val="24"/>
              </w:rPr>
            </w:pPr>
            <w:r w:rsidRPr="00D05294">
              <w:rPr>
                <w:rFonts w:ascii="Times New Roman" w:eastAsia="Times New Roman" w:hAnsi="Times New Roman" w:cs="Times New Roman"/>
                <w:sz w:val="24"/>
                <w:szCs w:val="24"/>
                <w:lang w:eastAsia="lt-LT"/>
              </w:rPr>
              <w:t>Įmitimas</w:t>
            </w:r>
          </w:p>
        </w:tc>
        <w:tc>
          <w:tcPr>
            <w:tcW w:w="1418" w:type="dxa"/>
            <w:vAlign w:val="center"/>
          </w:tcPr>
          <w:p w:rsidR="00393543" w:rsidRPr="00D05294" w:rsidRDefault="00393543" w:rsidP="00E577D0">
            <w:pPr>
              <w:spacing w:after="0"/>
              <w:jc w:val="center"/>
              <w:rPr>
                <w:rFonts w:ascii="Times New Roman" w:hAnsi="Times New Roman" w:cs="Times New Roman"/>
                <w:sz w:val="24"/>
                <w:szCs w:val="24"/>
              </w:rPr>
            </w:pPr>
            <w:r w:rsidRPr="00D05294">
              <w:rPr>
                <w:rFonts w:ascii="Times New Roman" w:hAnsi="Times New Roman" w:cs="Times New Roman"/>
                <w:sz w:val="24"/>
                <w:szCs w:val="24"/>
              </w:rPr>
              <w:t>4,6</w:t>
            </w:r>
          </w:p>
        </w:tc>
        <w:tc>
          <w:tcPr>
            <w:tcW w:w="1417" w:type="dxa"/>
            <w:vAlign w:val="center"/>
          </w:tcPr>
          <w:p w:rsidR="00393543" w:rsidRPr="00D05294" w:rsidRDefault="00393543" w:rsidP="00E577D0">
            <w:pPr>
              <w:spacing w:after="0"/>
              <w:jc w:val="center"/>
              <w:rPr>
                <w:rFonts w:ascii="Times New Roman" w:hAnsi="Times New Roman" w:cs="Times New Roman"/>
                <w:sz w:val="24"/>
                <w:szCs w:val="24"/>
              </w:rPr>
            </w:pPr>
            <w:r w:rsidRPr="00D05294">
              <w:rPr>
                <w:rFonts w:ascii="Times New Roman" w:hAnsi="Times New Roman" w:cs="Times New Roman"/>
                <w:sz w:val="24"/>
                <w:szCs w:val="24"/>
              </w:rPr>
              <w:t>4,6</w:t>
            </w:r>
          </w:p>
        </w:tc>
        <w:tc>
          <w:tcPr>
            <w:tcW w:w="848" w:type="dxa"/>
            <w:vAlign w:val="center"/>
          </w:tcPr>
          <w:p w:rsidR="00393543" w:rsidRPr="00434F40" w:rsidRDefault="00393543" w:rsidP="00E577D0">
            <w:pPr>
              <w:spacing w:after="0"/>
              <w:jc w:val="center"/>
              <w:rPr>
                <w:rFonts w:ascii="Times New Roman" w:hAnsi="Times New Roman" w:cs="Times New Roman"/>
                <w:b/>
                <w:sz w:val="24"/>
                <w:szCs w:val="24"/>
              </w:rPr>
            </w:pPr>
            <w:r w:rsidRPr="00434F40">
              <w:rPr>
                <w:rFonts w:ascii="Times New Roman" w:hAnsi="Times New Roman" w:cs="Times New Roman"/>
                <w:b/>
                <w:sz w:val="24"/>
                <w:szCs w:val="24"/>
              </w:rPr>
              <w:t>4,8</w:t>
            </w:r>
          </w:p>
        </w:tc>
        <w:tc>
          <w:tcPr>
            <w:tcW w:w="1499" w:type="dxa"/>
            <w:vAlign w:val="center"/>
          </w:tcPr>
          <w:p w:rsidR="00393543" w:rsidRPr="00D05294" w:rsidRDefault="00393543" w:rsidP="00E577D0">
            <w:pPr>
              <w:spacing w:after="0"/>
              <w:jc w:val="center"/>
              <w:rPr>
                <w:rFonts w:ascii="Times New Roman" w:hAnsi="Times New Roman" w:cs="Times New Roman"/>
                <w:sz w:val="24"/>
                <w:szCs w:val="24"/>
              </w:rPr>
            </w:pPr>
          </w:p>
        </w:tc>
      </w:tr>
      <w:tr w:rsidR="00393543" w:rsidRPr="00D05294" w:rsidTr="00E02163">
        <w:tc>
          <w:tcPr>
            <w:tcW w:w="1642" w:type="dxa"/>
            <w:vMerge/>
            <w:vAlign w:val="center"/>
          </w:tcPr>
          <w:p w:rsidR="00393543" w:rsidRPr="00D05294" w:rsidRDefault="00393543" w:rsidP="00E577D0">
            <w:pPr>
              <w:spacing w:after="0"/>
              <w:jc w:val="center"/>
              <w:rPr>
                <w:rFonts w:ascii="Times New Roman" w:hAnsi="Times New Roman" w:cs="Times New Roman"/>
                <w:sz w:val="24"/>
                <w:szCs w:val="24"/>
              </w:rPr>
            </w:pPr>
          </w:p>
        </w:tc>
        <w:tc>
          <w:tcPr>
            <w:tcW w:w="3031" w:type="dxa"/>
            <w:vAlign w:val="center"/>
          </w:tcPr>
          <w:p w:rsidR="00393543" w:rsidRPr="00D05294" w:rsidRDefault="00393543" w:rsidP="00E577D0">
            <w:pPr>
              <w:spacing w:after="0"/>
              <w:jc w:val="center"/>
              <w:rPr>
                <w:rFonts w:ascii="Times New Roman" w:hAnsi="Times New Roman" w:cs="Times New Roman"/>
                <w:sz w:val="24"/>
                <w:szCs w:val="24"/>
              </w:rPr>
            </w:pPr>
            <w:r w:rsidRPr="00D05294">
              <w:rPr>
                <w:rFonts w:ascii="Times New Roman" w:eastAsia="Times New Roman" w:hAnsi="Times New Roman" w:cs="Times New Roman"/>
                <w:sz w:val="24"/>
                <w:szCs w:val="24"/>
                <w:lang w:eastAsia="lt-LT"/>
              </w:rPr>
              <w:t>Užpakalio plotis</w:t>
            </w:r>
          </w:p>
        </w:tc>
        <w:tc>
          <w:tcPr>
            <w:tcW w:w="1418" w:type="dxa"/>
            <w:vAlign w:val="center"/>
          </w:tcPr>
          <w:p w:rsidR="00393543" w:rsidRPr="00D05294" w:rsidRDefault="00393543" w:rsidP="00E577D0">
            <w:pPr>
              <w:spacing w:after="0"/>
              <w:jc w:val="center"/>
              <w:rPr>
                <w:rFonts w:ascii="Times New Roman" w:hAnsi="Times New Roman" w:cs="Times New Roman"/>
                <w:sz w:val="24"/>
                <w:szCs w:val="24"/>
              </w:rPr>
            </w:pPr>
            <w:r w:rsidRPr="00D05294">
              <w:rPr>
                <w:rFonts w:ascii="Times New Roman" w:hAnsi="Times New Roman" w:cs="Times New Roman"/>
                <w:sz w:val="24"/>
                <w:szCs w:val="24"/>
              </w:rPr>
              <w:t>5,1</w:t>
            </w:r>
          </w:p>
        </w:tc>
        <w:tc>
          <w:tcPr>
            <w:tcW w:w="1417" w:type="dxa"/>
            <w:vAlign w:val="center"/>
          </w:tcPr>
          <w:p w:rsidR="00393543" w:rsidRPr="00D05294" w:rsidRDefault="00393543" w:rsidP="00E577D0">
            <w:pPr>
              <w:spacing w:after="0"/>
              <w:jc w:val="center"/>
              <w:rPr>
                <w:rFonts w:ascii="Times New Roman" w:hAnsi="Times New Roman" w:cs="Times New Roman"/>
                <w:sz w:val="24"/>
                <w:szCs w:val="24"/>
              </w:rPr>
            </w:pPr>
            <w:r w:rsidRPr="00D05294">
              <w:rPr>
                <w:rFonts w:ascii="Times New Roman" w:hAnsi="Times New Roman" w:cs="Times New Roman"/>
                <w:sz w:val="24"/>
                <w:szCs w:val="24"/>
              </w:rPr>
              <w:t>5,1</w:t>
            </w:r>
          </w:p>
        </w:tc>
        <w:tc>
          <w:tcPr>
            <w:tcW w:w="848" w:type="dxa"/>
            <w:vAlign w:val="center"/>
          </w:tcPr>
          <w:p w:rsidR="00393543" w:rsidRPr="00434F40" w:rsidRDefault="00393543" w:rsidP="00E577D0">
            <w:pPr>
              <w:spacing w:after="0"/>
              <w:jc w:val="center"/>
              <w:rPr>
                <w:rFonts w:ascii="Times New Roman" w:hAnsi="Times New Roman" w:cs="Times New Roman"/>
                <w:b/>
                <w:sz w:val="24"/>
                <w:szCs w:val="24"/>
              </w:rPr>
            </w:pPr>
            <w:r w:rsidRPr="00434F40">
              <w:rPr>
                <w:rFonts w:ascii="Times New Roman" w:hAnsi="Times New Roman" w:cs="Times New Roman"/>
                <w:b/>
                <w:sz w:val="24"/>
                <w:szCs w:val="24"/>
              </w:rPr>
              <w:t>5,0</w:t>
            </w:r>
          </w:p>
        </w:tc>
        <w:tc>
          <w:tcPr>
            <w:tcW w:w="1499" w:type="dxa"/>
            <w:vAlign w:val="center"/>
          </w:tcPr>
          <w:p w:rsidR="00393543" w:rsidRPr="00D05294" w:rsidRDefault="00393543" w:rsidP="00E577D0">
            <w:pPr>
              <w:spacing w:after="0"/>
              <w:jc w:val="center"/>
              <w:rPr>
                <w:rFonts w:ascii="Times New Roman" w:hAnsi="Times New Roman" w:cs="Times New Roman"/>
                <w:sz w:val="24"/>
                <w:szCs w:val="24"/>
              </w:rPr>
            </w:pPr>
          </w:p>
        </w:tc>
      </w:tr>
      <w:tr w:rsidR="00393543" w:rsidRPr="00D05294" w:rsidTr="00E02163">
        <w:tc>
          <w:tcPr>
            <w:tcW w:w="1642" w:type="dxa"/>
            <w:vMerge/>
            <w:vAlign w:val="center"/>
          </w:tcPr>
          <w:p w:rsidR="00393543" w:rsidRPr="00D05294" w:rsidRDefault="00393543" w:rsidP="00E577D0">
            <w:pPr>
              <w:spacing w:after="0"/>
              <w:jc w:val="center"/>
              <w:rPr>
                <w:rFonts w:ascii="Times New Roman" w:hAnsi="Times New Roman" w:cs="Times New Roman"/>
                <w:sz w:val="24"/>
                <w:szCs w:val="24"/>
              </w:rPr>
            </w:pPr>
          </w:p>
        </w:tc>
        <w:tc>
          <w:tcPr>
            <w:tcW w:w="3031" w:type="dxa"/>
            <w:vAlign w:val="center"/>
          </w:tcPr>
          <w:p w:rsidR="00393543" w:rsidRPr="00D05294" w:rsidRDefault="00393543" w:rsidP="00E577D0">
            <w:pPr>
              <w:spacing w:after="0"/>
              <w:jc w:val="center"/>
              <w:rPr>
                <w:rFonts w:ascii="Times New Roman" w:hAnsi="Times New Roman" w:cs="Times New Roman"/>
                <w:sz w:val="24"/>
                <w:szCs w:val="24"/>
              </w:rPr>
            </w:pPr>
            <w:r w:rsidRPr="00D05294">
              <w:rPr>
                <w:rFonts w:ascii="Times New Roman" w:eastAsia="Times New Roman" w:hAnsi="Times New Roman" w:cs="Times New Roman"/>
                <w:sz w:val="24"/>
                <w:szCs w:val="24"/>
                <w:lang w:eastAsia="lt-LT"/>
              </w:rPr>
              <w:t>Užpakalio kampas</w:t>
            </w:r>
          </w:p>
        </w:tc>
        <w:tc>
          <w:tcPr>
            <w:tcW w:w="1418" w:type="dxa"/>
            <w:vAlign w:val="center"/>
          </w:tcPr>
          <w:p w:rsidR="00393543" w:rsidRPr="00D05294" w:rsidRDefault="00393543" w:rsidP="00E577D0">
            <w:pPr>
              <w:spacing w:after="0"/>
              <w:jc w:val="center"/>
              <w:rPr>
                <w:rFonts w:ascii="Times New Roman" w:hAnsi="Times New Roman" w:cs="Times New Roman"/>
                <w:sz w:val="24"/>
                <w:szCs w:val="24"/>
              </w:rPr>
            </w:pPr>
            <w:r w:rsidRPr="00D05294">
              <w:rPr>
                <w:rFonts w:ascii="Times New Roman" w:hAnsi="Times New Roman" w:cs="Times New Roman"/>
                <w:sz w:val="24"/>
                <w:szCs w:val="24"/>
              </w:rPr>
              <w:t>4,5</w:t>
            </w:r>
          </w:p>
        </w:tc>
        <w:tc>
          <w:tcPr>
            <w:tcW w:w="1417" w:type="dxa"/>
            <w:vAlign w:val="center"/>
          </w:tcPr>
          <w:p w:rsidR="00393543" w:rsidRPr="00D05294" w:rsidRDefault="00393543" w:rsidP="00E577D0">
            <w:pPr>
              <w:spacing w:after="0"/>
              <w:jc w:val="center"/>
              <w:rPr>
                <w:rFonts w:ascii="Times New Roman" w:hAnsi="Times New Roman" w:cs="Times New Roman"/>
                <w:sz w:val="24"/>
                <w:szCs w:val="24"/>
              </w:rPr>
            </w:pPr>
            <w:r w:rsidRPr="00D05294">
              <w:rPr>
                <w:rFonts w:ascii="Times New Roman" w:hAnsi="Times New Roman" w:cs="Times New Roman"/>
                <w:sz w:val="24"/>
                <w:szCs w:val="24"/>
              </w:rPr>
              <w:t>4,5</w:t>
            </w:r>
          </w:p>
        </w:tc>
        <w:tc>
          <w:tcPr>
            <w:tcW w:w="848" w:type="dxa"/>
            <w:vAlign w:val="center"/>
          </w:tcPr>
          <w:p w:rsidR="00393543" w:rsidRPr="00434F40" w:rsidRDefault="00393543" w:rsidP="00E577D0">
            <w:pPr>
              <w:spacing w:after="0"/>
              <w:jc w:val="center"/>
              <w:rPr>
                <w:rFonts w:ascii="Times New Roman" w:hAnsi="Times New Roman" w:cs="Times New Roman"/>
                <w:b/>
                <w:sz w:val="24"/>
                <w:szCs w:val="24"/>
              </w:rPr>
            </w:pPr>
            <w:r w:rsidRPr="00434F40">
              <w:rPr>
                <w:rFonts w:ascii="Times New Roman" w:hAnsi="Times New Roman" w:cs="Times New Roman"/>
                <w:b/>
                <w:sz w:val="24"/>
                <w:szCs w:val="24"/>
              </w:rPr>
              <w:t>3,9</w:t>
            </w:r>
          </w:p>
        </w:tc>
        <w:tc>
          <w:tcPr>
            <w:tcW w:w="1499" w:type="dxa"/>
            <w:vAlign w:val="center"/>
          </w:tcPr>
          <w:p w:rsidR="00393543" w:rsidRPr="00D05294" w:rsidRDefault="00393543" w:rsidP="00E577D0">
            <w:pPr>
              <w:spacing w:after="0"/>
              <w:jc w:val="center"/>
              <w:rPr>
                <w:rFonts w:ascii="Times New Roman" w:hAnsi="Times New Roman" w:cs="Times New Roman"/>
                <w:sz w:val="24"/>
                <w:szCs w:val="24"/>
              </w:rPr>
            </w:pPr>
          </w:p>
        </w:tc>
      </w:tr>
      <w:tr w:rsidR="00393543" w:rsidRPr="00D05294" w:rsidTr="00E02163">
        <w:tc>
          <w:tcPr>
            <w:tcW w:w="1642" w:type="dxa"/>
            <w:vMerge w:val="restart"/>
            <w:vAlign w:val="center"/>
          </w:tcPr>
          <w:p w:rsidR="00393543" w:rsidRPr="00D05294" w:rsidRDefault="00393543" w:rsidP="00E577D0">
            <w:pPr>
              <w:spacing w:after="0"/>
              <w:jc w:val="center"/>
              <w:rPr>
                <w:rFonts w:ascii="Times New Roman" w:hAnsi="Times New Roman" w:cs="Times New Roman"/>
                <w:sz w:val="24"/>
                <w:szCs w:val="24"/>
              </w:rPr>
            </w:pPr>
            <w:r w:rsidRPr="00D05294">
              <w:rPr>
                <w:rFonts w:ascii="Times New Roman" w:hAnsi="Times New Roman" w:cs="Times New Roman"/>
                <w:sz w:val="24"/>
                <w:szCs w:val="24"/>
              </w:rPr>
              <w:t>Kojos</w:t>
            </w:r>
          </w:p>
        </w:tc>
        <w:tc>
          <w:tcPr>
            <w:tcW w:w="3031" w:type="dxa"/>
            <w:vAlign w:val="center"/>
          </w:tcPr>
          <w:p w:rsidR="00393543" w:rsidRPr="00D05294" w:rsidRDefault="00393543" w:rsidP="00E577D0">
            <w:pPr>
              <w:spacing w:after="0"/>
              <w:jc w:val="center"/>
              <w:rPr>
                <w:rFonts w:ascii="Times New Roman" w:hAnsi="Times New Roman" w:cs="Times New Roman"/>
                <w:sz w:val="24"/>
                <w:szCs w:val="24"/>
              </w:rPr>
            </w:pPr>
            <w:r w:rsidRPr="00D05294">
              <w:rPr>
                <w:rFonts w:ascii="Times New Roman" w:eastAsia="Times New Roman" w:hAnsi="Times New Roman" w:cs="Times New Roman"/>
                <w:sz w:val="24"/>
                <w:szCs w:val="24"/>
                <w:lang w:eastAsia="lt-LT"/>
              </w:rPr>
              <w:t>Užpakalinių kojų</w:t>
            </w:r>
            <w:r w:rsidR="004B03A8">
              <w:rPr>
                <w:rFonts w:ascii="Times New Roman" w:eastAsia="Times New Roman" w:hAnsi="Times New Roman" w:cs="Times New Roman"/>
                <w:sz w:val="24"/>
                <w:szCs w:val="24"/>
                <w:lang w:eastAsia="lt-LT"/>
              </w:rPr>
              <w:t xml:space="preserve"> </w:t>
            </w:r>
            <w:r w:rsidRPr="00D05294">
              <w:rPr>
                <w:rFonts w:ascii="Times New Roman" w:eastAsia="Times New Roman" w:hAnsi="Times New Roman" w:cs="Times New Roman"/>
                <w:sz w:val="24"/>
                <w:szCs w:val="24"/>
                <w:lang w:eastAsia="lt-LT"/>
              </w:rPr>
              <w:t>forma</w:t>
            </w:r>
          </w:p>
        </w:tc>
        <w:tc>
          <w:tcPr>
            <w:tcW w:w="1418" w:type="dxa"/>
            <w:vAlign w:val="center"/>
          </w:tcPr>
          <w:p w:rsidR="00393543" w:rsidRPr="00D05294" w:rsidRDefault="00393543" w:rsidP="00E577D0">
            <w:pPr>
              <w:spacing w:after="0"/>
              <w:jc w:val="center"/>
              <w:rPr>
                <w:rFonts w:ascii="Times New Roman" w:hAnsi="Times New Roman" w:cs="Times New Roman"/>
                <w:sz w:val="24"/>
                <w:szCs w:val="24"/>
              </w:rPr>
            </w:pPr>
            <w:r w:rsidRPr="00D05294">
              <w:rPr>
                <w:rFonts w:ascii="Times New Roman" w:hAnsi="Times New Roman" w:cs="Times New Roman"/>
                <w:sz w:val="24"/>
                <w:szCs w:val="24"/>
              </w:rPr>
              <w:t>4,7</w:t>
            </w:r>
          </w:p>
        </w:tc>
        <w:tc>
          <w:tcPr>
            <w:tcW w:w="1417" w:type="dxa"/>
            <w:vAlign w:val="center"/>
          </w:tcPr>
          <w:p w:rsidR="00393543" w:rsidRPr="00D05294" w:rsidRDefault="00393543" w:rsidP="00E577D0">
            <w:pPr>
              <w:spacing w:after="0"/>
              <w:jc w:val="center"/>
              <w:rPr>
                <w:rFonts w:ascii="Times New Roman" w:hAnsi="Times New Roman" w:cs="Times New Roman"/>
                <w:sz w:val="24"/>
                <w:szCs w:val="24"/>
              </w:rPr>
            </w:pPr>
            <w:r w:rsidRPr="00D05294">
              <w:rPr>
                <w:rFonts w:ascii="Times New Roman" w:hAnsi="Times New Roman" w:cs="Times New Roman"/>
                <w:sz w:val="24"/>
                <w:szCs w:val="24"/>
              </w:rPr>
              <w:t>4,7</w:t>
            </w:r>
          </w:p>
        </w:tc>
        <w:tc>
          <w:tcPr>
            <w:tcW w:w="848" w:type="dxa"/>
            <w:vAlign w:val="center"/>
          </w:tcPr>
          <w:p w:rsidR="00393543" w:rsidRPr="00434F40" w:rsidRDefault="00393543" w:rsidP="00E577D0">
            <w:pPr>
              <w:spacing w:after="0"/>
              <w:jc w:val="center"/>
              <w:rPr>
                <w:rFonts w:ascii="Times New Roman" w:hAnsi="Times New Roman" w:cs="Times New Roman"/>
                <w:b/>
                <w:sz w:val="24"/>
                <w:szCs w:val="24"/>
              </w:rPr>
            </w:pPr>
            <w:r w:rsidRPr="00434F40">
              <w:rPr>
                <w:rFonts w:ascii="Times New Roman" w:hAnsi="Times New Roman" w:cs="Times New Roman"/>
                <w:b/>
                <w:sz w:val="24"/>
                <w:szCs w:val="24"/>
              </w:rPr>
              <w:t>5,7</w:t>
            </w:r>
          </w:p>
        </w:tc>
        <w:tc>
          <w:tcPr>
            <w:tcW w:w="1499" w:type="dxa"/>
            <w:vAlign w:val="center"/>
          </w:tcPr>
          <w:p w:rsidR="00393543" w:rsidRPr="00D05294" w:rsidRDefault="00393543" w:rsidP="00E577D0">
            <w:pPr>
              <w:spacing w:after="0"/>
              <w:jc w:val="center"/>
              <w:rPr>
                <w:rFonts w:ascii="Times New Roman" w:hAnsi="Times New Roman" w:cs="Times New Roman"/>
                <w:sz w:val="24"/>
                <w:szCs w:val="24"/>
              </w:rPr>
            </w:pPr>
          </w:p>
        </w:tc>
      </w:tr>
      <w:tr w:rsidR="00393543" w:rsidRPr="00D05294" w:rsidTr="00E02163">
        <w:tc>
          <w:tcPr>
            <w:tcW w:w="1642" w:type="dxa"/>
            <w:vMerge/>
            <w:vAlign w:val="center"/>
          </w:tcPr>
          <w:p w:rsidR="00393543" w:rsidRPr="00D05294" w:rsidRDefault="00393543" w:rsidP="00E577D0">
            <w:pPr>
              <w:spacing w:after="0"/>
              <w:jc w:val="center"/>
              <w:rPr>
                <w:rFonts w:ascii="Times New Roman" w:hAnsi="Times New Roman" w:cs="Times New Roman"/>
                <w:sz w:val="24"/>
                <w:szCs w:val="24"/>
              </w:rPr>
            </w:pPr>
          </w:p>
        </w:tc>
        <w:tc>
          <w:tcPr>
            <w:tcW w:w="3031" w:type="dxa"/>
            <w:vAlign w:val="center"/>
          </w:tcPr>
          <w:p w:rsidR="00393543" w:rsidRPr="00D05294" w:rsidRDefault="00393543" w:rsidP="00E577D0">
            <w:pPr>
              <w:spacing w:after="0"/>
              <w:jc w:val="center"/>
              <w:rPr>
                <w:rFonts w:ascii="Times New Roman" w:hAnsi="Times New Roman" w:cs="Times New Roman"/>
                <w:sz w:val="24"/>
                <w:szCs w:val="24"/>
              </w:rPr>
            </w:pPr>
            <w:r w:rsidRPr="00D05294">
              <w:rPr>
                <w:rFonts w:ascii="Times New Roman" w:eastAsia="Times New Roman" w:hAnsi="Times New Roman" w:cs="Times New Roman"/>
                <w:sz w:val="24"/>
                <w:szCs w:val="24"/>
                <w:lang w:eastAsia="lt-LT"/>
              </w:rPr>
              <w:t>Užpakalinių kojų kampas</w:t>
            </w:r>
          </w:p>
        </w:tc>
        <w:tc>
          <w:tcPr>
            <w:tcW w:w="1418" w:type="dxa"/>
            <w:vAlign w:val="center"/>
          </w:tcPr>
          <w:p w:rsidR="00393543" w:rsidRPr="00D05294" w:rsidRDefault="00393543" w:rsidP="00E577D0">
            <w:pPr>
              <w:spacing w:after="0"/>
              <w:jc w:val="center"/>
              <w:rPr>
                <w:rFonts w:ascii="Times New Roman" w:hAnsi="Times New Roman" w:cs="Times New Roman"/>
                <w:sz w:val="24"/>
                <w:szCs w:val="24"/>
              </w:rPr>
            </w:pPr>
            <w:r w:rsidRPr="00D05294">
              <w:rPr>
                <w:rFonts w:ascii="Times New Roman" w:hAnsi="Times New Roman" w:cs="Times New Roman"/>
                <w:sz w:val="24"/>
                <w:szCs w:val="24"/>
              </w:rPr>
              <w:t>5,4</w:t>
            </w:r>
          </w:p>
        </w:tc>
        <w:tc>
          <w:tcPr>
            <w:tcW w:w="1417" w:type="dxa"/>
            <w:vAlign w:val="center"/>
          </w:tcPr>
          <w:p w:rsidR="00393543" w:rsidRPr="00D05294" w:rsidRDefault="00393543" w:rsidP="00E577D0">
            <w:pPr>
              <w:spacing w:after="0"/>
              <w:jc w:val="center"/>
              <w:rPr>
                <w:rFonts w:ascii="Times New Roman" w:hAnsi="Times New Roman" w:cs="Times New Roman"/>
                <w:sz w:val="24"/>
                <w:szCs w:val="24"/>
              </w:rPr>
            </w:pPr>
            <w:r w:rsidRPr="00D05294">
              <w:rPr>
                <w:rFonts w:ascii="Times New Roman" w:hAnsi="Times New Roman" w:cs="Times New Roman"/>
                <w:sz w:val="24"/>
                <w:szCs w:val="24"/>
              </w:rPr>
              <w:t>5,4</w:t>
            </w:r>
          </w:p>
        </w:tc>
        <w:tc>
          <w:tcPr>
            <w:tcW w:w="848" w:type="dxa"/>
            <w:vAlign w:val="center"/>
          </w:tcPr>
          <w:p w:rsidR="00393543" w:rsidRPr="00434F40" w:rsidRDefault="00393543" w:rsidP="00E577D0">
            <w:pPr>
              <w:spacing w:after="0"/>
              <w:jc w:val="center"/>
              <w:rPr>
                <w:rFonts w:ascii="Times New Roman" w:hAnsi="Times New Roman" w:cs="Times New Roman"/>
                <w:b/>
                <w:sz w:val="24"/>
                <w:szCs w:val="24"/>
              </w:rPr>
            </w:pPr>
            <w:r w:rsidRPr="00434F40">
              <w:rPr>
                <w:rFonts w:ascii="Times New Roman" w:hAnsi="Times New Roman" w:cs="Times New Roman"/>
                <w:b/>
                <w:sz w:val="24"/>
                <w:szCs w:val="24"/>
              </w:rPr>
              <w:t>4,5</w:t>
            </w:r>
          </w:p>
        </w:tc>
        <w:tc>
          <w:tcPr>
            <w:tcW w:w="1499" w:type="dxa"/>
            <w:vAlign w:val="center"/>
          </w:tcPr>
          <w:p w:rsidR="00393543" w:rsidRPr="00D05294" w:rsidRDefault="00393543" w:rsidP="00E577D0">
            <w:pPr>
              <w:spacing w:after="0"/>
              <w:jc w:val="center"/>
              <w:rPr>
                <w:rFonts w:ascii="Times New Roman" w:hAnsi="Times New Roman" w:cs="Times New Roman"/>
                <w:sz w:val="24"/>
                <w:szCs w:val="24"/>
              </w:rPr>
            </w:pPr>
          </w:p>
        </w:tc>
      </w:tr>
      <w:tr w:rsidR="00393543" w:rsidRPr="00D05294" w:rsidTr="00E02163">
        <w:tc>
          <w:tcPr>
            <w:tcW w:w="1642" w:type="dxa"/>
            <w:vMerge/>
            <w:vAlign w:val="center"/>
          </w:tcPr>
          <w:p w:rsidR="00393543" w:rsidRPr="00D05294" w:rsidRDefault="00393543" w:rsidP="00E577D0">
            <w:pPr>
              <w:spacing w:after="0"/>
              <w:jc w:val="center"/>
              <w:rPr>
                <w:rFonts w:ascii="Times New Roman" w:hAnsi="Times New Roman" w:cs="Times New Roman"/>
                <w:sz w:val="24"/>
                <w:szCs w:val="24"/>
              </w:rPr>
            </w:pPr>
          </w:p>
        </w:tc>
        <w:tc>
          <w:tcPr>
            <w:tcW w:w="3031" w:type="dxa"/>
            <w:vAlign w:val="center"/>
          </w:tcPr>
          <w:p w:rsidR="00393543" w:rsidRPr="00D05294" w:rsidRDefault="00393543" w:rsidP="00E577D0">
            <w:pPr>
              <w:spacing w:after="0"/>
              <w:jc w:val="center"/>
              <w:rPr>
                <w:rFonts w:ascii="Times New Roman" w:hAnsi="Times New Roman" w:cs="Times New Roman"/>
                <w:sz w:val="24"/>
                <w:szCs w:val="24"/>
              </w:rPr>
            </w:pPr>
            <w:r w:rsidRPr="00D05294">
              <w:rPr>
                <w:rFonts w:ascii="Times New Roman" w:eastAsia="Times New Roman" w:hAnsi="Times New Roman" w:cs="Times New Roman"/>
                <w:sz w:val="24"/>
                <w:szCs w:val="24"/>
                <w:lang w:eastAsia="lt-LT"/>
              </w:rPr>
              <w:t>Kulno sąnarys</w:t>
            </w:r>
          </w:p>
        </w:tc>
        <w:tc>
          <w:tcPr>
            <w:tcW w:w="1418" w:type="dxa"/>
            <w:vAlign w:val="center"/>
          </w:tcPr>
          <w:p w:rsidR="00393543" w:rsidRPr="00D05294" w:rsidRDefault="00393543" w:rsidP="00E577D0">
            <w:pPr>
              <w:spacing w:after="0"/>
              <w:jc w:val="center"/>
              <w:rPr>
                <w:rFonts w:ascii="Times New Roman" w:hAnsi="Times New Roman" w:cs="Times New Roman"/>
                <w:sz w:val="24"/>
                <w:szCs w:val="24"/>
              </w:rPr>
            </w:pPr>
            <w:r w:rsidRPr="00D05294">
              <w:rPr>
                <w:rFonts w:ascii="Times New Roman" w:hAnsi="Times New Roman" w:cs="Times New Roman"/>
                <w:sz w:val="24"/>
                <w:szCs w:val="24"/>
              </w:rPr>
              <w:t>5,8</w:t>
            </w:r>
          </w:p>
        </w:tc>
        <w:tc>
          <w:tcPr>
            <w:tcW w:w="1417" w:type="dxa"/>
            <w:vAlign w:val="center"/>
          </w:tcPr>
          <w:p w:rsidR="00393543" w:rsidRPr="00D05294" w:rsidRDefault="00393543" w:rsidP="00E577D0">
            <w:pPr>
              <w:spacing w:after="0"/>
              <w:jc w:val="center"/>
              <w:rPr>
                <w:rFonts w:ascii="Times New Roman" w:hAnsi="Times New Roman" w:cs="Times New Roman"/>
                <w:sz w:val="24"/>
                <w:szCs w:val="24"/>
              </w:rPr>
            </w:pPr>
            <w:r w:rsidRPr="00D05294">
              <w:rPr>
                <w:rFonts w:ascii="Times New Roman" w:hAnsi="Times New Roman" w:cs="Times New Roman"/>
                <w:sz w:val="24"/>
                <w:szCs w:val="24"/>
              </w:rPr>
              <w:t>5,7</w:t>
            </w:r>
          </w:p>
        </w:tc>
        <w:tc>
          <w:tcPr>
            <w:tcW w:w="848" w:type="dxa"/>
            <w:vAlign w:val="center"/>
          </w:tcPr>
          <w:p w:rsidR="00393543" w:rsidRPr="00434F40" w:rsidRDefault="00393543" w:rsidP="00E577D0">
            <w:pPr>
              <w:spacing w:after="0"/>
              <w:jc w:val="center"/>
              <w:rPr>
                <w:rFonts w:ascii="Times New Roman" w:hAnsi="Times New Roman" w:cs="Times New Roman"/>
                <w:b/>
                <w:sz w:val="24"/>
                <w:szCs w:val="24"/>
              </w:rPr>
            </w:pPr>
            <w:r w:rsidRPr="00434F40">
              <w:rPr>
                <w:rFonts w:ascii="Times New Roman" w:hAnsi="Times New Roman" w:cs="Times New Roman"/>
                <w:b/>
                <w:sz w:val="24"/>
                <w:szCs w:val="24"/>
              </w:rPr>
              <w:t>5,2</w:t>
            </w:r>
          </w:p>
        </w:tc>
        <w:tc>
          <w:tcPr>
            <w:tcW w:w="1499" w:type="dxa"/>
            <w:vAlign w:val="center"/>
          </w:tcPr>
          <w:p w:rsidR="00393543" w:rsidRPr="00D05294" w:rsidRDefault="00393543" w:rsidP="00E577D0">
            <w:pPr>
              <w:spacing w:after="0"/>
              <w:jc w:val="center"/>
              <w:rPr>
                <w:rFonts w:ascii="Times New Roman" w:hAnsi="Times New Roman" w:cs="Times New Roman"/>
                <w:sz w:val="24"/>
                <w:szCs w:val="24"/>
              </w:rPr>
            </w:pPr>
          </w:p>
        </w:tc>
      </w:tr>
      <w:tr w:rsidR="00393543" w:rsidRPr="00D05294" w:rsidTr="00E02163">
        <w:tc>
          <w:tcPr>
            <w:tcW w:w="1642" w:type="dxa"/>
            <w:vMerge/>
            <w:vAlign w:val="center"/>
          </w:tcPr>
          <w:p w:rsidR="00393543" w:rsidRPr="00D05294" w:rsidRDefault="00393543" w:rsidP="00E577D0">
            <w:pPr>
              <w:spacing w:after="0"/>
              <w:jc w:val="center"/>
              <w:rPr>
                <w:rFonts w:ascii="Times New Roman" w:hAnsi="Times New Roman" w:cs="Times New Roman"/>
                <w:sz w:val="24"/>
                <w:szCs w:val="24"/>
              </w:rPr>
            </w:pPr>
          </w:p>
        </w:tc>
        <w:tc>
          <w:tcPr>
            <w:tcW w:w="3031" w:type="dxa"/>
            <w:vAlign w:val="center"/>
          </w:tcPr>
          <w:p w:rsidR="00393543" w:rsidRPr="00D05294" w:rsidRDefault="00393543" w:rsidP="00E577D0">
            <w:pPr>
              <w:spacing w:after="0"/>
              <w:jc w:val="center"/>
              <w:rPr>
                <w:rFonts w:ascii="Times New Roman" w:hAnsi="Times New Roman" w:cs="Times New Roman"/>
                <w:sz w:val="24"/>
                <w:szCs w:val="24"/>
              </w:rPr>
            </w:pPr>
            <w:r w:rsidRPr="00D05294">
              <w:rPr>
                <w:rFonts w:ascii="Times New Roman" w:eastAsia="Times New Roman" w:hAnsi="Times New Roman" w:cs="Times New Roman"/>
                <w:sz w:val="24"/>
                <w:szCs w:val="24"/>
                <w:lang w:eastAsia="lt-LT"/>
              </w:rPr>
              <w:t>Nagos aukštis (kampas)</w:t>
            </w:r>
          </w:p>
        </w:tc>
        <w:tc>
          <w:tcPr>
            <w:tcW w:w="1418" w:type="dxa"/>
            <w:vAlign w:val="center"/>
          </w:tcPr>
          <w:p w:rsidR="00393543" w:rsidRPr="00D05294" w:rsidRDefault="00393543" w:rsidP="00E577D0">
            <w:pPr>
              <w:spacing w:after="0"/>
              <w:jc w:val="center"/>
              <w:rPr>
                <w:rFonts w:ascii="Times New Roman" w:hAnsi="Times New Roman" w:cs="Times New Roman"/>
                <w:sz w:val="24"/>
                <w:szCs w:val="24"/>
              </w:rPr>
            </w:pPr>
            <w:r w:rsidRPr="00D05294">
              <w:rPr>
                <w:rFonts w:ascii="Times New Roman" w:hAnsi="Times New Roman" w:cs="Times New Roman"/>
                <w:sz w:val="24"/>
                <w:szCs w:val="24"/>
              </w:rPr>
              <w:t>4,9</w:t>
            </w:r>
          </w:p>
        </w:tc>
        <w:tc>
          <w:tcPr>
            <w:tcW w:w="1417" w:type="dxa"/>
            <w:vAlign w:val="center"/>
          </w:tcPr>
          <w:p w:rsidR="00393543" w:rsidRPr="00D05294" w:rsidRDefault="00393543" w:rsidP="00E577D0">
            <w:pPr>
              <w:spacing w:after="0"/>
              <w:jc w:val="center"/>
              <w:rPr>
                <w:rFonts w:ascii="Times New Roman" w:hAnsi="Times New Roman" w:cs="Times New Roman"/>
                <w:sz w:val="24"/>
                <w:szCs w:val="24"/>
              </w:rPr>
            </w:pPr>
            <w:r w:rsidRPr="00D05294">
              <w:rPr>
                <w:rFonts w:ascii="Times New Roman" w:hAnsi="Times New Roman" w:cs="Times New Roman"/>
                <w:sz w:val="24"/>
                <w:szCs w:val="24"/>
              </w:rPr>
              <w:t>4,8</w:t>
            </w:r>
          </w:p>
        </w:tc>
        <w:tc>
          <w:tcPr>
            <w:tcW w:w="848" w:type="dxa"/>
            <w:vAlign w:val="center"/>
          </w:tcPr>
          <w:p w:rsidR="00393543" w:rsidRPr="00434F40" w:rsidRDefault="00393543" w:rsidP="00E577D0">
            <w:pPr>
              <w:spacing w:after="0"/>
              <w:jc w:val="center"/>
              <w:rPr>
                <w:rFonts w:ascii="Times New Roman" w:hAnsi="Times New Roman" w:cs="Times New Roman"/>
                <w:b/>
                <w:sz w:val="24"/>
                <w:szCs w:val="24"/>
              </w:rPr>
            </w:pPr>
            <w:r w:rsidRPr="00434F40">
              <w:rPr>
                <w:rFonts w:ascii="Times New Roman" w:hAnsi="Times New Roman" w:cs="Times New Roman"/>
                <w:b/>
                <w:sz w:val="24"/>
                <w:szCs w:val="24"/>
              </w:rPr>
              <w:t>5,0</w:t>
            </w:r>
          </w:p>
        </w:tc>
        <w:tc>
          <w:tcPr>
            <w:tcW w:w="1499" w:type="dxa"/>
            <w:vAlign w:val="center"/>
          </w:tcPr>
          <w:p w:rsidR="00393543" w:rsidRPr="00D05294" w:rsidRDefault="00393543" w:rsidP="00E577D0">
            <w:pPr>
              <w:spacing w:after="0"/>
              <w:jc w:val="center"/>
              <w:rPr>
                <w:rFonts w:ascii="Times New Roman" w:hAnsi="Times New Roman" w:cs="Times New Roman"/>
                <w:sz w:val="24"/>
                <w:szCs w:val="24"/>
              </w:rPr>
            </w:pPr>
          </w:p>
        </w:tc>
      </w:tr>
      <w:tr w:rsidR="00393543" w:rsidRPr="00D05294" w:rsidTr="00E02163">
        <w:tc>
          <w:tcPr>
            <w:tcW w:w="1642" w:type="dxa"/>
            <w:vMerge/>
            <w:vAlign w:val="center"/>
          </w:tcPr>
          <w:p w:rsidR="00393543" w:rsidRPr="00D05294" w:rsidRDefault="00393543" w:rsidP="00E577D0">
            <w:pPr>
              <w:spacing w:after="0"/>
              <w:jc w:val="center"/>
              <w:rPr>
                <w:rFonts w:ascii="Times New Roman" w:hAnsi="Times New Roman" w:cs="Times New Roman"/>
                <w:sz w:val="24"/>
                <w:szCs w:val="24"/>
              </w:rPr>
            </w:pPr>
          </w:p>
        </w:tc>
        <w:tc>
          <w:tcPr>
            <w:tcW w:w="3031" w:type="dxa"/>
            <w:vAlign w:val="center"/>
          </w:tcPr>
          <w:p w:rsidR="00393543" w:rsidRPr="00D05294" w:rsidRDefault="00393543" w:rsidP="00E577D0">
            <w:pPr>
              <w:spacing w:after="0"/>
              <w:jc w:val="center"/>
              <w:rPr>
                <w:rFonts w:ascii="Times New Roman" w:hAnsi="Times New Roman" w:cs="Times New Roman"/>
                <w:sz w:val="24"/>
                <w:szCs w:val="24"/>
              </w:rPr>
            </w:pPr>
            <w:r w:rsidRPr="00D05294">
              <w:rPr>
                <w:rFonts w:ascii="Times New Roman" w:eastAsia="Times New Roman" w:hAnsi="Times New Roman" w:cs="Times New Roman"/>
                <w:sz w:val="24"/>
                <w:szCs w:val="24"/>
                <w:lang w:eastAsia="lt-LT"/>
              </w:rPr>
              <w:t>Judėjimas</w:t>
            </w:r>
          </w:p>
        </w:tc>
        <w:tc>
          <w:tcPr>
            <w:tcW w:w="1418" w:type="dxa"/>
            <w:vAlign w:val="center"/>
          </w:tcPr>
          <w:p w:rsidR="00393543" w:rsidRPr="00D05294" w:rsidRDefault="00393543" w:rsidP="00E577D0">
            <w:pPr>
              <w:spacing w:after="0"/>
              <w:jc w:val="center"/>
              <w:rPr>
                <w:rFonts w:ascii="Times New Roman" w:hAnsi="Times New Roman" w:cs="Times New Roman"/>
                <w:sz w:val="24"/>
                <w:szCs w:val="24"/>
              </w:rPr>
            </w:pPr>
            <w:r w:rsidRPr="00D05294">
              <w:rPr>
                <w:rFonts w:ascii="Times New Roman" w:hAnsi="Times New Roman" w:cs="Times New Roman"/>
                <w:sz w:val="24"/>
                <w:szCs w:val="24"/>
              </w:rPr>
              <w:t>5,5</w:t>
            </w:r>
          </w:p>
        </w:tc>
        <w:tc>
          <w:tcPr>
            <w:tcW w:w="1417" w:type="dxa"/>
            <w:vAlign w:val="center"/>
          </w:tcPr>
          <w:p w:rsidR="00393543" w:rsidRPr="00D05294" w:rsidRDefault="00393543" w:rsidP="00E577D0">
            <w:pPr>
              <w:spacing w:after="0"/>
              <w:jc w:val="center"/>
              <w:rPr>
                <w:rFonts w:ascii="Times New Roman" w:hAnsi="Times New Roman" w:cs="Times New Roman"/>
                <w:sz w:val="24"/>
                <w:szCs w:val="24"/>
              </w:rPr>
            </w:pPr>
            <w:r w:rsidRPr="00D05294">
              <w:rPr>
                <w:rFonts w:ascii="Times New Roman" w:hAnsi="Times New Roman" w:cs="Times New Roman"/>
                <w:sz w:val="24"/>
                <w:szCs w:val="24"/>
              </w:rPr>
              <w:t>5,2</w:t>
            </w:r>
          </w:p>
        </w:tc>
        <w:tc>
          <w:tcPr>
            <w:tcW w:w="848" w:type="dxa"/>
            <w:vAlign w:val="center"/>
          </w:tcPr>
          <w:p w:rsidR="00393543" w:rsidRPr="00434F40" w:rsidRDefault="00393543" w:rsidP="00E577D0">
            <w:pPr>
              <w:spacing w:after="0"/>
              <w:jc w:val="center"/>
              <w:rPr>
                <w:rFonts w:ascii="Times New Roman" w:hAnsi="Times New Roman" w:cs="Times New Roman"/>
                <w:b/>
                <w:sz w:val="24"/>
                <w:szCs w:val="24"/>
              </w:rPr>
            </w:pPr>
            <w:r w:rsidRPr="00434F40">
              <w:rPr>
                <w:rFonts w:ascii="Times New Roman" w:hAnsi="Times New Roman" w:cs="Times New Roman"/>
                <w:b/>
                <w:sz w:val="24"/>
                <w:szCs w:val="24"/>
              </w:rPr>
              <w:t>7,0</w:t>
            </w:r>
          </w:p>
        </w:tc>
        <w:tc>
          <w:tcPr>
            <w:tcW w:w="1499" w:type="dxa"/>
            <w:vAlign w:val="center"/>
          </w:tcPr>
          <w:p w:rsidR="00393543" w:rsidRPr="00D05294" w:rsidRDefault="00393543" w:rsidP="00E577D0">
            <w:pPr>
              <w:spacing w:after="0"/>
              <w:jc w:val="center"/>
              <w:rPr>
                <w:rFonts w:ascii="Times New Roman" w:hAnsi="Times New Roman" w:cs="Times New Roman"/>
                <w:sz w:val="24"/>
                <w:szCs w:val="24"/>
              </w:rPr>
            </w:pPr>
          </w:p>
        </w:tc>
      </w:tr>
      <w:tr w:rsidR="00393543" w:rsidRPr="00D05294" w:rsidTr="00E02163">
        <w:tc>
          <w:tcPr>
            <w:tcW w:w="1642" w:type="dxa"/>
            <w:vMerge w:val="restart"/>
            <w:vAlign w:val="center"/>
          </w:tcPr>
          <w:p w:rsidR="00393543" w:rsidRPr="00D05294" w:rsidRDefault="00393543" w:rsidP="00E577D0">
            <w:pPr>
              <w:spacing w:after="0"/>
              <w:jc w:val="center"/>
              <w:rPr>
                <w:rFonts w:ascii="Times New Roman" w:hAnsi="Times New Roman" w:cs="Times New Roman"/>
                <w:sz w:val="24"/>
                <w:szCs w:val="24"/>
              </w:rPr>
            </w:pPr>
            <w:r w:rsidRPr="00D05294">
              <w:rPr>
                <w:rFonts w:ascii="Times New Roman" w:hAnsi="Times New Roman" w:cs="Times New Roman"/>
                <w:sz w:val="24"/>
                <w:szCs w:val="24"/>
              </w:rPr>
              <w:t>Tešmuo</w:t>
            </w:r>
          </w:p>
        </w:tc>
        <w:tc>
          <w:tcPr>
            <w:tcW w:w="3031" w:type="dxa"/>
            <w:vAlign w:val="center"/>
          </w:tcPr>
          <w:p w:rsidR="00393543" w:rsidRPr="00D05294" w:rsidRDefault="00393543" w:rsidP="00355AD9">
            <w:pPr>
              <w:spacing w:after="0"/>
              <w:jc w:val="center"/>
              <w:rPr>
                <w:rFonts w:ascii="Times New Roman" w:hAnsi="Times New Roman" w:cs="Times New Roman"/>
                <w:sz w:val="24"/>
                <w:szCs w:val="24"/>
              </w:rPr>
            </w:pPr>
            <w:r w:rsidRPr="00FA03F7">
              <w:rPr>
                <w:rFonts w:ascii="Times New Roman" w:eastAsia="Times New Roman" w:hAnsi="Times New Roman" w:cs="Times New Roman"/>
                <w:sz w:val="24"/>
                <w:szCs w:val="24"/>
                <w:lang w:eastAsia="lt-LT"/>
              </w:rPr>
              <w:t>Tešmens pr</w:t>
            </w:r>
            <w:r w:rsidR="00355AD9" w:rsidRPr="00FA03F7">
              <w:rPr>
                <w:rFonts w:ascii="Times New Roman" w:eastAsia="Times New Roman" w:hAnsi="Times New Roman" w:cs="Times New Roman"/>
                <w:sz w:val="24"/>
                <w:szCs w:val="24"/>
                <w:lang w:eastAsia="lt-LT"/>
              </w:rPr>
              <w:t>iekinės</w:t>
            </w:r>
            <w:r w:rsidRPr="00FA03F7">
              <w:rPr>
                <w:rFonts w:ascii="Times New Roman" w:eastAsia="Times New Roman" w:hAnsi="Times New Roman" w:cs="Times New Roman"/>
                <w:sz w:val="24"/>
                <w:szCs w:val="24"/>
                <w:lang w:eastAsia="lt-LT"/>
              </w:rPr>
              <w:t xml:space="preserve"> dalies </w:t>
            </w:r>
            <w:r w:rsidRPr="00D05294">
              <w:rPr>
                <w:rFonts w:ascii="Times New Roman" w:eastAsia="Times New Roman" w:hAnsi="Times New Roman" w:cs="Times New Roman"/>
                <w:sz w:val="24"/>
                <w:szCs w:val="24"/>
                <w:lang w:eastAsia="lt-LT"/>
              </w:rPr>
              <w:t>prisitvirtinimas</w:t>
            </w:r>
          </w:p>
        </w:tc>
        <w:tc>
          <w:tcPr>
            <w:tcW w:w="1418" w:type="dxa"/>
            <w:vAlign w:val="center"/>
          </w:tcPr>
          <w:p w:rsidR="00393543" w:rsidRPr="00D05294" w:rsidRDefault="00393543" w:rsidP="00E577D0">
            <w:pPr>
              <w:spacing w:after="0"/>
              <w:jc w:val="center"/>
              <w:rPr>
                <w:rFonts w:ascii="Times New Roman" w:hAnsi="Times New Roman" w:cs="Times New Roman"/>
                <w:sz w:val="24"/>
                <w:szCs w:val="24"/>
              </w:rPr>
            </w:pPr>
            <w:r w:rsidRPr="00D05294">
              <w:rPr>
                <w:rFonts w:ascii="Times New Roman" w:hAnsi="Times New Roman" w:cs="Times New Roman"/>
                <w:sz w:val="24"/>
                <w:szCs w:val="24"/>
              </w:rPr>
              <w:t>6,5</w:t>
            </w:r>
          </w:p>
        </w:tc>
        <w:tc>
          <w:tcPr>
            <w:tcW w:w="1417" w:type="dxa"/>
            <w:vAlign w:val="center"/>
          </w:tcPr>
          <w:p w:rsidR="00393543" w:rsidRPr="00D05294" w:rsidRDefault="00393543" w:rsidP="00E577D0">
            <w:pPr>
              <w:spacing w:after="0"/>
              <w:jc w:val="center"/>
              <w:rPr>
                <w:rFonts w:ascii="Times New Roman" w:hAnsi="Times New Roman" w:cs="Times New Roman"/>
                <w:sz w:val="24"/>
                <w:szCs w:val="24"/>
              </w:rPr>
            </w:pPr>
            <w:r w:rsidRPr="00D05294">
              <w:rPr>
                <w:rFonts w:ascii="Times New Roman" w:hAnsi="Times New Roman" w:cs="Times New Roman"/>
                <w:sz w:val="24"/>
                <w:szCs w:val="24"/>
              </w:rPr>
              <w:t>6,5</w:t>
            </w:r>
          </w:p>
        </w:tc>
        <w:tc>
          <w:tcPr>
            <w:tcW w:w="848" w:type="dxa"/>
            <w:vAlign w:val="center"/>
          </w:tcPr>
          <w:p w:rsidR="00393543" w:rsidRPr="00434F40" w:rsidRDefault="00393543" w:rsidP="00E577D0">
            <w:pPr>
              <w:spacing w:after="0"/>
              <w:jc w:val="center"/>
              <w:rPr>
                <w:rFonts w:ascii="Times New Roman" w:hAnsi="Times New Roman" w:cs="Times New Roman"/>
                <w:b/>
                <w:sz w:val="24"/>
                <w:szCs w:val="24"/>
              </w:rPr>
            </w:pPr>
            <w:r w:rsidRPr="00434F40">
              <w:rPr>
                <w:rFonts w:ascii="Times New Roman" w:hAnsi="Times New Roman" w:cs="Times New Roman"/>
                <w:b/>
                <w:sz w:val="24"/>
                <w:szCs w:val="24"/>
              </w:rPr>
              <w:t>6,0</w:t>
            </w:r>
          </w:p>
        </w:tc>
        <w:tc>
          <w:tcPr>
            <w:tcW w:w="1499" w:type="dxa"/>
            <w:vAlign w:val="center"/>
          </w:tcPr>
          <w:p w:rsidR="00393543" w:rsidRPr="00D05294" w:rsidRDefault="00393543" w:rsidP="00E577D0">
            <w:pPr>
              <w:spacing w:after="0"/>
              <w:jc w:val="center"/>
              <w:rPr>
                <w:rFonts w:ascii="Times New Roman" w:hAnsi="Times New Roman" w:cs="Times New Roman"/>
                <w:b/>
                <w:sz w:val="24"/>
                <w:szCs w:val="24"/>
              </w:rPr>
            </w:pPr>
            <w:r>
              <w:rPr>
                <w:rFonts w:ascii="Times New Roman" w:hAnsi="Times New Roman" w:cs="Times New Roman"/>
                <w:b/>
                <w:sz w:val="24"/>
                <w:szCs w:val="24"/>
              </w:rPr>
              <w:t>6,1</w:t>
            </w:r>
          </w:p>
        </w:tc>
      </w:tr>
      <w:tr w:rsidR="00393543" w:rsidRPr="00D05294" w:rsidTr="00E02163">
        <w:tc>
          <w:tcPr>
            <w:tcW w:w="1642" w:type="dxa"/>
            <w:vMerge/>
            <w:vAlign w:val="center"/>
          </w:tcPr>
          <w:p w:rsidR="00393543" w:rsidRPr="00D05294" w:rsidRDefault="00393543" w:rsidP="00E577D0">
            <w:pPr>
              <w:spacing w:after="0"/>
              <w:jc w:val="center"/>
              <w:rPr>
                <w:rFonts w:ascii="Times New Roman" w:hAnsi="Times New Roman" w:cs="Times New Roman"/>
                <w:sz w:val="24"/>
                <w:szCs w:val="24"/>
              </w:rPr>
            </w:pPr>
          </w:p>
        </w:tc>
        <w:tc>
          <w:tcPr>
            <w:tcW w:w="3031" w:type="dxa"/>
            <w:vAlign w:val="center"/>
          </w:tcPr>
          <w:p w:rsidR="00393543" w:rsidRPr="00D05294" w:rsidRDefault="00393543" w:rsidP="00E577D0">
            <w:pPr>
              <w:spacing w:after="0"/>
              <w:jc w:val="center"/>
              <w:rPr>
                <w:rFonts w:ascii="Times New Roman" w:hAnsi="Times New Roman" w:cs="Times New Roman"/>
                <w:sz w:val="24"/>
                <w:szCs w:val="24"/>
              </w:rPr>
            </w:pPr>
            <w:r w:rsidRPr="00D05294">
              <w:rPr>
                <w:rFonts w:ascii="Times New Roman" w:eastAsia="Times New Roman" w:hAnsi="Times New Roman" w:cs="Times New Roman"/>
                <w:sz w:val="24"/>
                <w:szCs w:val="24"/>
                <w:lang w:eastAsia="lt-LT"/>
              </w:rPr>
              <w:t>Priekinių</w:t>
            </w:r>
            <w:r w:rsidR="004B03A8">
              <w:rPr>
                <w:rFonts w:ascii="Times New Roman" w:eastAsia="Times New Roman" w:hAnsi="Times New Roman" w:cs="Times New Roman"/>
                <w:sz w:val="24"/>
                <w:szCs w:val="24"/>
                <w:lang w:eastAsia="lt-LT"/>
              </w:rPr>
              <w:t xml:space="preserve"> </w:t>
            </w:r>
            <w:r w:rsidRPr="00D05294">
              <w:rPr>
                <w:rFonts w:ascii="Times New Roman" w:eastAsia="Times New Roman" w:hAnsi="Times New Roman" w:cs="Times New Roman"/>
                <w:sz w:val="24"/>
                <w:szCs w:val="24"/>
                <w:lang w:eastAsia="lt-LT"/>
              </w:rPr>
              <w:t>spenių išsidėstymas</w:t>
            </w:r>
          </w:p>
        </w:tc>
        <w:tc>
          <w:tcPr>
            <w:tcW w:w="1418" w:type="dxa"/>
            <w:vAlign w:val="center"/>
          </w:tcPr>
          <w:p w:rsidR="00393543" w:rsidRPr="00D05294" w:rsidRDefault="00393543" w:rsidP="00E577D0">
            <w:pPr>
              <w:spacing w:after="0"/>
              <w:jc w:val="center"/>
              <w:rPr>
                <w:rFonts w:ascii="Times New Roman" w:hAnsi="Times New Roman" w:cs="Times New Roman"/>
                <w:sz w:val="24"/>
                <w:szCs w:val="24"/>
              </w:rPr>
            </w:pPr>
            <w:r w:rsidRPr="00D05294">
              <w:rPr>
                <w:rFonts w:ascii="Times New Roman" w:hAnsi="Times New Roman" w:cs="Times New Roman"/>
                <w:sz w:val="24"/>
                <w:szCs w:val="24"/>
              </w:rPr>
              <w:t>6,5</w:t>
            </w:r>
          </w:p>
        </w:tc>
        <w:tc>
          <w:tcPr>
            <w:tcW w:w="1417" w:type="dxa"/>
            <w:vAlign w:val="center"/>
          </w:tcPr>
          <w:p w:rsidR="00393543" w:rsidRPr="00D05294" w:rsidRDefault="00393543" w:rsidP="00E577D0">
            <w:pPr>
              <w:spacing w:after="0"/>
              <w:jc w:val="center"/>
              <w:rPr>
                <w:rFonts w:ascii="Times New Roman" w:hAnsi="Times New Roman" w:cs="Times New Roman"/>
                <w:sz w:val="24"/>
                <w:szCs w:val="24"/>
              </w:rPr>
            </w:pPr>
            <w:r w:rsidRPr="00D05294">
              <w:rPr>
                <w:rFonts w:ascii="Times New Roman" w:hAnsi="Times New Roman" w:cs="Times New Roman"/>
                <w:sz w:val="24"/>
                <w:szCs w:val="24"/>
              </w:rPr>
              <w:t>6,5</w:t>
            </w:r>
          </w:p>
        </w:tc>
        <w:tc>
          <w:tcPr>
            <w:tcW w:w="848" w:type="dxa"/>
            <w:vAlign w:val="center"/>
          </w:tcPr>
          <w:p w:rsidR="00393543" w:rsidRPr="00434F40" w:rsidRDefault="00393543" w:rsidP="00E577D0">
            <w:pPr>
              <w:spacing w:after="0"/>
              <w:jc w:val="center"/>
              <w:rPr>
                <w:rFonts w:ascii="Times New Roman" w:hAnsi="Times New Roman" w:cs="Times New Roman"/>
                <w:b/>
                <w:sz w:val="24"/>
                <w:szCs w:val="24"/>
              </w:rPr>
            </w:pPr>
            <w:r w:rsidRPr="00434F40">
              <w:rPr>
                <w:rFonts w:ascii="Times New Roman" w:hAnsi="Times New Roman" w:cs="Times New Roman"/>
                <w:b/>
                <w:sz w:val="24"/>
                <w:szCs w:val="24"/>
              </w:rPr>
              <w:t>5,0</w:t>
            </w:r>
          </w:p>
        </w:tc>
        <w:tc>
          <w:tcPr>
            <w:tcW w:w="1499" w:type="dxa"/>
            <w:vAlign w:val="center"/>
          </w:tcPr>
          <w:p w:rsidR="00393543" w:rsidRPr="00D05294" w:rsidRDefault="00393543" w:rsidP="00E577D0">
            <w:pPr>
              <w:spacing w:after="0"/>
              <w:jc w:val="center"/>
              <w:rPr>
                <w:rFonts w:ascii="Times New Roman" w:hAnsi="Times New Roman" w:cs="Times New Roman"/>
                <w:sz w:val="24"/>
                <w:szCs w:val="24"/>
              </w:rPr>
            </w:pPr>
          </w:p>
        </w:tc>
      </w:tr>
      <w:tr w:rsidR="00393543" w:rsidRPr="00D05294" w:rsidTr="00E02163">
        <w:tc>
          <w:tcPr>
            <w:tcW w:w="1642" w:type="dxa"/>
            <w:vMerge/>
            <w:vAlign w:val="center"/>
          </w:tcPr>
          <w:p w:rsidR="00393543" w:rsidRPr="00D05294" w:rsidRDefault="00393543" w:rsidP="00E577D0">
            <w:pPr>
              <w:spacing w:after="0"/>
              <w:jc w:val="center"/>
              <w:rPr>
                <w:rFonts w:ascii="Times New Roman" w:hAnsi="Times New Roman" w:cs="Times New Roman"/>
                <w:sz w:val="24"/>
                <w:szCs w:val="24"/>
              </w:rPr>
            </w:pPr>
          </w:p>
        </w:tc>
        <w:tc>
          <w:tcPr>
            <w:tcW w:w="3031" w:type="dxa"/>
            <w:vAlign w:val="center"/>
          </w:tcPr>
          <w:p w:rsidR="00393543" w:rsidRPr="00D05294" w:rsidRDefault="00393543" w:rsidP="00E577D0">
            <w:pPr>
              <w:spacing w:after="0"/>
              <w:jc w:val="center"/>
              <w:rPr>
                <w:rFonts w:ascii="Times New Roman" w:hAnsi="Times New Roman" w:cs="Times New Roman"/>
                <w:sz w:val="24"/>
                <w:szCs w:val="24"/>
              </w:rPr>
            </w:pPr>
            <w:r w:rsidRPr="00D05294">
              <w:rPr>
                <w:rFonts w:ascii="Times New Roman" w:eastAsia="Times New Roman" w:hAnsi="Times New Roman" w:cs="Times New Roman"/>
                <w:sz w:val="24"/>
                <w:szCs w:val="24"/>
                <w:lang w:eastAsia="lt-LT"/>
              </w:rPr>
              <w:t>Spenių ilgis</w:t>
            </w:r>
          </w:p>
        </w:tc>
        <w:tc>
          <w:tcPr>
            <w:tcW w:w="1418" w:type="dxa"/>
            <w:vAlign w:val="center"/>
          </w:tcPr>
          <w:p w:rsidR="00393543" w:rsidRPr="00D05294" w:rsidRDefault="00393543" w:rsidP="00E577D0">
            <w:pPr>
              <w:spacing w:after="0"/>
              <w:jc w:val="center"/>
              <w:rPr>
                <w:rFonts w:ascii="Times New Roman" w:hAnsi="Times New Roman" w:cs="Times New Roman"/>
                <w:sz w:val="24"/>
                <w:szCs w:val="24"/>
              </w:rPr>
            </w:pPr>
            <w:r w:rsidRPr="00D05294">
              <w:rPr>
                <w:rFonts w:ascii="Times New Roman" w:hAnsi="Times New Roman" w:cs="Times New Roman"/>
                <w:sz w:val="24"/>
                <w:szCs w:val="24"/>
              </w:rPr>
              <w:t>4,9</w:t>
            </w:r>
          </w:p>
        </w:tc>
        <w:tc>
          <w:tcPr>
            <w:tcW w:w="1417" w:type="dxa"/>
            <w:vAlign w:val="center"/>
          </w:tcPr>
          <w:p w:rsidR="00393543" w:rsidRPr="00D05294" w:rsidRDefault="00393543" w:rsidP="00E577D0">
            <w:pPr>
              <w:spacing w:after="0"/>
              <w:jc w:val="center"/>
              <w:rPr>
                <w:rFonts w:ascii="Times New Roman" w:hAnsi="Times New Roman" w:cs="Times New Roman"/>
                <w:sz w:val="24"/>
                <w:szCs w:val="24"/>
              </w:rPr>
            </w:pPr>
            <w:r w:rsidRPr="00D05294">
              <w:rPr>
                <w:rFonts w:ascii="Times New Roman" w:hAnsi="Times New Roman" w:cs="Times New Roman"/>
                <w:sz w:val="24"/>
                <w:szCs w:val="24"/>
              </w:rPr>
              <w:t>4,9</w:t>
            </w:r>
          </w:p>
        </w:tc>
        <w:tc>
          <w:tcPr>
            <w:tcW w:w="848" w:type="dxa"/>
            <w:vAlign w:val="center"/>
          </w:tcPr>
          <w:p w:rsidR="00393543" w:rsidRPr="00434F40" w:rsidRDefault="00393543" w:rsidP="00E577D0">
            <w:pPr>
              <w:spacing w:after="0"/>
              <w:jc w:val="center"/>
              <w:rPr>
                <w:rFonts w:ascii="Times New Roman" w:hAnsi="Times New Roman" w:cs="Times New Roman"/>
                <w:b/>
                <w:sz w:val="24"/>
                <w:szCs w:val="24"/>
              </w:rPr>
            </w:pPr>
            <w:r w:rsidRPr="00434F40">
              <w:rPr>
                <w:rFonts w:ascii="Times New Roman" w:hAnsi="Times New Roman" w:cs="Times New Roman"/>
                <w:b/>
                <w:sz w:val="24"/>
                <w:szCs w:val="24"/>
              </w:rPr>
              <w:t>5,0</w:t>
            </w:r>
          </w:p>
        </w:tc>
        <w:tc>
          <w:tcPr>
            <w:tcW w:w="1499" w:type="dxa"/>
            <w:vAlign w:val="center"/>
          </w:tcPr>
          <w:p w:rsidR="00393543" w:rsidRPr="00D05294" w:rsidRDefault="00393543" w:rsidP="00E577D0">
            <w:pPr>
              <w:spacing w:after="0"/>
              <w:jc w:val="center"/>
              <w:rPr>
                <w:rFonts w:ascii="Times New Roman" w:hAnsi="Times New Roman" w:cs="Times New Roman"/>
                <w:sz w:val="24"/>
                <w:szCs w:val="24"/>
              </w:rPr>
            </w:pPr>
          </w:p>
        </w:tc>
      </w:tr>
      <w:tr w:rsidR="00393543" w:rsidRPr="00D05294" w:rsidTr="00E02163">
        <w:tc>
          <w:tcPr>
            <w:tcW w:w="1642" w:type="dxa"/>
            <w:vMerge/>
            <w:vAlign w:val="center"/>
          </w:tcPr>
          <w:p w:rsidR="00393543" w:rsidRPr="00D05294" w:rsidRDefault="00393543" w:rsidP="00E577D0">
            <w:pPr>
              <w:spacing w:after="0"/>
              <w:jc w:val="center"/>
              <w:rPr>
                <w:rFonts w:ascii="Times New Roman" w:hAnsi="Times New Roman" w:cs="Times New Roman"/>
                <w:sz w:val="24"/>
                <w:szCs w:val="24"/>
              </w:rPr>
            </w:pPr>
          </w:p>
        </w:tc>
        <w:tc>
          <w:tcPr>
            <w:tcW w:w="3031" w:type="dxa"/>
            <w:vAlign w:val="center"/>
          </w:tcPr>
          <w:p w:rsidR="00393543" w:rsidRPr="00D05294" w:rsidRDefault="00393543" w:rsidP="00E577D0">
            <w:pPr>
              <w:spacing w:after="0"/>
              <w:jc w:val="center"/>
              <w:rPr>
                <w:rFonts w:ascii="Times New Roman" w:hAnsi="Times New Roman" w:cs="Times New Roman"/>
                <w:sz w:val="24"/>
                <w:szCs w:val="24"/>
              </w:rPr>
            </w:pPr>
            <w:r w:rsidRPr="00D05294">
              <w:rPr>
                <w:rFonts w:ascii="Times New Roman" w:eastAsia="Times New Roman" w:hAnsi="Times New Roman" w:cs="Times New Roman"/>
                <w:sz w:val="24"/>
                <w:szCs w:val="24"/>
                <w:lang w:eastAsia="lt-LT"/>
              </w:rPr>
              <w:t>Spenių storis</w:t>
            </w:r>
          </w:p>
        </w:tc>
        <w:tc>
          <w:tcPr>
            <w:tcW w:w="1418" w:type="dxa"/>
            <w:vAlign w:val="center"/>
          </w:tcPr>
          <w:p w:rsidR="00393543" w:rsidRPr="00D05294" w:rsidRDefault="00393543" w:rsidP="00E577D0">
            <w:pPr>
              <w:spacing w:after="0"/>
              <w:jc w:val="center"/>
              <w:rPr>
                <w:rFonts w:ascii="Times New Roman" w:hAnsi="Times New Roman" w:cs="Times New Roman"/>
                <w:sz w:val="24"/>
                <w:szCs w:val="24"/>
              </w:rPr>
            </w:pPr>
            <w:r w:rsidRPr="00D05294">
              <w:rPr>
                <w:rFonts w:ascii="Times New Roman" w:hAnsi="Times New Roman" w:cs="Times New Roman"/>
                <w:sz w:val="24"/>
                <w:szCs w:val="24"/>
              </w:rPr>
              <w:t>4,9</w:t>
            </w:r>
          </w:p>
        </w:tc>
        <w:tc>
          <w:tcPr>
            <w:tcW w:w="1417" w:type="dxa"/>
            <w:vAlign w:val="center"/>
          </w:tcPr>
          <w:p w:rsidR="00393543" w:rsidRPr="00D05294" w:rsidRDefault="00393543" w:rsidP="00E577D0">
            <w:pPr>
              <w:spacing w:after="0"/>
              <w:jc w:val="center"/>
              <w:rPr>
                <w:rFonts w:ascii="Times New Roman" w:hAnsi="Times New Roman" w:cs="Times New Roman"/>
                <w:sz w:val="24"/>
                <w:szCs w:val="24"/>
              </w:rPr>
            </w:pPr>
            <w:r w:rsidRPr="00D05294">
              <w:rPr>
                <w:rFonts w:ascii="Times New Roman" w:hAnsi="Times New Roman" w:cs="Times New Roman"/>
                <w:sz w:val="24"/>
                <w:szCs w:val="24"/>
              </w:rPr>
              <w:t>4,9</w:t>
            </w:r>
          </w:p>
        </w:tc>
        <w:tc>
          <w:tcPr>
            <w:tcW w:w="848" w:type="dxa"/>
            <w:vAlign w:val="center"/>
          </w:tcPr>
          <w:p w:rsidR="00393543" w:rsidRPr="00434F40" w:rsidRDefault="00393543" w:rsidP="00E577D0">
            <w:pPr>
              <w:spacing w:after="0"/>
              <w:jc w:val="center"/>
              <w:rPr>
                <w:rFonts w:ascii="Times New Roman" w:hAnsi="Times New Roman" w:cs="Times New Roman"/>
                <w:b/>
                <w:sz w:val="24"/>
                <w:szCs w:val="24"/>
              </w:rPr>
            </w:pPr>
            <w:r w:rsidRPr="00434F40">
              <w:rPr>
                <w:rFonts w:ascii="Times New Roman" w:hAnsi="Times New Roman" w:cs="Times New Roman"/>
                <w:b/>
                <w:sz w:val="24"/>
                <w:szCs w:val="24"/>
              </w:rPr>
              <w:t>5,0</w:t>
            </w:r>
          </w:p>
        </w:tc>
        <w:tc>
          <w:tcPr>
            <w:tcW w:w="1499" w:type="dxa"/>
            <w:vAlign w:val="center"/>
          </w:tcPr>
          <w:p w:rsidR="00393543" w:rsidRPr="00D05294" w:rsidRDefault="00393543" w:rsidP="00E577D0">
            <w:pPr>
              <w:spacing w:after="0"/>
              <w:jc w:val="center"/>
              <w:rPr>
                <w:rFonts w:ascii="Times New Roman" w:hAnsi="Times New Roman" w:cs="Times New Roman"/>
                <w:sz w:val="24"/>
                <w:szCs w:val="24"/>
              </w:rPr>
            </w:pPr>
          </w:p>
        </w:tc>
      </w:tr>
      <w:tr w:rsidR="00393543" w:rsidRPr="00D05294" w:rsidTr="00E02163">
        <w:tc>
          <w:tcPr>
            <w:tcW w:w="1642" w:type="dxa"/>
            <w:vMerge/>
            <w:vAlign w:val="center"/>
          </w:tcPr>
          <w:p w:rsidR="00393543" w:rsidRPr="00D05294" w:rsidRDefault="00393543" w:rsidP="00E577D0">
            <w:pPr>
              <w:spacing w:after="0"/>
              <w:jc w:val="center"/>
              <w:rPr>
                <w:rFonts w:ascii="Times New Roman" w:hAnsi="Times New Roman" w:cs="Times New Roman"/>
                <w:sz w:val="24"/>
                <w:szCs w:val="24"/>
              </w:rPr>
            </w:pPr>
          </w:p>
        </w:tc>
        <w:tc>
          <w:tcPr>
            <w:tcW w:w="3031" w:type="dxa"/>
            <w:vAlign w:val="center"/>
          </w:tcPr>
          <w:p w:rsidR="00393543" w:rsidRPr="00D05294" w:rsidRDefault="00393543" w:rsidP="00355AD9">
            <w:pPr>
              <w:spacing w:after="0"/>
              <w:jc w:val="center"/>
              <w:rPr>
                <w:rFonts w:ascii="Times New Roman" w:hAnsi="Times New Roman" w:cs="Times New Roman"/>
                <w:sz w:val="24"/>
                <w:szCs w:val="24"/>
              </w:rPr>
            </w:pPr>
            <w:r w:rsidRPr="00D05294">
              <w:rPr>
                <w:rFonts w:ascii="Times New Roman" w:eastAsia="Times New Roman" w:hAnsi="Times New Roman" w:cs="Times New Roman"/>
                <w:sz w:val="24"/>
                <w:szCs w:val="24"/>
                <w:lang w:eastAsia="lt-LT"/>
              </w:rPr>
              <w:t>Tešmens</w:t>
            </w:r>
            <w:r w:rsidR="004B03A8">
              <w:rPr>
                <w:rFonts w:ascii="Times New Roman" w:eastAsia="Times New Roman" w:hAnsi="Times New Roman" w:cs="Times New Roman"/>
                <w:sz w:val="24"/>
                <w:szCs w:val="24"/>
                <w:lang w:eastAsia="lt-LT"/>
              </w:rPr>
              <w:t xml:space="preserve"> </w:t>
            </w:r>
            <w:r w:rsidR="00355AD9" w:rsidRPr="00FA03F7">
              <w:rPr>
                <w:rFonts w:ascii="Times New Roman" w:eastAsia="Times New Roman" w:hAnsi="Times New Roman" w:cs="Times New Roman"/>
                <w:sz w:val="24"/>
                <w:szCs w:val="24"/>
                <w:lang w:eastAsia="lt-LT"/>
              </w:rPr>
              <w:t>g</w:t>
            </w:r>
            <w:r w:rsidRPr="00FA03F7">
              <w:rPr>
                <w:rFonts w:ascii="Times New Roman" w:eastAsia="Times New Roman" w:hAnsi="Times New Roman" w:cs="Times New Roman"/>
                <w:sz w:val="24"/>
                <w:szCs w:val="24"/>
                <w:lang w:eastAsia="lt-LT"/>
              </w:rPr>
              <w:t>ylis</w:t>
            </w:r>
          </w:p>
        </w:tc>
        <w:tc>
          <w:tcPr>
            <w:tcW w:w="1418" w:type="dxa"/>
            <w:vAlign w:val="center"/>
          </w:tcPr>
          <w:p w:rsidR="00393543" w:rsidRPr="00D05294" w:rsidRDefault="00393543" w:rsidP="00E577D0">
            <w:pPr>
              <w:spacing w:after="0"/>
              <w:jc w:val="center"/>
              <w:rPr>
                <w:rFonts w:ascii="Times New Roman" w:hAnsi="Times New Roman" w:cs="Times New Roman"/>
                <w:sz w:val="24"/>
                <w:szCs w:val="24"/>
              </w:rPr>
            </w:pPr>
            <w:r w:rsidRPr="00D05294">
              <w:rPr>
                <w:rFonts w:ascii="Times New Roman" w:hAnsi="Times New Roman" w:cs="Times New Roman"/>
                <w:sz w:val="24"/>
                <w:szCs w:val="24"/>
              </w:rPr>
              <w:t>5,6</w:t>
            </w:r>
          </w:p>
        </w:tc>
        <w:tc>
          <w:tcPr>
            <w:tcW w:w="1417" w:type="dxa"/>
            <w:vAlign w:val="center"/>
          </w:tcPr>
          <w:p w:rsidR="00393543" w:rsidRPr="00D05294" w:rsidRDefault="00393543" w:rsidP="00E577D0">
            <w:pPr>
              <w:spacing w:after="0"/>
              <w:jc w:val="center"/>
              <w:rPr>
                <w:rFonts w:ascii="Times New Roman" w:hAnsi="Times New Roman" w:cs="Times New Roman"/>
                <w:sz w:val="24"/>
                <w:szCs w:val="24"/>
              </w:rPr>
            </w:pPr>
            <w:r w:rsidRPr="00D05294">
              <w:rPr>
                <w:rFonts w:ascii="Times New Roman" w:hAnsi="Times New Roman" w:cs="Times New Roman"/>
                <w:sz w:val="24"/>
                <w:szCs w:val="24"/>
              </w:rPr>
              <w:t>5,7</w:t>
            </w:r>
          </w:p>
        </w:tc>
        <w:tc>
          <w:tcPr>
            <w:tcW w:w="848" w:type="dxa"/>
            <w:vAlign w:val="center"/>
          </w:tcPr>
          <w:p w:rsidR="00393543" w:rsidRPr="00434F40" w:rsidRDefault="00393543" w:rsidP="00E577D0">
            <w:pPr>
              <w:spacing w:after="0"/>
              <w:jc w:val="center"/>
              <w:rPr>
                <w:rFonts w:ascii="Times New Roman" w:hAnsi="Times New Roman" w:cs="Times New Roman"/>
                <w:b/>
                <w:sz w:val="24"/>
                <w:szCs w:val="24"/>
              </w:rPr>
            </w:pPr>
            <w:r w:rsidRPr="00434F40">
              <w:rPr>
                <w:rFonts w:ascii="Times New Roman" w:hAnsi="Times New Roman" w:cs="Times New Roman"/>
                <w:b/>
                <w:sz w:val="24"/>
                <w:szCs w:val="24"/>
              </w:rPr>
              <w:t>5,4</w:t>
            </w:r>
          </w:p>
        </w:tc>
        <w:tc>
          <w:tcPr>
            <w:tcW w:w="1499" w:type="dxa"/>
            <w:vAlign w:val="center"/>
          </w:tcPr>
          <w:p w:rsidR="00393543" w:rsidRPr="00D05294" w:rsidRDefault="00393543" w:rsidP="00E577D0">
            <w:pPr>
              <w:spacing w:after="0"/>
              <w:jc w:val="center"/>
              <w:rPr>
                <w:rFonts w:ascii="Times New Roman" w:hAnsi="Times New Roman" w:cs="Times New Roman"/>
                <w:b/>
                <w:sz w:val="24"/>
                <w:szCs w:val="24"/>
              </w:rPr>
            </w:pPr>
            <w:r>
              <w:rPr>
                <w:rFonts w:ascii="Times New Roman" w:hAnsi="Times New Roman" w:cs="Times New Roman"/>
                <w:b/>
                <w:sz w:val="24"/>
                <w:szCs w:val="24"/>
              </w:rPr>
              <w:t>5,5</w:t>
            </w:r>
          </w:p>
        </w:tc>
      </w:tr>
      <w:tr w:rsidR="00393543" w:rsidRPr="00D05294" w:rsidTr="00E02163">
        <w:tc>
          <w:tcPr>
            <w:tcW w:w="1642" w:type="dxa"/>
            <w:vMerge/>
            <w:vAlign w:val="center"/>
          </w:tcPr>
          <w:p w:rsidR="00393543" w:rsidRPr="00D05294" w:rsidRDefault="00393543" w:rsidP="00E577D0">
            <w:pPr>
              <w:spacing w:after="0"/>
              <w:jc w:val="center"/>
              <w:rPr>
                <w:rFonts w:ascii="Times New Roman" w:hAnsi="Times New Roman" w:cs="Times New Roman"/>
                <w:sz w:val="24"/>
                <w:szCs w:val="24"/>
              </w:rPr>
            </w:pPr>
          </w:p>
        </w:tc>
        <w:tc>
          <w:tcPr>
            <w:tcW w:w="3031" w:type="dxa"/>
            <w:vAlign w:val="center"/>
          </w:tcPr>
          <w:p w:rsidR="00393543" w:rsidRPr="00D05294" w:rsidRDefault="00A7472B" w:rsidP="00E577D0">
            <w:pPr>
              <w:spacing w:after="0"/>
              <w:jc w:val="center"/>
              <w:rPr>
                <w:rFonts w:ascii="Times New Roman" w:hAnsi="Times New Roman" w:cs="Times New Roman"/>
                <w:sz w:val="24"/>
                <w:szCs w:val="24"/>
              </w:rPr>
            </w:pPr>
            <w:r>
              <w:rPr>
                <w:rFonts w:ascii="Times New Roman" w:eastAsia="Times New Roman" w:hAnsi="Times New Roman" w:cs="Times New Roman"/>
                <w:sz w:val="24"/>
                <w:szCs w:val="24"/>
                <w:lang w:eastAsia="lt-LT"/>
              </w:rPr>
              <w:t>Tešmens</w:t>
            </w:r>
            <w:r w:rsidR="00393543" w:rsidRPr="00D05294">
              <w:rPr>
                <w:rFonts w:ascii="Times New Roman" w:eastAsia="Times New Roman" w:hAnsi="Times New Roman" w:cs="Times New Roman"/>
                <w:sz w:val="24"/>
                <w:szCs w:val="24"/>
                <w:lang w:eastAsia="lt-LT"/>
              </w:rPr>
              <w:t xml:space="preserve"> užpakalinės dalies aukštis</w:t>
            </w:r>
          </w:p>
        </w:tc>
        <w:tc>
          <w:tcPr>
            <w:tcW w:w="1418" w:type="dxa"/>
            <w:vAlign w:val="center"/>
          </w:tcPr>
          <w:p w:rsidR="00393543" w:rsidRPr="00D05294" w:rsidRDefault="00393543" w:rsidP="00E577D0">
            <w:pPr>
              <w:spacing w:after="0"/>
              <w:jc w:val="center"/>
              <w:rPr>
                <w:rFonts w:ascii="Times New Roman" w:hAnsi="Times New Roman" w:cs="Times New Roman"/>
                <w:sz w:val="24"/>
                <w:szCs w:val="24"/>
              </w:rPr>
            </w:pPr>
            <w:r w:rsidRPr="00D05294">
              <w:rPr>
                <w:rFonts w:ascii="Times New Roman" w:hAnsi="Times New Roman" w:cs="Times New Roman"/>
                <w:sz w:val="24"/>
                <w:szCs w:val="24"/>
              </w:rPr>
              <w:t>6,5</w:t>
            </w:r>
          </w:p>
        </w:tc>
        <w:tc>
          <w:tcPr>
            <w:tcW w:w="1417" w:type="dxa"/>
            <w:vAlign w:val="center"/>
          </w:tcPr>
          <w:p w:rsidR="00393543" w:rsidRPr="00D05294" w:rsidRDefault="00393543" w:rsidP="00E577D0">
            <w:pPr>
              <w:spacing w:after="0"/>
              <w:jc w:val="center"/>
              <w:rPr>
                <w:rFonts w:ascii="Times New Roman" w:hAnsi="Times New Roman" w:cs="Times New Roman"/>
                <w:sz w:val="24"/>
                <w:szCs w:val="24"/>
              </w:rPr>
            </w:pPr>
            <w:r w:rsidRPr="00D05294">
              <w:rPr>
                <w:rFonts w:ascii="Times New Roman" w:hAnsi="Times New Roman" w:cs="Times New Roman"/>
                <w:sz w:val="24"/>
                <w:szCs w:val="24"/>
              </w:rPr>
              <w:t>6,4</w:t>
            </w:r>
          </w:p>
        </w:tc>
        <w:tc>
          <w:tcPr>
            <w:tcW w:w="848" w:type="dxa"/>
            <w:vAlign w:val="center"/>
          </w:tcPr>
          <w:p w:rsidR="00393543" w:rsidRPr="00434F40" w:rsidRDefault="00393543" w:rsidP="00E577D0">
            <w:pPr>
              <w:spacing w:after="0"/>
              <w:jc w:val="center"/>
              <w:rPr>
                <w:rFonts w:ascii="Times New Roman" w:hAnsi="Times New Roman" w:cs="Times New Roman"/>
                <w:b/>
                <w:sz w:val="24"/>
                <w:szCs w:val="24"/>
              </w:rPr>
            </w:pPr>
            <w:r w:rsidRPr="00434F40">
              <w:rPr>
                <w:rFonts w:ascii="Times New Roman" w:hAnsi="Times New Roman" w:cs="Times New Roman"/>
                <w:b/>
                <w:sz w:val="24"/>
                <w:szCs w:val="24"/>
              </w:rPr>
              <w:t>7,1</w:t>
            </w:r>
          </w:p>
        </w:tc>
        <w:tc>
          <w:tcPr>
            <w:tcW w:w="1499" w:type="dxa"/>
            <w:vAlign w:val="center"/>
          </w:tcPr>
          <w:p w:rsidR="00393543" w:rsidRPr="00D05294" w:rsidRDefault="00393543" w:rsidP="00E577D0">
            <w:pPr>
              <w:spacing w:after="0"/>
              <w:jc w:val="center"/>
              <w:rPr>
                <w:rFonts w:ascii="Times New Roman" w:hAnsi="Times New Roman" w:cs="Times New Roman"/>
                <w:b/>
                <w:sz w:val="24"/>
                <w:szCs w:val="24"/>
              </w:rPr>
            </w:pPr>
            <w:r w:rsidRPr="00D05294">
              <w:rPr>
                <w:rFonts w:ascii="Times New Roman" w:hAnsi="Times New Roman" w:cs="Times New Roman"/>
                <w:b/>
                <w:sz w:val="24"/>
                <w:szCs w:val="24"/>
              </w:rPr>
              <w:t>7,</w:t>
            </w:r>
            <w:r>
              <w:rPr>
                <w:rFonts w:ascii="Times New Roman" w:hAnsi="Times New Roman" w:cs="Times New Roman"/>
                <w:b/>
                <w:sz w:val="24"/>
                <w:szCs w:val="24"/>
              </w:rPr>
              <w:t>2</w:t>
            </w:r>
          </w:p>
        </w:tc>
      </w:tr>
      <w:tr w:rsidR="00393543" w:rsidRPr="00D05294" w:rsidTr="00E02163">
        <w:tc>
          <w:tcPr>
            <w:tcW w:w="1642" w:type="dxa"/>
            <w:vMerge/>
            <w:vAlign w:val="center"/>
          </w:tcPr>
          <w:p w:rsidR="00393543" w:rsidRPr="00D05294" w:rsidRDefault="00393543" w:rsidP="00E577D0">
            <w:pPr>
              <w:spacing w:after="0"/>
              <w:jc w:val="center"/>
              <w:rPr>
                <w:rFonts w:ascii="Times New Roman" w:hAnsi="Times New Roman" w:cs="Times New Roman"/>
                <w:sz w:val="24"/>
                <w:szCs w:val="24"/>
              </w:rPr>
            </w:pPr>
          </w:p>
        </w:tc>
        <w:tc>
          <w:tcPr>
            <w:tcW w:w="3031" w:type="dxa"/>
            <w:vAlign w:val="center"/>
          </w:tcPr>
          <w:p w:rsidR="00393543" w:rsidRPr="00D05294" w:rsidRDefault="00393543" w:rsidP="00E577D0">
            <w:pPr>
              <w:spacing w:after="0"/>
              <w:jc w:val="center"/>
              <w:rPr>
                <w:rFonts w:ascii="Times New Roman" w:hAnsi="Times New Roman" w:cs="Times New Roman"/>
                <w:sz w:val="24"/>
                <w:szCs w:val="24"/>
              </w:rPr>
            </w:pPr>
            <w:r w:rsidRPr="00D05294">
              <w:rPr>
                <w:rFonts w:ascii="Times New Roman" w:eastAsia="Times New Roman" w:hAnsi="Times New Roman" w:cs="Times New Roman"/>
                <w:sz w:val="24"/>
                <w:szCs w:val="24"/>
                <w:lang w:eastAsia="lt-LT"/>
              </w:rPr>
              <w:t>Tešmens raištis</w:t>
            </w:r>
          </w:p>
        </w:tc>
        <w:tc>
          <w:tcPr>
            <w:tcW w:w="1418" w:type="dxa"/>
            <w:vAlign w:val="center"/>
          </w:tcPr>
          <w:p w:rsidR="00393543" w:rsidRPr="00D05294" w:rsidRDefault="00393543" w:rsidP="00E577D0">
            <w:pPr>
              <w:spacing w:after="0"/>
              <w:jc w:val="center"/>
              <w:rPr>
                <w:rFonts w:ascii="Times New Roman" w:hAnsi="Times New Roman" w:cs="Times New Roman"/>
                <w:sz w:val="24"/>
                <w:szCs w:val="24"/>
              </w:rPr>
            </w:pPr>
            <w:r w:rsidRPr="00D05294">
              <w:rPr>
                <w:rFonts w:ascii="Times New Roman" w:hAnsi="Times New Roman" w:cs="Times New Roman"/>
                <w:sz w:val="24"/>
                <w:szCs w:val="24"/>
              </w:rPr>
              <w:t>5,7</w:t>
            </w:r>
          </w:p>
        </w:tc>
        <w:tc>
          <w:tcPr>
            <w:tcW w:w="1417" w:type="dxa"/>
            <w:vAlign w:val="center"/>
          </w:tcPr>
          <w:p w:rsidR="00393543" w:rsidRPr="00D05294" w:rsidRDefault="00393543" w:rsidP="00E577D0">
            <w:pPr>
              <w:spacing w:after="0"/>
              <w:jc w:val="center"/>
              <w:rPr>
                <w:rFonts w:ascii="Times New Roman" w:hAnsi="Times New Roman" w:cs="Times New Roman"/>
                <w:sz w:val="24"/>
                <w:szCs w:val="24"/>
              </w:rPr>
            </w:pPr>
            <w:r w:rsidRPr="00D05294">
              <w:rPr>
                <w:rFonts w:ascii="Times New Roman" w:hAnsi="Times New Roman" w:cs="Times New Roman"/>
                <w:sz w:val="24"/>
                <w:szCs w:val="24"/>
              </w:rPr>
              <w:t>5,7</w:t>
            </w:r>
          </w:p>
        </w:tc>
        <w:tc>
          <w:tcPr>
            <w:tcW w:w="848" w:type="dxa"/>
            <w:vAlign w:val="center"/>
          </w:tcPr>
          <w:p w:rsidR="00393543" w:rsidRPr="00434F40" w:rsidRDefault="00393543" w:rsidP="00E577D0">
            <w:pPr>
              <w:spacing w:after="0"/>
              <w:jc w:val="center"/>
              <w:rPr>
                <w:rFonts w:ascii="Times New Roman" w:hAnsi="Times New Roman" w:cs="Times New Roman"/>
                <w:b/>
                <w:sz w:val="24"/>
                <w:szCs w:val="24"/>
              </w:rPr>
            </w:pPr>
            <w:r w:rsidRPr="00434F40">
              <w:rPr>
                <w:rFonts w:ascii="Times New Roman" w:hAnsi="Times New Roman" w:cs="Times New Roman"/>
                <w:b/>
                <w:sz w:val="24"/>
                <w:szCs w:val="24"/>
              </w:rPr>
              <w:t>5,0</w:t>
            </w:r>
          </w:p>
        </w:tc>
        <w:tc>
          <w:tcPr>
            <w:tcW w:w="1499" w:type="dxa"/>
            <w:vAlign w:val="center"/>
          </w:tcPr>
          <w:p w:rsidR="00393543" w:rsidRPr="00D05294" w:rsidRDefault="00393543" w:rsidP="00E577D0">
            <w:pPr>
              <w:spacing w:after="0"/>
              <w:jc w:val="center"/>
              <w:rPr>
                <w:rFonts w:ascii="Times New Roman" w:hAnsi="Times New Roman" w:cs="Times New Roman"/>
                <w:b/>
                <w:sz w:val="24"/>
                <w:szCs w:val="24"/>
              </w:rPr>
            </w:pPr>
            <w:r>
              <w:rPr>
                <w:rFonts w:ascii="Times New Roman" w:hAnsi="Times New Roman" w:cs="Times New Roman"/>
                <w:b/>
                <w:sz w:val="24"/>
                <w:szCs w:val="24"/>
              </w:rPr>
              <w:t>5</w:t>
            </w:r>
            <w:r w:rsidRPr="00D05294">
              <w:rPr>
                <w:rFonts w:ascii="Times New Roman" w:hAnsi="Times New Roman" w:cs="Times New Roman"/>
                <w:b/>
                <w:sz w:val="24"/>
                <w:szCs w:val="24"/>
              </w:rPr>
              <w:t>,</w:t>
            </w:r>
            <w:r>
              <w:rPr>
                <w:rFonts w:ascii="Times New Roman" w:hAnsi="Times New Roman" w:cs="Times New Roman"/>
                <w:b/>
                <w:sz w:val="24"/>
                <w:szCs w:val="24"/>
              </w:rPr>
              <w:t>1</w:t>
            </w:r>
          </w:p>
        </w:tc>
      </w:tr>
      <w:tr w:rsidR="00393543" w:rsidRPr="00D05294" w:rsidTr="00E02163">
        <w:tc>
          <w:tcPr>
            <w:tcW w:w="1642" w:type="dxa"/>
            <w:vMerge/>
            <w:vAlign w:val="center"/>
          </w:tcPr>
          <w:p w:rsidR="00393543" w:rsidRPr="00D05294" w:rsidRDefault="00393543" w:rsidP="00E577D0">
            <w:pPr>
              <w:spacing w:after="0"/>
              <w:jc w:val="center"/>
              <w:rPr>
                <w:rFonts w:ascii="Times New Roman" w:hAnsi="Times New Roman" w:cs="Times New Roman"/>
                <w:sz w:val="24"/>
                <w:szCs w:val="24"/>
              </w:rPr>
            </w:pPr>
          </w:p>
        </w:tc>
        <w:tc>
          <w:tcPr>
            <w:tcW w:w="3031" w:type="dxa"/>
            <w:vAlign w:val="center"/>
          </w:tcPr>
          <w:p w:rsidR="00393543" w:rsidRPr="00D05294" w:rsidRDefault="00393543" w:rsidP="00E577D0">
            <w:pPr>
              <w:spacing w:after="0"/>
              <w:jc w:val="center"/>
              <w:rPr>
                <w:rFonts w:ascii="Times New Roman" w:hAnsi="Times New Roman" w:cs="Times New Roman"/>
                <w:sz w:val="24"/>
                <w:szCs w:val="24"/>
              </w:rPr>
            </w:pPr>
            <w:r w:rsidRPr="00D05294">
              <w:rPr>
                <w:rFonts w:ascii="Times New Roman" w:eastAsia="Times New Roman" w:hAnsi="Times New Roman" w:cs="Times New Roman"/>
                <w:sz w:val="24"/>
                <w:szCs w:val="24"/>
                <w:lang w:eastAsia="lt-LT"/>
              </w:rPr>
              <w:t>Užpakalinių spenių išsidėstymas</w:t>
            </w:r>
          </w:p>
        </w:tc>
        <w:tc>
          <w:tcPr>
            <w:tcW w:w="1418" w:type="dxa"/>
            <w:vAlign w:val="center"/>
          </w:tcPr>
          <w:p w:rsidR="00393543" w:rsidRPr="00D05294" w:rsidRDefault="00393543" w:rsidP="00E577D0">
            <w:pPr>
              <w:spacing w:after="0"/>
              <w:jc w:val="center"/>
              <w:rPr>
                <w:rFonts w:ascii="Times New Roman" w:hAnsi="Times New Roman" w:cs="Times New Roman"/>
                <w:sz w:val="24"/>
                <w:szCs w:val="24"/>
              </w:rPr>
            </w:pPr>
            <w:r w:rsidRPr="00D05294">
              <w:rPr>
                <w:rFonts w:ascii="Times New Roman" w:hAnsi="Times New Roman" w:cs="Times New Roman"/>
                <w:sz w:val="24"/>
                <w:szCs w:val="24"/>
              </w:rPr>
              <w:t>5,5</w:t>
            </w:r>
          </w:p>
        </w:tc>
        <w:tc>
          <w:tcPr>
            <w:tcW w:w="1417" w:type="dxa"/>
            <w:vAlign w:val="center"/>
          </w:tcPr>
          <w:p w:rsidR="00393543" w:rsidRPr="00D05294" w:rsidRDefault="00393543" w:rsidP="00E577D0">
            <w:pPr>
              <w:spacing w:after="0"/>
              <w:jc w:val="center"/>
              <w:rPr>
                <w:rFonts w:ascii="Times New Roman" w:hAnsi="Times New Roman" w:cs="Times New Roman"/>
                <w:sz w:val="24"/>
                <w:szCs w:val="24"/>
              </w:rPr>
            </w:pPr>
            <w:r w:rsidRPr="00D05294">
              <w:rPr>
                <w:rFonts w:ascii="Times New Roman" w:hAnsi="Times New Roman" w:cs="Times New Roman"/>
                <w:sz w:val="24"/>
                <w:szCs w:val="24"/>
              </w:rPr>
              <w:t>5,5</w:t>
            </w:r>
          </w:p>
        </w:tc>
        <w:tc>
          <w:tcPr>
            <w:tcW w:w="848" w:type="dxa"/>
            <w:vAlign w:val="center"/>
          </w:tcPr>
          <w:p w:rsidR="00393543" w:rsidRPr="00434F40" w:rsidRDefault="00393543" w:rsidP="00E577D0">
            <w:pPr>
              <w:spacing w:after="0"/>
              <w:jc w:val="center"/>
              <w:rPr>
                <w:rFonts w:ascii="Times New Roman" w:hAnsi="Times New Roman" w:cs="Times New Roman"/>
                <w:b/>
                <w:sz w:val="24"/>
                <w:szCs w:val="24"/>
              </w:rPr>
            </w:pPr>
            <w:r w:rsidRPr="00434F40">
              <w:rPr>
                <w:rFonts w:ascii="Times New Roman" w:hAnsi="Times New Roman" w:cs="Times New Roman"/>
                <w:b/>
                <w:sz w:val="24"/>
                <w:szCs w:val="24"/>
              </w:rPr>
              <w:t>5,6</w:t>
            </w:r>
          </w:p>
        </w:tc>
        <w:tc>
          <w:tcPr>
            <w:tcW w:w="1499" w:type="dxa"/>
            <w:vAlign w:val="center"/>
          </w:tcPr>
          <w:p w:rsidR="00393543" w:rsidRPr="00D05294" w:rsidRDefault="00393543" w:rsidP="00E577D0">
            <w:pPr>
              <w:spacing w:after="0"/>
              <w:jc w:val="center"/>
              <w:rPr>
                <w:rFonts w:ascii="Times New Roman" w:hAnsi="Times New Roman" w:cs="Times New Roman"/>
                <w:sz w:val="24"/>
                <w:szCs w:val="24"/>
              </w:rPr>
            </w:pPr>
          </w:p>
        </w:tc>
      </w:tr>
      <w:tr w:rsidR="00393543" w:rsidRPr="00D05294" w:rsidTr="00E02163">
        <w:tc>
          <w:tcPr>
            <w:tcW w:w="1642" w:type="dxa"/>
            <w:vMerge w:val="restart"/>
            <w:vAlign w:val="center"/>
          </w:tcPr>
          <w:p w:rsidR="00393543" w:rsidRPr="00D05294" w:rsidRDefault="00393543" w:rsidP="00E577D0">
            <w:pPr>
              <w:spacing w:after="0"/>
              <w:jc w:val="center"/>
              <w:rPr>
                <w:rFonts w:ascii="Times New Roman" w:hAnsi="Times New Roman" w:cs="Times New Roman"/>
                <w:sz w:val="24"/>
                <w:szCs w:val="24"/>
              </w:rPr>
            </w:pPr>
          </w:p>
          <w:p w:rsidR="00393543" w:rsidRPr="00D05294" w:rsidRDefault="00393543" w:rsidP="00E577D0">
            <w:pPr>
              <w:spacing w:after="0"/>
              <w:jc w:val="center"/>
              <w:rPr>
                <w:rFonts w:ascii="Times New Roman" w:hAnsi="Times New Roman" w:cs="Times New Roman"/>
                <w:sz w:val="24"/>
                <w:szCs w:val="24"/>
              </w:rPr>
            </w:pPr>
            <w:r w:rsidRPr="00D05294">
              <w:rPr>
                <w:rFonts w:ascii="Times New Roman" w:hAnsi="Times New Roman" w:cs="Times New Roman"/>
                <w:sz w:val="24"/>
                <w:szCs w:val="24"/>
              </w:rPr>
              <w:t>Bendras apibūdinimas</w:t>
            </w:r>
          </w:p>
        </w:tc>
        <w:tc>
          <w:tcPr>
            <w:tcW w:w="3031" w:type="dxa"/>
            <w:vAlign w:val="center"/>
          </w:tcPr>
          <w:p w:rsidR="00393543" w:rsidRPr="00D05294" w:rsidRDefault="00393543" w:rsidP="00E577D0">
            <w:pPr>
              <w:spacing w:after="0"/>
              <w:jc w:val="center"/>
              <w:rPr>
                <w:rFonts w:ascii="Times New Roman" w:hAnsi="Times New Roman" w:cs="Times New Roman"/>
                <w:sz w:val="24"/>
                <w:szCs w:val="24"/>
              </w:rPr>
            </w:pPr>
            <w:r w:rsidRPr="00D05294">
              <w:rPr>
                <w:rFonts w:ascii="Times New Roman" w:eastAsia="Times New Roman" w:hAnsi="Times New Roman" w:cs="Times New Roman"/>
                <w:sz w:val="24"/>
                <w:szCs w:val="24"/>
                <w:lang w:eastAsia="lt-LT"/>
              </w:rPr>
              <w:t>Kūnas</w:t>
            </w:r>
          </w:p>
        </w:tc>
        <w:tc>
          <w:tcPr>
            <w:tcW w:w="1418" w:type="dxa"/>
            <w:vAlign w:val="center"/>
          </w:tcPr>
          <w:p w:rsidR="00393543" w:rsidRPr="00D05294" w:rsidRDefault="00393543" w:rsidP="00E577D0">
            <w:pPr>
              <w:spacing w:after="0"/>
              <w:jc w:val="center"/>
              <w:rPr>
                <w:rFonts w:ascii="Times New Roman" w:hAnsi="Times New Roman" w:cs="Times New Roman"/>
                <w:sz w:val="24"/>
                <w:szCs w:val="24"/>
              </w:rPr>
            </w:pPr>
            <w:r w:rsidRPr="00D05294">
              <w:rPr>
                <w:rFonts w:ascii="Times New Roman" w:hAnsi="Times New Roman" w:cs="Times New Roman"/>
                <w:sz w:val="24"/>
                <w:szCs w:val="24"/>
              </w:rPr>
              <w:t>80</w:t>
            </w:r>
          </w:p>
        </w:tc>
        <w:tc>
          <w:tcPr>
            <w:tcW w:w="1417" w:type="dxa"/>
            <w:vAlign w:val="center"/>
          </w:tcPr>
          <w:p w:rsidR="00393543" w:rsidRPr="00D05294" w:rsidRDefault="00393543" w:rsidP="00E577D0">
            <w:pPr>
              <w:spacing w:after="0"/>
              <w:jc w:val="center"/>
              <w:rPr>
                <w:rFonts w:ascii="Times New Roman" w:hAnsi="Times New Roman" w:cs="Times New Roman"/>
                <w:sz w:val="24"/>
                <w:szCs w:val="24"/>
              </w:rPr>
            </w:pPr>
            <w:r w:rsidRPr="00D05294">
              <w:rPr>
                <w:rFonts w:ascii="Times New Roman" w:hAnsi="Times New Roman" w:cs="Times New Roman"/>
                <w:sz w:val="24"/>
                <w:szCs w:val="24"/>
              </w:rPr>
              <w:t>80</w:t>
            </w:r>
          </w:p>
        </w:tc>
        <w:tc>
          <w:tcPr>
            <w:tcW w:w="848" w:type="dxa"/>
            <w:vAlign w:val="center"/>
          </w:tcPr>
          <w:p w:rsidR="00393543" w:rsidRPr="00434F40" w:rsidRDefault="00393543" w:rsidP="00E577D0">
            <w:pPr>
              <w:spacing w:after="0"/>
              <w:jc w:val="center"/>
              <w:rPr>
                <w:rFonts w:ascii="Times New Roman" w:hAnsi="Times New Roman" w:cs="Times New Roman"/>
                <w:b/>
                <w:sz w:val="24"/>
                <w:szCs w:val="24"/>
              </w:rPr>
            </w:pPr>
            <w:r w:rsidRPr="00434F40">
              <w:rPr>
                <w:rFonts w:ascii="Times New Roman" w:hAnsi="Times New Roman" w:cs="Times New Roman"/>
                <w:b/>
                <w:sz w:val="24"/>
                <w:szCs w:val="24"/>
              </w:rPr>
              <w:t>79</w:t>
            </w:r>
          </w:p>
        </w:tc>
        <w:tc>
          <w:tcPr>
            <w:tcW w:w="1499" w:type="dxa"/>
            <w:vAlign w:val="center"/>
          </w:tcPr>
          <w:p w:rsidR="00393543" w:rsidRPr="00D05294" w:rsidRDefault="00393543" w:rsidP="00E577D0">
            <w:pPr>
              <w:spacing w:after="0"/>
              <w:jc w:val="center"/>
              <w:rPr>
                <w:rFonts w:ascii="Times New Roman" w:hAnsi="Times New Roman" w:cs="Times New Roman"/>
                <w:b/>
                <w:sz w:val="24"/>
                <w:szCs w:val="24"/>
              </w:rPr>
            </w:pPr>
            <w:r w:rsidRPr="00D05294">
              <w:rPr>
                <w:rFonts w:ascii="Times New Roman" w:hAnsi="Times New Roman" w:cs="Times New Roman"/>
                <w:b/>
                <w:sz w:val="24"/>
                <w:szCs w:val="24"/>
              </w:rPr>
              <w:t>8</w:t>
            </w:r>
            <w:r>
              <w:rPr>
                <w:rFonts w:ascii="Times New Roman" w:hAnsi="Times New Roman" w:cs="Times New Roman"/>
                <w:b/>
                <w:sz w:val="24"/>
                <w:szCs w:val="24"/>
              </w:rPr>
              <w:t>0</w:t>
            </w:r>
          </w:p>
        </w:tc>
      </w:tr>
      <w:tr w:rsidR="00393543" w:rsidRPr="00D05294" w:rsidTr="00E02163">
        <w:tc>
          <w:tcPr>
            <w:tcW w:w="1642" w:type="dxa"/>
            <w:vMerge/>
            <w:vAlign w:val="center"/>
          </w:tcPr>
          <w:p w:rsidR="00393543" w:rsidRPr="00D05294" w:rsidRDefault="00393543" w:rsidP="00E577D0">
            <w:pPr>
              <w:spacing w:after="0"/>
              <w:jc w:val="center"/>
              <w:rPr>
                <w:rFonts w:ascii="Times New Roman" w:hAnsi="Times New Roman" w:cs="Times New Roman"/>
                <w:sz w:val="24"/>
                <w:szCs w:val="24"/>
              </w:rPr>
            </w:pPr>
          </w:p>
        </w:tc>
        <w:tc>
          <w:tcPr>
            <w:tcW w:w="3031" w:type="dxa"/>
            <w:vAlign w:val="center"/>
          </w:tcPr>
          <w:p w:rsidR="00393543" w:rsidRPr="00D05294" w:rsidRDefault="00393543" w:rsidP="00E577D0">
            <w:pPr>
              <w:spacing w:after="0"/>
              <w:jc w:val="center"/>
              <w:rPr>
                <w:rFonts w:ascii="Times New Roman" w:hAnsi="Times New Roman" w:cs="Times New Roman"/>
                <w:sz w:val="24"/>
                <w:szCs w:val="24"/>
              </w:rPr>
            </w:pPr>
            <w:r w:rsidRPr="00D05294">
              <w:rPr>
                <w:rFonts w:ascii="Times New Roman" w:eastAsia="Times New Roman" w:hAnsi="Times New Roman" w:cs="Times New Roman"/>
                <w:sz w:val="24"/>
                <w:szCs w:val="24"/>
                <w:lang w:eastAsia="lt-LT"/>
              </w:rPr>
              <w:t>Pieningumo stiprumas</w:t>
            </w:r>
          </w:p>
        </w:tc>
        <w:tc>
          <w:tcPr>
            <w:tcW w:w="1418" w:type="dxa"/>
            <w:vAlign w:val="center"/>
          </w:tcPr>
          <w:p w:rsidR="00393543" w:rsidRPr="00D05294" w:rsidRDefault="00393543" w:rsidP="00E577D0">
            <w:pPr>
              <w:spacing w:after="0"/>
              <w:jc w:val="center"/>
              <w:rPr>
                <w:rFonts w:ascii="Times New Roman" w:hAnsi="Times New Roman" w:cs="Times New Roman"/>
                <w:sz w:val="24"/>
                <w:szCs w:val="24"/>
              </w:rPr>
            </w:pPr>
            <w:r w:rsidRPr="00D05294">
              <w:rPr>
                <w:rFonts w:ascii="Times New Roman" w:hAnsi="Times New Roman" w:cs="Times New Roman"/>
                <w:sz w:val="24"/>
                <w:szCs w:val="24"/>
              </w:rPr>
              <w:t>80</w:t>
            </w:r>
          </w:p>
        </w:tc>
        <w:tc>
          <w:tcPr>
            <w:tcW w:w="1417" w:type="dxa"/>
            <w:vAlign w:val="center"/>
          </w:tcPr>
          <w:p w:rsidR="00393543" w:rsidRPr="00D05294" w:rsidRDefault="00393543" w:rsidP="00E577D0">
            <w:pPr>
              <w:spacing w:after="0"/>
              <w:jc w:val="center"/>
              <w:rPr>
                <w:rFonts w:ascii="Times New Roman" w:hAnsi="Times New Roman" w:cs="Times New Roman"/>
                <w:sz w:val="24"/>
                <w:szCs w:val="24"/>
              </w:rPr>
            </w:pPr>
            <w:r w:rsidRPr="00D05294">
              <w:rPr>
                <w:rFonts w:ascii="Times New Roman" w:hAnsi="Times New Roman" w:cs="Times New Roman"/>
                <w:sz w:val="24"/>
                <w:szCs w:val="24"/>
              </w:rPr>
              <w:t>80</w:t>
            </w:r>
          </w:p>
        </w:tc>
        <w:tc>
          <w:tcPr>
            <w:tcW w:w="848" w:type="dxa"/>
            <w:vAlign w:val="center"/>
          </w:tcPr>
          <w:p w:rsidR="00393543" w:rsidRPr="00434F40" w:rsidRDefault="00393543" w:rsidP="00E577D0">
            <w:pPr>
              <w:spacing w:after="0"/>
              <w:jc w:val="center"/>
              <w:rPr>
                <w:rFonts w:ascii="Times New Roman" w:hAnsi="Times New Roman" w:cs="Times New Roman"/>
                <w:b/>
                <w:sz w:val="24"/>
                <w:szCs w:val="24"/>
              </w:rPr>
            </w:pPr>
            <w:r w:rsidRPr="00434F40">
              <w:rPr>
                <w:rFonts w:ascii="Times New Roman" w:hAnsi="Times New Roman" w:cs="Times New Roman"/>
                <w:b/>
                <w:sz w:val="24"/>
                <w:szCs w:val="24"/>
              </w:rPr>
              <w:t>79</w:t>
            </w:r>
          </w:p>
        </w:tc>
        <w:tc>
          <w:tcPr>
            <w:tcW w:w="1499" w:type="dxa"/>
            <w:vAlign w:val="center"/>
          </w:tcPr>
          <w:p w:rsidR="00393543" w:rsidRPr="00D05294" w:rsidRDefault="00393543" w:rsidP="00E577D0">
            <w:pPr>
              <w:spacing w:after="0"/>
              <w:jc w:val="center"/>
              <w:rPr>
                <w:rFonts w:ascii="Times New Roman" w:hAnsi="Times New Roman" w:cs="Times New Roman"/>
                <w:sz w:val="24"/>
                <w:szCs w:val="24"/>
              </w:rPr>
            </w:pPr>
            <w:r>
              <w:rPr>
                <w:rFonts w:ascii="Times New Roman" w:hAnsi="Times New Roman" w:cs="Times New Roman"/>
                <w:sz w:val="24"/>
                <w:szCs w:val="24"/>
              </w:rPr>
              <w:t>80</w:t>
            </w:r>
          </w:p>
        </w:tc>
      </w:tr>
      <w:tr w:rsidR="00393543" w:rsidRPr="00D05294" w:rsidTr="00E02163">
        <w:tc>
          <w:tcPr>
            <w:tcW w:w="1642" w:type="dxa"/>
            <w:vMerge/>
            <w:vAlign w:val="center"/>
          </w:tcPr>
          <w:p w:rsidR="00393543" w:rsidRPr="00D05294" w:rsidRDefault="00393543" w:rsidP="00E577D0">
            <w:pPr>
              <w:spacing w:after="0"/>
              <w:jc w:val="center"/>
              <w:rPr>
                <w:rFonts w:ascii="Times New Roman" w:hAnsi="Times New Roman" w:cs="Times New Roman"/>
                <w:sz w:val="24"/>
                <w:szCs w:val="24"/>
              </w:rPr>
            </w:pPr>
          </w:p>
        </w:tc>
        <w:tc>
          <w:tcPr>
            <w:tcW w:w="3031" w:type="dxa"/>
            <w:vAlign w:val="center"/>
          </w:tcPr>
          <w:p w:rsidR="00393543" w:rsidRPr="00D05294" w:rsidRDefault="00393543" w:rsidP="00E577D0">
            <w:pPr>
              <w:spacing w:after="0"/>
              <w:jc w:val="center"/>
              <w:rPr>
                <w:rFonts w:ascii="Times New Roman" w:hAnsi="Times New Roman" w:cs="Times New Roman"/>
                <w:sz w:val="24"/>
                <w:szCs w:val="24"/>
              </w:rPr>
            </w:pPr>
            <w:r w:rsidRPr="00D05294">
              <w:rPr>
                <w:rFonts w:ascii="Times New Roman" w:hAnsi="Times New Roman" w:cs="Times New Roman"/>
                <w:sz w:val="24"/>
                <w:szCs w:val="24"/>
              </w:rPr>
              <w:t>Tešmuo</w:t>
            </w:r>
          </w:p>
        </w:tc>
        <w:tc>
          <w:tcPr>
            <w:tcW w:w="1418" w:type="dxa"/>
            <w:vAlign w:val="center"/>
          </w:tcPr>
          <w:p w:rsidR="00393543" w:rsidRPr="00D05294" w:rsidRDefault="00393543" w:rsidP="00E577D0">
            <w:pPr>
              <w:spacing w:after="0"/>
              <w:jc w:val="center"/>
              <w:rPr>
                <w:rFonts w:ascii="Times New Roman" w:hAnsi="Times New Roman" w:cs="Times New Roman"/>
                <w:sz w:val="24"/>
                <w:szCs w:val="24"/>
              </w:rPr>
            </w:pPr>
            <w:r w:rsidRPr="00D05294">
              <w:rPr>
                <w:rFonts w:ascii="Times New Roman" w:hAnsi="Times New Roman" w:cs="Times New Roman"/>
                <w:sz w:val="24"/>
                <w:szCs w:val="24"/>
              </w:rPr>
              <w:t>80</w:t>
            </w:r>
          </w:p>
        </w:tc>
        <w:tc>
          <w:tcPr>
            <w:tcW w:w="1417" w:type="dxa"/>
            <w:vAlign w:val="center"/>
          </w:tcPr>
          <w:p w:rsidR="00393543" w:rsidRPr="00D05294" w:rsidRDefault="00393543" w:rsidP="00E577D0">
            <w:pPr>
              <w:spacing w:after="0"/>
              <w:jc w:val="center"/>
              <w:rPr>
                <w:rFonts w:ascii="Times New Roman" w:hAnsi="Times New Roman" w:cs="Times New Roman"/>
                <w:sz w:val="24"/>
                <w:szCs w:val="24"/>
              </w:rPr>
            </w:pPr>
            <w:r w:rsidRPr="00D05294">
              <w:rPr>
                <w:rFonts w:ascii="Times New Roman" w:hAnsi="Times New Roman" w:cs="Times New Roman"/>
                <w:sz w:val="24"/>
                <w:szCs w:val="24"/>
              </w:rPr>
              <w:t>80</w:t>
            </w:r>
          </w:p>
        </w:tc>
        <w:tc>
          <w:tcPr>
            <w:tcW w:w="848" w:type="dxa"/>
            <w:vAlign w:val="center"/>
          </w:tcPr>
          <w:p w:rsidR="00393543" w:rsidRPr="00434F40" w:rsidRDefault="00393543" w:rsidP="00E577D0">
            <w:pPr>
              <w:spacing w:after="0"/>
              <w:jc w:val="center"/>
              <w:rPr>
                <w:rFonts w:ascii="Times New Roman" w:hAnsi="Times New Roman" w:cs="Times New Roman"/>
                <w:b/>
                <w:sz w:val="24"/>
                <w:szCs w:val="24"/>
              </w:rPr>
            </w:pPr>
            <w:r w:rsidRPr="00434F40">
              <w:rPr>
                <w:rFonts w:ascii="Times New Roman" w:hAnsi="Times New Roman" w:cs="Times New Roman"/>
                <w:b/>
                <w:sz w:val="24"/>
                <w:szCs w:val="24"/>
              </w:rPr>
              <w:t>79</w:t>
            </w:r>
          </w:p>
        </w:tc>
        <w:tc>
          <w:tcPr>
            <w:tcW w:w="1499" w:type="dxa"/>
            <w:vAlign w:val="center"/>
          </w:tcPr>
          <w:p w:rsidR="00393543" w:rsidRPr="00D05294" w:rsidRDefault="00393543" w:rsidP="00E577D0">
            <w:pPr>
              <w:spacing w:after="0"/>
              <w:jc w:val="center"/>
              <w:rPr>
                <w:rFonts w:ascii="Times New Roman" w:hAnsi="Times New Roman" w:cs="Times New Roman"/>
                <w:b/>
                <w:sz w:val="24"/>
                <w:szCs w:val="24"/>
              </w:rPr>
            </w:pPr>
            <w:r w:rsidRPr="00D05294">
              <w:rPr>
                <w:rFonts w:ascii="Times New Roman" w:hAnsi="Times New Roman" w:cs="Times New Roman"/>
                <w:b/>
                <w:sz w:val="24"/>
                <w:szCs w:val="24"/>
              </w:rPr>
              <w:t>8</w:t>
            </w:r>
            <w:r>
              <w:rPr>
                <w:rFonts w:ascii="Times New Roman" w:hAnsi="Times New Roman" w:cs="Times New Roman"/>
                <w:b/>
                <w:sz w:val="24"/>
                <w:szCs w:val="24"/>
              </w:rPr>
              <w:t>0</w:t>
            </w:r>
          </w:p>
        </w:tc>
      </w:tr>
      <w:tr w:rsidR="00393543" w:rsidRPr="00D05294" w:rsidTr="00E02163">
        <w:tc>
          <w:tcPr>
            <w:tcW w:w="1642" w:type="dxa"/>
            <w:vMerge/>
            <w:vAlign w:val="center"/>
          </w:tcPr>
          <w:p w:rsidR="00393543" w:rsidRPr="00D05294" w:rsidRDefault="00393543" w:rsidP="00E577D0">
            <w:pPr>
              <w:spacing w:after="0"/>
              <w:jc w:val="center"/>
              <w:rPr>
                <w:rFonts w:ascii="Times New Roman" w:hAnsi="Times New Roman" w:cs="Times New Roman"/>
                <w:sz w:val="24"/>
                <w:szCs w:val="24"/>
              </w:rPr>
            </w:pPr>
          </w:p>
        </w:tc>
        <w:tc>
          <w:tcPr>
            <w:tcW w:w="3031" w:type="dxa"/>
            <w:vAlign w:val="center"/>
          </w:tcPr>
          <w:p w:rsidR="00393543" w:rsidRPr="00D05294" w:rsidRDefault="00393543" w:rsidP="00E577D0">
            <w:pPr>
              <w:spacing w:after="0"/>
              <w:jc w:val="center"/>
              <w:rPr>
                <w:rFonts w:ascii="Times New Roman" w:hAnsi="Times New Roman" w:cs="Times New Roman"/>
                <w:sz w:val="24"/>
                <w:szCs w:val="24"/>
              </w:rPr>
            </w:pPr>
            <w:r w:rsidRPr="00D05294">
              <w:rPr>
                <w:rFonts w:ascii="Times New Roman" w:hAnsi="Times New Roman" w:cs="Times New Roman"/>
                <w:sz w:val="24"/>
                <w:szCs w:val="24"/>
              </w:rPr>
              <w:t>Galūnės</w:t>
            </w:r>
          </w:p>
        </w:tc>
        <w:tc>
          <w:tcPr>
            <w:tcW w:w="1418" w:type="dxa"/>
            <w:vAlign w:val="center"/>
          </w:tcPr>
          <w:p w:rsidR="00393543" w:rsidRPr="00D05294" w:rsidRDefault="00393543" w:rsidP="00E577D0">
            <w:pPr>
              <w:spacing w:after="0"/>
              <w:jc w:val="center"/>
              <w:rPr>
                <w:rFonts w:ascii="Times New Roman" w:hAnsi="Times New Roman" w:cs="Times New Roman"/>
                <w:sz w:val="24"/>
                <w:szCs w:val="24"/>
              </w:rPr>
            </w:pPr>
            <w:r w:rsidRPr="00D05294">
              <w:rPr>
                <w:rFonts w:ascii="Times New Roman" w:hAnsi="Times New Roman" w:cs="Times New Roman"/>
                <w:sz w:val="24"/>
                <w:szCs w:val="24"/>
              </w:rPr>
              <w:t>80</w:t>
            </w:r>
          </w:p>
        </w:tc>
        <w:tc>
          <w:tcPr>
            <w:tcW w:w="1417" w:type="dxa"/>
            <w:vAlign w:val="center"/>
          </w:tcPr>
          <w:p w:rsidR="00393543" w:rsidRPr="00D05294" w:rsidRDefault="00393543" w:rsidP="00E577D0">
            <w:pPr>
              <w:spacing w:after="0"/>
              <w:jc w:val="center"/>
              <w:rPr>
                <w:rFonts w:ascii="Times New Roman" w:hAnsi="Times New Roman" w:cs="Times New Roman"/>
                <w:sz w:val="24"/>
                <w:szCs w:val="24"/>
              </w:rPr>
            </w:pPr>
            <w:r w:rsidRPr="00D05294">
              <w:rPr>
                <w:rFonts w:ascii="Times New Roman" w:hAnsi="Times New Roman" w:cs="Times New Roman"/>
                <w:sz w:val="24"/>
                <w:szCs w:val="24"/>
              </w:rPr>
              <w:t>80</w:t>
            </w:r>
          </w:p>
        </w:tc>
        <w:tc>
          <w:tcPr>
            <w:tcW w:w="848" w:type="dxa"/>
            <w:vAlign w:val="center"/>
          </w:tcPr>
          <w:p w:rsidR="00393543" w:rsidRPr="00434F40" w:rsidRDefault="00393543" w:rsidP="00E577D0">
            <w:pPr>
              <w:spacing w:after="0"/>
              <w:jc w:val="center"/>
              <w:rPr>
                <w:rFonts w:ascii="Times New Roman" w:hAnsi="Times New Roman" w:cs="Times New Roman"/>
                <w:b/>
                <w:sz w:val="24"/>
                <w:szCs w:val="24"/>
              </w:rPr>
            </w:pPr>
            <w:r w:rsidRPr="00434F40">
              <w:rPr>
                <w:rFonts w:ascii="Times New Roman" w:hAnsi="Times New Roman" w:cs="Times New Roman"/>
                <w:b/>
                <w:sz w:val="24"/>
                <w:szCs w:val="24"/>
              </w:rPr>
              <w:t>80</w:t>
            </w:r>
          </w:p>
        </w:tc>
        <w:tc>
          <w:tcPr>
            <w:tcW w:w="1499" w:type="dxa"/>
            <w:vAlign w:val="center"/>
          </w:tcPr>
          <w:p w:rsidR="00393543" w:rsidRPr="00D05294" w:rsidRDefault="00393543" w:rsidP="00E577D0">
            <w:pPr>
              <w:spacing w:after="0"/>
              <w:jc w:val="center"/>
              <w:rPr>
                <w:rFonts w:ascii="Times New Roman" w:hAnsi="Times New Roman" w:cs="Times New Roman"/>
                <w:b/>
                <w:sz w:val="24"/>
                <w:szCs w:val="24"/>
              </w:rPr>
            </w:pPr>
            <w:r w:rsidRPr="00D05294">
              <w:rPr>
                <w:rFonts w:ascii="Times New Roman" w:hAnsi="Times New Roman" w:cs="Times New Roman"/>
                <w:b/>
                <w:sz w:val="24"/>
                <w:szCs w:val="24"/>
              </w:rPr>
              <w:t>81</w:t>
            </w:r>
          </w:p>
        </w:tc>
      </w:tr>
      <w:tr w:rsidR="00393543" w:rsidRPr="00D05294" w:rsidTr="00E02163">
        <w:tc>
          <w:tcPr>
            <w:tcW w:w="1642" w:type="dxa"/>
            <w:vAlign w:val="center"/>
          </w:tcPr>
          <w:p w:rsidR="00393543" w:rsidRPr="00D05294" w:rsidRDefault="00393543" w:rsidP="00E577D0">
            <w:pPr>
              <w:spacing w:after="0"/>
              <w:jc w:val="center"/>
              <w:rPr>
                <w:rFonts w:ascii="Times New Roman" w:hAnsi="Times New Roman" w:cs="Times New Roman"/>
                <w:sz w:val="24"/>
                <w:szCs w:val="24"/>
              </w:rPr>
            </w:pPr>
          </w:p>
        </w:tc>
        <w:tc>
          <w:tcPr>
            <w:tcW w:w="3031" w:type="dxa"/>
            <w:vAlign w:val="center"/>
          </w:tcPr>
          <w:p w:rsidR="00393543" w:rsidRPr="00D05294" w:rsidRDefault="00393543" w:rsidP="00E577D0">
            <w:pPr>
              <w:spacing w:after="0"/>
              <w:jc w:val="center"/>
              <w:rPr>
                <w:rFonts w:ascii="Times New Roman" w:hAnsi="Times New Roman" w:cs="Times New Roman"/>
                <w:b/>
                <w:sz w:val="24"/>
                <w:szCs w:val="24"/>
              </w:rPr>
            </w:pPr>
            <w:r w:rsidRPr="00D05294">
              <w:rPr>
                <w:rFonts w:ascii="Times New Roman" w:hAnsi="Times New Roman" w:cs="Times New Roman"/>
                <w:b/>
                <w:sz w:val="24"/>
                <w:szCs w:val="24"/>
              </w:rPr>
              <w:t>Bendras indeksas</w:t>
            </w:r>
          </w:p>
        </w:tc>
        <w:tc>
          <w:tcPr>
            <w:tcW w:w="1418" w:type="dxa"/>
            <w:vAlign w:val="center"/>
          </w:tcPr>
          <w:p w:rsidR="00393543" w:rsidRPr="00D05294" w:rsidRDefault="00393543" w:rsidP="00E577D0">
            <w:pPr>
              <w:spacing w:after="0"/>
              <w:jc w:val="center"/>
              <w:rPr>
                <w:rFonts w:ascii="Times New Roman" w:hAnsi="Times New Roman" w:cs="Times New Roman"/>
                <w:sz w:val="24"/>
                <w:szCs w:val="24"/>
              </w:rPr>
            </w:pPr>
            <w:r w:rsidRPr="00D05294">
              <w:rPr>
                <w:rFonts w:ascii="Times New Roman" w:hAnsi="Times New Roman" w:cs="Times New Roman"/>
                <w:sz w:val="24"/>
                <w:szCs w:val="24"/>
              </w:rPr>
              <w:t>80</w:t>
            </w:r>
          </w:p>
        </w:tc>
        <w:tc>
          <w:tcPr>
            <w:tcW w:w="1417" w:type="dxa"/>
            <w:vAlign w:val="center"/>
          </w:tcPr>
          <w:p w:rsidR="00393543" w:rsidRPr="00D05294" w:rsidRDefault="00393543" w:rsidP="00E577D0">
            <w:pPr>
              <w:spacing w:after="0"/>
              <w:jc w:val="center"/>
              <w:rPr>
                <w:rFonts w:ascii="Times New Roman" w:hAnsi="Times New Roman" w:cs="Times New Roman"/>
                <w:sz w:val="24"/>
                <w:szCs w:val="24"/>
              </w:rPr>
            </w:pPr>
            <w:r w:rsidRPr="00D05294">
              <w:rPr>
                <w:rFonts w:ascii="Times New Roman" w:hAnsi="Times New Roman" w:cs="Times New Roman"/>
                <w:sz w:val="24"/>
                <w:szCs w:val="24"/>
              </w:rPr>
              <w:t>80</w:t>
            </w:r>
          </w:p>
        </w:tc>
        <w:tc>
          <w:tcPr>
            <w:tcW w:w="848" w:type="dxa"/>
            <w:vAlign w:val="center"/>
          </w:tcPr>
          <w:p w:rsidR="00393543" w:rsidRPr="00434F40" w:rsidRDefault="00393543" w:rsidP="00E577D0">
            <w:pPr>
              <w:spacing w:after="0"/>
              <w:jc w:val="center"/>
              <w:rPr>
                <w:rFonts w:ascii="Times New Roman" w:hAnsi="Times New Roman" w:cs="Times New Roman"/>
                <w:b/>
                <w:sz w:val="24"/>
                <w:szCs w:val="24"/>
              </w:rPr>
            </w:pPr>
            <w:r w:rsidRPr="00434F40">
              <w:rPr>
                <w:rFonts w:ascii="Times New Roman" w:hAnsi="Times New Roman" w:cs="Times New Roman"/>
                <w:b/>
                <w:sz w:val="24"/>
                <w:szCs w:val="24"/>
              </w:rPr>
              <w:t>79</w:t>
            </w:r>
          </w:p>
        </w:tc>
        <w:tc>
          <w:tcPr>
            <w:tcW w:w="1499" w:type="dxa"/>
            <w:vAlign w:val="center"/>
          </w:tcPr>
          <w:p w:rsidR="00393543" w:rsidRPr="00D05294" w:rsidRDefault="00393543" w:rsidP="00E577D0">
            <w:pPr>
              <w:spacing w:after="0"/>
              <w:jc w:val="center"/>
              <w:rPr>
                <w:rFonts w:ascii="Times New Roman" w:hAnsi="Times New Roman" w:cs="Times New Roman"/>
                <w:b/>
                <w:sz w:val="24"/>
                <w:szCs w:val="24"/>
              </w:rPr>
            </w:pPr>
            <w:r w:rsidRPr="00D05294">
              <w:rPr>
                <w:rFonts w:ascii="Times New Roman" w:hAnsi="Times New Roman" w:cs="Times New Roman"/>
                <w:b/>
                <w:sz w:val="24"/>
                <w:szCs w:val="24"/>
              </w:rPr>
              <w:t>8</w:t>
            </w:r>
            <w:r>
              <w:rPr>
                <w:rFonts w:ascii="Times New Roman" w:hAnsi="Times New Roman" w:cs="Times New Roman"/>
                <w:b/>
                <w:sz w:val="24"/>
                <w:szCs w:val="24"/>
              </w:rPr>
              <w:t>0</w:t>
            </w:r>
          </w:p>
        </w:tc>
      </w:tr>
    </w:tbl>
    <w:p w:rsidR="008066C5" w:rsidRPr="003A69A7" w:rsidRDefault="008066C5" w:rsidP="0006108E">
      <w:pPr>
        <w:spacing w:before="240"/>
        <w:ind w:firstLine="851"/>
        <w:jc w:val="both"/>
        <w:rPr>
          <w:rFonts w:ascii="Times New Roman" w:hAnsi="Times New Roman" w:cs="Times New Roman"/>
          <w:sz w:val="24"/>
          <w:szCs w:val="24"/>
        </w:rPr>
      </w:pPr>
      <w:r w:rsidRPr="003A69A7">
        <w:rPr>
          <w:rFonts w:ascii="Times New Roman" w:hAnsi="Times New Roman" w:cs="Times New Roman"/>
          <w:sz w:val="24"/>
          <w:szCs w:val="24"/>
        </w:rPr>
        <w:t>Karvių bandai</w:t>
      </w:r>
      <w:r w:rsidR="004B03A8">
        <w:rPr>
          <w:rFonts w:ascii="Times New Roman" w:hAnsi="Times New Roman" w:cs="Times New Roman"/>
          <w:sz w:val="24"/>
          <w:szCs w:val="24"/>
        </w:rPr>
        <w:t xml:space="preserve"> </w:t>
      </w:r>
      <w:r w:rsidRPr="003A69A7">
        <w:rPr>
          <w:rFonts w:ascii="Times New Roman" w:hAnsi="Times New Roman" w:cs="Times New Roman"/>
          <w:sz w:val="24"/>
          <w:szCs w:val="24"/>
        </w:rPr>
        <w:t>rengiant porų parinkimo planus gali būti vertinamos visos bandoje esančios karvės, kad nustatyti jų</w:t>
      </w:r>
      <w:r w:rsidR="004B03A8">
        <w:rPr>
          <w:rFonts w:ascii="Times New Roman" w:hAnsi="Times New Roman" w:cs="Times New Roman"/>
          <w:sz w:val="24"/>
          <w:szCs w:val="24"/>
        </w:rPr>
        <w:t xml:space="preserve"> </w:t>
      </w:r>
      <w:r w:rsidRPr="003A69A7">
        <w:rPr>
          <w:rFonts w:ascii="Times New Roman" w:hAnsi="Times New Roman" w:cs="Times New Roman"/>
          <w:sz w:val="24"/>
          <w:szCs w:val="24"/>
        </w:rPr>
        <w:t>atskirų kūno požymių eksterjero trūkumus ir atitinkamai parinkti bulius</w:t>
      </w:r>
      <w:r w:rsidR="00A7472B">
        <w:rPr>
          <w:rFonts w:ascii="Times New Roman" w:hAnsi="Times New Roman" w:cs="Times New Roman"/>
          <w:sz w:val="24"/>
          <w:szCs w:val="24"/>
        </w:rPr>
        <w:t>,</w:t>
      </w:r>
      <w:r w:rsidRPr="003A69A7">
        <w:rPr>
          <w:rFonts w:ascii="Times New Roman" w:hAnsi="Times New Roman" w:cs="Times New Roman"/>
          <w:sz w:val="24"/>
          <w:szCs w:val="24"/>
        </w:rPr>
        <w:t xml:space="preserve"> </w:t>
      </w:r>
      <w:r w:rsidR="0084321E">
        <w:rPr>
          <w:rFonts w:ascii="Times New Roman" w:hAnsi="Times New Roman" w:cs="Times New Roman"/>
          <w:sz w:val="24"/>
          <w:szCs w:val="24"/>
        </w:rPr>
        <w:t>gerinančius šiuos</w:t>
      </w:r>
      <w:r w:rsidR="004B03A8">
        <w:rPr>
          <w:rFonts w:ascii="Times New Roman" w:hAnsi="Times New Roman" w:cs="Times New Roman"/>
          <w:sz w:val="24"/>
          <w:szCs w:val="24"/>
        </w:rPr>
        <w:t xml:space="preserve"> </w:t>
      </w:r>
      <w:r w:rsidR="0084321E">
        <w:rPr>
          <w:rFonts w:ascii="Times New Roman" w:hAnsi="Times New Roman" w:cs="Times New Roman"/>
          <w:sz w:val="24"/>
          <w:szCs w:val="24"/>
        </w:rPr>
        <w:t>požymius</w:t>
      </w:r>
      <w:r w:rsidRPr="003A69A7">
        <w:rPr>
          <w:rFonts w:ascii="Times New Roman" w:hAnsi="Times New Roman" w:cs="Times New Roman"/>
          <w:sz w:val="24"/>
          <w:szCs w:val="24"/>
        </w:rPr>
        <w:t>.</w:t>
      </w:r>
    </w:p>
    <w:p w:rsidR="008066C5" w:rsidRPr="003A69A7" w:rsidRDefault="008066C5" w:rsidP="00995D51">
      <w:pPr>
        <w:ind w:firstLine="851"/>
        <w:jc w:val="both"/>
        <w:rPr>
          <w:rFonts w:ascii="Times New Roman" w:hAnsi="Times New Roman" w:cs="Times New Roman"/>
          <w:sz w:val="24"/>
          <w:szCs w:val="24"/>
        </w:rPr>
      </w:pPr>
      <w:r w:rsidRPr="003A69A7">
        <w:rPr>
          <w:rFonts w:ascii="Times New Roman" w:hAnsi="Times New Roman" w:cs="Times New Roman"/>
          <w:sz w:val="24"/>
          <w:szCs w:val="24"/>
        </w:rPr>
        <w:t>Eksterjeras vertinamas ir gauti rodikliai į programą</w:t>
      </w:r>
      <w:r w:rsidR="004B03A8">
        <w:rPr>
          <w:rFonts w:ascii="Times New Roman" w:hAnsi="Times New Roman" w:cs="Times New Roman"/>
          <w:sz w:val="24"/>
          <w:szCs w:val="24"/>
        </w:rPr>
        <w:t xml:space="preserve"> </w:t>
      </w:r>
      <w:r w:rsidRPr="003A69A7">
        <w:rPr>
          <w:rFonts w:ascii="Times New Roman" w:hAnsi="Times New Roman" w:cs="Times New Roman"/>
          <w:sz w:val="24"/>
          <w:szCs w:val="24"/>
        </w:rPr>
        <w:t>suvedami tik pirmos laktacijos karvėms ir tikrinamųjų buliukų motinoms.</w:t>
      </w:r>
    </w:p>
    <w:p w:rsidR="008066C5" w:rsidRPr="003A69A7" w:rsidRDefault="008066C5" w:rsidP="00995D51">
      <w:pPr>
        <w:ind w:firstLine="851"/>
        <w:jc w:val="both"/>
        <w:rPr>
          <w:rFonts w:ascii="Times New Roman" w:hAnsi="Times New Roman" w:cs="Times New Roman"/>
          <w:sz w:val="24"/>
          <w:szCs w:val="24"/>
        </w:rPr>
      </w:pPr>
      <w:r w:rsidRPr="003A69A7">
        <w:rPr>
          <w:rFonts w:ascii="Times New Roman" w:hAnsi="Times New Roman" w:cs="Times New Roman"/>
          <w:sz w:val="24"/>
          <w:szCs w:val="24"/>
        </w:rPr>
        <w:t>LJGG asociacija galvijų eksterjero vertinimui turi</w:t>
      </w:r>
      <w:r w:rsidR="004B03A8">
        <w:rPr>
          <w:rFonts w:ascii="Times New Roman" w:hAnsi="Times New Roman" w:cs="Times New Roman"/>
          <w:sz w:val="24"/>
          <w:szCs w:val="24"/>
        </w:rPr>
        <w:t xml:space="preserve"> </w:t>
      </w:r>
      <w:r w:rsidRPr="003A69A7">
        <w:rPr>
          <w:rFonts w:ascii="Times New Roman" w:hAnsi="Times New Roman" w:cs="Times New Roman"/>
          <w:sz w:val="24"/>
          <w:szCs w:val="24"/>
        </w:rPr>
        <w:t>3 etatinius darbuotojus, iš kurių 2 turi eksterjero vertintojo licencijas, išduotas VGVPT prie ŽŪM</w:t>
      </w:r>
      <w:r w:rsidR="004B03A8">
        <w:rPr>
          <w:rFonts w:ascii="Times New Roman" w:hAnsi="Times New Roman" w:cs="Times New Roman"/>
          <w:sz w:val="24"/>
          <w:szCs w:val="24"/>
        </w:rPr>
        <w:t xml:space="preserve"> </w:t>
      </w:r>
      <w:r w:rsidRPr="003A69A7">
        <w:rPr>
          <w:rFonts w:ascii="Times New Roman" w:hAnsi="Times New Roman" w:cs="Times New Roman"/>
          <w:sz w:val="24"/>
          <w:szCs w:val="24"/>
        </w:rPr>
        <w:t>neribotam laikui ir 1 vertintojas</w:t>
      </w:r>
      <w:r w:rsidR="004B03A8">
        <w:rPr>
          <w:rFonts w:ascii="Times New Roman" w:hAnsi="Times New Roman" w:cs="Times New Roman"/>
          <w:sz w:val="24"/>
          <w:szCs w:val="24"/>
        </w:rPr>
        <w:t xml:space="preserve"> </w:t>
      </w:r>
      <w:r w:rsidRPr="003A69A7">
        <w:rPr>
          <w:rFonts w:ascii="Times New Roman" w:hAnsi="Times New Roman" w:cs="Times New Roman"/>
          <w:sz w:val="24"/>
          <w:szCs w:val="24"/>
        </w:rPr>
        <w:t>yra praktikas, asociacijoje dirbantis 4 metai ir yra įvertinęs virš 16 tūkst. pirmaveršių karvių. Dar 2 vertintojai yra tik mokiniai,</w:t>
      </w:r>
      <w:r w:rsidR="004B03A8">
        <w:rPr>
          <w:rFonts w:ascii="Times New Roman" w:hAnsi="Times New Roman" w:cs="Times New Roman"/>
          <w:sz w:val="24"/>
          <w:szCs w:val="24"/>
        </w:rPr>
        <w:t xml:space="preserve"> </w:t>
      </w:r>
      <w:r w:rsidRPr="003A69A7">
        <w:rPr>
          <w:rFonts w:ascii="Times New Roman" w:hAnsi="Times New Roman" w:cs="Times New Roman"/>
          <w:sz w:val="24"/>
          <w:szCs w:val="24"/>
        </w:rPr>
        <w:t>kurie dirba kartu su</w:t>
      </w:r>
      <w:r w:rsidR="004B03A8">
        <w:rPr>
          <w:rFonts w:ascii="Times New Roman" w:hAnsi="Times New Roman" w:cs="Times New Roman"/>
          <w:sz w:val="24"/>
          <w:szCs w:val="24"/>
        </w:rPr>
        <w:t xml:space="preserve"> </w:t>
      </w:r>
      <w:r w:rsidRPr="003A69A7">
        <w:rPr>
          <w:rFonts w:ascii="Times New Roman" w:hAnsi="Times New Roman" w:cs="Times New Roman"/>
          <w:sz w:val="24"/>
          <w:szCs w:val="24"/>
        </w:rPr>
        <w:t>licencijuotu</w:t>
      </w:r>
      <w:r w:rsidR="004B03A8">
        <w:rPr>
          <w:rFonts w:ascii="Times New Roman" w:hAnsi="Times New Roman" w:cs="Times New Roman"/>
          <w:sz w:val="24"/>
          <w:szCs w:val="24"/>
        </w:rPr>
        <w:t xml:space="preserve"> </w:t>
      </w:r>
      <w:r w:rsidRPr="003A69A7">
        <w:rPr>
          <w:rFonts w:ascii="Times New Roman" w:hAnsi="Times New Roman" w:cs="Times New Roman"/>
          <w:sz w:val="24"/>
          <w:szCs w:val="24"/>
        </w:rPr>
        <w:t xml:space="preserve">vertintoju ir dar nėra įvertinę 500 </w:t>
      </w:r>
      <w:r w:rsidRPr="003A69A7">
        <w:rPr>
          <w:rFonts w:ascii="Times New Roman" w:hAnsi="Times New Roman" w:cs="Times New Roman"/>
          <w:sz w:val="24"/>
          <w:szCs w:val="24"/>
        </w:rPr>
        <w:lastRenderedPageBreak/>
        <w:t>galvijų. Kiekvienas vertintojas turi kompiuterį su internet</w:t>
      </w:r>
      <w:r w:rsidR="0006108E">
        <w:rPr>
          <w:rFonts w:ascii="Times New Roman" w:hAnsi="Times New Roman" w:cs="Times New Roman"/>
          <w:sz w:val="24"/>
          <w:szCs w:val="24"/>
        </w:rPr>
        <w:t>o ryšiu</w:t>
      </w:r>
      <w:r w:rsidRPr="003A69A7">
        <w:rPr>
          <w:rFonts w:ascii="Times New Roman" w:hAnsi="Times New Roman" w:cs="Times New Roman"/>
          <w:sz w:val="24"/>
          <w:szCs w:val="24"/>
        </w:rPr>
        <w:t>,</w:t>
      </w:r>
      <w:r w:rsidR="004B03A8">
        <w:rPr>
          <w:rFonts w:ascii="Times New Roman" w:hAnsi="Times New Roman" w:cs="Times New Roman"/>
          <w:sz w:val="24"/>
          <w:szCs w:val="24"/>
        </w:rPr>
        <w:t xml:space="preserve"> </w:t>
      </w:r>
      <w:r w:rsidRPr="003A69A7">
        <w:rPr>
          <w:rFonts w:ascii="Times New Roman" w:hAnsi="Times New Roman" w:cs="Times New Roman"/>
          <w:sz w:val="24"/>
          <w:szCs w:val="24"/>
        </w:rPr>
        <w:t>eksterjero vertinimui reikalingą</w:t>
      </w:r>
      <w:r w:rsidR="004B03A8">
        <w:rPr>
          <w:rFonts w:ascii="Times New Roman" w:hAnsi="Times New Roman" w:cs="Times New Roman"/>
          <w:sz w:val="24"/>
          <w:szCs w:val="24"/>
        </w:rPr>
        <w:t xml:space="preserve"> </w:t>
      </w:r>
      <w:r w:rsidRPr="003A69A7">
        <w:rPr>
          <w:rFonts w:ascii="Times New Roman" w:hAnsi="Times New Roman" w:cs="Times New Roman"/>
          <w:sz w:val="24"/>
          <w:szCs w:val="24"/>
        </w:rPr>
        <w:t>įrangą, vienkartinius</w:t>
      </w:r>
      <w:r w:rsidR="004B03A8">
        <w:rPr>
          <w:rFonts w:ascii="Times New Roman" w:hAnsi="Times New Roman" w:cs="Times New Roman"/>
          <w:sz w:val="24"/>
          <w:szCs w:val="24"/>
        </w:rPr>
        <w:t xml:space="preserve"> </w:t>
      </w:r>
      <w:r w:rsidRPr="003A69A7">
        <w:rPr>
          <w:rFonts w:ascii="Times New Roman" w:hAnsi="Times New Roman" w:cs="Times New Roman"/>
          <w:sz w:val="24"/>
          <w:szCs w:val="24"/>
        </w:rPr>
        <w:t>drabužius</w:t>
      </w:r>
      <w:r w:rsidR="00E90999">
        <w:rPr>
          <w:rFonts w:ascii="Times New Roman" w:hAnsi="Times New Roman" w:cs="Times New Roman"/>
          <w:sz w:val="24"/>
          <w:szCs w:val="24"/>
        </w:rPr>
        <w:t>.</w:t>
      </w:r>
      <w:r w:rsidRPr="003A69A7">
        <w:rPr>
          <w:rFonts w:ascii="Times New Roman" w:hAnsi="Times New Roman" w:cs="Times New Roman"/>
          <w:sz w:val="24"/>
          <w:szCs w:val="24"/>
        </w:rPr>
        <w:t xml:space="preserve"> </w:t>
      </w:r>
      <w:r w:rsidR="00E90999">
        <w:rPr>
          <w:rFonts w:ascii="Times New Roman" w:hAnsi="Times New Roman" w:cs="Times New Roman"/>
          <w:sz w:val="24"/>
          <w:szCs w:val="24"/>
        </w:rPr>
        <w:t>N</w:t>
      </w:r>
      <w:r w:rsidRPr="003A69A7">
        <w:rPr>
          <w:rFonts w:ascii="Times New Roman" w:hAnsi="Times New Roman" w:cs="Times New Roman"/>
          <w:sz w:val="24"/>
          <w:szCs w:val="24"/>
        </w:rPr>
        <w:t>uvykimui į ūkius,</w:t>
      </w:r>
      <w:r w:rsidR="004B03A8">
        <w:rPr>
          <w:rFonts w:ascii="Times New Roman" w:hAnsi="Times New Roman" w:cs="Times New Roman"/>
          <w:sz w:val="24"/>
          <w:szCs w:val="24"/>
        </w:rPr>
        <w:t xml:space="preserve"> </w:t>
      </w:r>
      <w:r w:rsidRPr="003A69A7">
        <w:rPr>
          <w:rFonts w:ascii="Times New Roman" w:hAnsi="Times New Roman" w:cs="Times New Roman"/>
          <w:sz w:val="24"/>
          <w:szCs w:val="24"/>
        </w:rPr>
        <w:t>pagal panaudos sutartį su asociacija,</w:t>
      </w:r>
      <w:r w:rsidR="004B03A8">
        <w:rPr>
          <w:rFonts w:ascii="Times New Roman" w:hAnsi="Times New Roman" w:cs="Times New Roman"/>
          <w:sz w:val="24"/>
          <w:szCs w:val="24"/>
        </w:rPr>
        <w:t xml:space="preserve"> </w:t>
      </w:r>
      <w:r w:rsidRPr="003A69A7">
        <w:rPr>
          <w:rFonts w:ascii="Times New Roman" w:hAnsi="Times New Roman" w:cs="Times New Roman"/>
          <w:sz w:val="24"/>
          <w:szCs w:val="24"/>
        </w:rPr>
        <w:t>naudoja savo</w:t>
      </w:r>
      <w:r w:rsidR="0006108E">
        <w:rPr>
          <w:rFonts w:ascii="Times New Roman" w:hAnsi="Times New Roman" w:cs="Times New Roman"/>
          <w:sz w:val="24"/>
          <w:szCs w:val="24"/>
        </w:rPr>
        <w:t xml:space="preserve"> </w:t>
      </w:r>
      <w:r w:rsidRPr="003A69A7">
        <w:rPr>
          <w:rFonts w:ascii="Times New Roman" w:hAnsi="Times New Roman" w:cs="Times New Roman"/>
          <w:sz w:val="24"/>
          <w:szCs w:val="24"/>
        </w:rPr>
        <w:t>automobilį.</w:t>
      </w:r>
    </w:p>
    <w:p w:rsidR="00A95D46" w:rsidRPr="00E02163" w:rsidRDefault="008066C5" w:rsidP="00E02163">
      <w:pPr>
        <w:ind w:firstLine="851"/>
        <w:jc w:val="both"/>
        <w:rPr>
          <w:rFonts w:ascii="Times New Roman" w:hAnsi="Times New Roman" w:cs="Times New Roman"/>
          <w:sz w:val="24"/>
          <w:szCs w:val="24"/>
        </w:rPr>
      </w:pPr>
      <w:r w:rsidRPr="003A69A7">
        <w:rPr>
          <w:rFonts w:ascii="Times New Roman" w:hAnsi="Times New Roman" w:cs="Times New Roman"/>
          <w:sz w:val="24"/>
          <w:szCs w:val="24"/>
        </w:rPr>
        <w:t xml:space="preserve">Pagrindiniai vertintojai yra pasiskirstę zonomis ir </w:t>
      </w:r>
      <w:r w:rsidR="00E90999">
        <w:rPr>
          <w:rFonts w:ascii="Times New Roman" w:hAnsi="Times New Roman" w:cs="Times New Roman"/>
          <w:sz w:val="24"/>
          <w:szCs w:val="24"/>
        </w:rPr>
        <w:t>jose dirba. Vertinamoje bandoje</w:t>
      </w:r>
      <w:r w:rsidRPr="003A69A7">
        <w:rPr>
          <w:rFonts w:ascii="Times New Roman" w:hAnsi="Times New Roman" w:cs="Times New Roman"/>
          <w:sz w:val="24"/>
          <w:szCs w:val="24"/>
        </w:rPr>
        <w:t xml:space="preserve"> eksterjero</w:t>
      </w:r>
      <w:r w:rsidR="004B03A8">
        <w:rPr>
          <w:rFonts w:ascii="Times New Roman" w:hAnsi="Times New Roman" w:cs="Times New Roman"/>
          <w:sz w:val="24"/>
          <w:szCs w:val="24"/>
        </w:rPr>
        <w:t xml:space="preserve"> </w:t>
      </w:r>
      <w:r w:rsidRPr="003A69A7">
        <w:rPr>
          <w:rFonts w:ascii="Times New Roman" w:hAnsi="Times New Roman" w:cs="Times New Roman"/>
          <w:sz w:val="24"/>
          <w:szCs w:val="24"/>
        </w:rPr>
        <w:t>vertintojas</w:t>
      </w:r>
      <w:r w:rsidR="004B03A8">
        <w:rPr>
          <w:rFonts w:ascii="Times New Roman" w:hAnsi="Times New Roman" w:cs="Times New Roman"/>
          <w:sz w:val="24"/>
          <w:szCs w:val="24"/>
        </w:rPr>
        <w:t xml:space="preserve"> </w:t>
      </w:r>
      <w:r w:rsidRPr="003A69A7">
        <w:rPr>
          <w:rFonts w:ascii="Times New Roman" w:hAnsi="Times New Roman" w:cs="Times New Roman"/>
          <w:sz w:val="24"/>
          <w:szCs w:val="24"/>
        </w:rPr>
        <w:t>metų</w:t>
      </w:r>
      <w:r w:rsidR="004B03A8">
        <w:rPr>
          <w:rFonts w:ascii="Times New Roman" w:hAnsi="Times New Roman" w:cs="Times New Roman"/>
          <w:sz w:val="24"/>
          <w:szCs w:val="24"/>
        </w:rPr>
        <w:t xml:space="preserve"> </w:t>
      </w:r>
      <w:r w:rsidRPr="003A69A7">
        <w:rPr>
          <w:rFonts w:ascii="Times New Roman" w:hAnsi="Times New Roman" w:cs="Times New Roman"/>
          <w:sz w:val="24"/>
          <w:szCs w:val="24"/>
        </w:rPr>
        <w:t>bėgyje apsilanko</w:t>
      </w:r>
      <w:r w:rsidR="004B03A8">
        <w:rPr>
          <w:rFonts w:ascii="Times New Roman" w:hAnsi="Times New Roman" w:cs="Times New Roman"/>
          <w:sz w:val="24"/>
          <w:szCs w:val="24"/>
        </w:rPr>
        <w:t xml:space="preserve"> </w:t>
      </w:r>
      <w:r w:rsidRPr="003A69A7">
        <w:rPr>
          <w:rFonts w:ascii="Times New Roman" w:hAnsi="Times New Roman" w:cs="Times New Roman"/>
          <w:sz w:val="24"/>
          <w:szCs w:val="24"/>
        </w:rPr>
        <w:t>ne mažiau</w:t>
      </w:r>
      <w:r w:rsidR="004B03A8">
        <w:rPr>
          <w:rFonts w:ascii="Times New Roman" w:hAnsi="Times New Roman" w:cs="Times New Roman"/>
          <w:sz w:val="24"/>
          <w:szCs w:val="24"/>
        </w:rPr>
        <w:t xml:space="preserve"> </w:t>
      </w:r>
      <w:r w:rsidRPr="003A69A7">
        <w:rPr>
          <w:rFonts w:ascii="Times New Roman" w:hAnsi="Times New Roman" w:cs="Times New Roman"/>
          <w:sz w:val="24"/>
          <w:szCs w:val="24"/>
        </w:rPr>
        <w:t>kaip 2 kartus. Suvertinęs pirmaveršes karvės gautus</w:t>
      </w:r>
      <w:r w:rsidR="004B03A8">
        <w:rPr>
          <w:rFonts w:ascii="Times New Roman" w:hAnsi="Times New Roman" w:cs="Times New Roman"/>
          <w:sz w:val="24"/>
          <w:szCs w:val="24"/>
        </w:rPr>
        <w:t xml:space="preserve"> </w:t>
      </w:r>
      <w:r w:rsidRPr="003A69A7">
        <w:rPr>
          <w:rFonts w:ascii="Times New Roman" w:hAnsi="Times New Roman" w:cs="Times New Roman"/>
          <w:sz w:val="24"/>
          <w:szCs w:val="24"/>
        </w:rPr>
        <w:t>duomenis aptaria su ūkio savininku ar specialistais. Stengiamasi suvertinti kiek įmanoma daugiau tikrinamųjų bulių dukterų ir</w:t>
      </w:r>
      <w:r w:rsidR="004B03A8">
        <w:rPr>
          <w:rFonts w:ascii="Times New Roman" w:hAnsi="Times New Roman" w:cs="Times New Roman"/>
          <w:sz w:val="24"/>
          <w:szCs w:val="24"/>
        </w:rPr>
        <w:t xml:space="preserve"> </w:t>
      </w:r>
      <w:r w:rsidRPr="003A69A7">
        <w:rPr>
          <w:rFonts w:ascii="Times New Roman" w:hAnsi="Times New Roman" w:cs="Times New Roman"/>
          <w:sz w:val="24"/>
          <w:szCs w:val="24"/>
        </w:rPr>
        <w:t>jų bendraamžių santykiu 1:35.</w:t>
      </w:r>
    </w:p>
    <w:p w:rsidR="00A95D46" w:rsidRPr="00FA03F7" w:rsidRDefault="00A95D46" w:rsidP="00E02163">
      <w:pPr>
        <w:pStyle w:val="Default"/>
        <w:spacing w:after="240"/>
        <w:jc w:val="center"/>
        <w:rPr>
          <w:b/>
          <w:bCs/>
          <w:color w:val="auto"/>
        </w:rPr>
      </w:pPr>
      <w:r w:rsidRPr="00767E2F">
        <w:rPr>
          <w:b/>
        </w:rPr>
        <w:t xml:space="preserve">IV. </w:t>
      </w:r>
      <w:r w:rsidRPr="00767E2F">
        <w:rPr>
          <w:b/>
          <w:color w:val="auto"/>
        </w:rPr>
        <w:t xml:space="preserve">SENOJO </w:t>
      </w:r>
      <w:r w:rsidRPr="00FA03F7">
        <w:rPr>
          <w:b/>
          <w:color w:val="auto"/>
        </w:rPr>
        <w:t xml:space="preserve">GENOTIPO LIETUVOS JUODMARGIŲ </w:t>
      </w:r>
      <w:r w:rsidRPr="00FA03F7">
        <w:rPr>
          <w:b/>
          <w:bCs/>
          <w:color w:val="auto"/>
        </w:rPr>
        <w:t>KARVIŲ PRODUKTYVUMAS</w:t>
      </w:r>
    </w:p>
    <w:p w:rsidR="00DF5332" w:rsidRPr="00FA03F7" w:rsidRDefault="0076658C" w:rsidP="00397919">
      <w:pPr>
        <w:pStyle w:val="Default"/>
        <w:spacing w:after="240"/>
        <w:ind w:firstLine="709"/>
        <w:jc w:val="both"/>
        <w:rPr>
          <w:bCs/>
          <w:color w:val="auto"/>
        </w:rPr>
      </w:pPr>
      <w:r w:rsidRPr="00FA03F7">
        <w:rPr>
          <w:color w:val="auto"/>
        </w:rPr>
        <w:t>Senojo Genotipo Lietuvos</w:t>
      </w:r>
      <w:r w:rsidR="005A4B34" w:rsidRPr="00FA03F7">
        <w:rPr>
          <w:color w:val="auto"/>
        </w:rPr>
        <w:t xml:space="preserve"> </w:t>
      </w:r>
      <w:r w:rsidRPr="00FA03F7">
        <w:rPr>
          <w:color w:val="auto"/>
        </w:rPr>
        <w:t xml:space="preserve">juodmargių </w:t>
      </w:r>
      <w:r w:rsidRPr="00FA03F7">
        <w:rPr>
          <w:bCs/>
          <w:color w:val="auto"/>
        </w:rPr>
        <w:t>karvių</w:t>
      </w:r>
      <w:r w:rsidR="00262278" w:rsidRPr="00FA03F7">
        <w:rPr>
          <w:bCs/>
          <w:color w:val="auto"/>
        </w:rPr>
        <w:t xml:space="preserve"> ir pirmaveršių karvių</w:t>
      </w:r>
      <w:r w:rsidR="004B03A8" w:rsidRPr="00FA03F7">
        <w:rPr>
          <w:bCs/>
          <w:color w:val="auto"/>
        </w:rPr>
        <w:t xml:space="preserve"> </w:t>
      </w:r>
      <w:r w:rsidRPr="00FA03F7">
        <w:rPr>
          <w:bCs/>
          <w:color w:val="auto"/>
        </w:rPr>
        <w:t>produktyvumas</w:t>
      </w:r>
      <w:r w:rsidR="004B03A8" w:rsidRPr="00FA03F7">
        <w:rPr>
          <w:bCs/>
          <w:color w:val="auto"/>
        </w:rPr>
        <w:t xml:space="preserve"> </w:t>
      </w:r>
      <w:r w:rsidR="00524CFA" w:rsidRPr="00FA03F7">
        <w:rPr>
          <w:bCs/>
          <w:color w:val="auto"/>
        </w:rPr>
        <w:t xml:space="preserve">per </w:t>
      </w:r>
      <w:r w:rsidRPr="00FA03F7">
        <w:rPr>
          <w:bCs/>
          <w:color w:val="auto"/>
        </w:rPr>
        <w:t>201</w:t>
      </w:r>
      <w:r w:rsidR="00524CFA" w:rsidRPr="00FA03F7">
        <w:rPr>
          <w:bCs/>
          <w:color w:val="auto"/>
        </w:rPr>
        <w:t>6</w:t>
      </w:r>
      <w:r w:rsidRPr="00FA03F7">
        <w:rPr>
          <w:bCs/>
          <w:color w:val="auto"/>
        </w:rPr>
        <w:t>-201</w:t>
      </w:r>
      <w:r w:rsidR="00524CFA" w:rsidRPr="00FA03F7">
        <w:rPr>
          <w:bCs/>
          <w:color w:val="auto"/>
        </w:rPr>
        <w:t>7</w:t>
      </w:r>
      <w:r w:rsidRPr="00FA03F7">
        <w:rPr>
          <w:bCs/>
          <w:color w:val="auto"/>
        </w:rPr>
        <w:t xml:space="preserve"> m.</w:t>
      </w:r>
      <w:r w:rsidR="00524CFA" w:rsidRPr="00FA03F7">
        <w:rPr>
          <w:bCs/>
          <w:color w:val="auto"/>
        </w:rPr>
        <w:t xml:space="preserve"> ir 2017-2018 m. produktyvumo</w:t>
      </w:r>
      <w:r w:rsidR="004B03A8" w:rsidRPr="00FA03F7">
        <w:rPr>
          <w:bCs/>
          <w:color w:val="auto"/>
        </w:rPr>
        <w:t xml:space="preserve"> </w:t>
      </w:r>
      <w:r w:rsidR="00616785" w:rsidRPr="00FA03F7">
        <w:rPr>
          <w:bCs/>
          <w:color w:val="auto"/>
        </w:rPr>
        <w:t>kontrolės metus</w:t>
      </w:r>
      <w:r w:rsidR="00616785" w:rsidRPr="00FA03F7">
        <w:rPr>
          <w:b/>
          <w:bCs/>
          <w:color w:val="auto"/>
        </w:rPr>
        <w:t>,</w:t>
      </w:r>
      <w:r w:rsidR="00F14B30" w:rsidRPr="00FA03F7">
        <w:rPr>
          <w:bCs/>
          <w:color w:val="auto"/>
        </w:rPr>
        <w:t xml:space="preserve"> amžius laktacijomis </w:t>
      </w:r>
      <w:r w:rsidR="00616785" w:rsidRPr="00FA03F7">
        <w:rPr>
          <w:bCs/>
          <w:color w:val="auto"/>
        </w:rPr>
        <w:t xml:space="preserve"> ir </w:t>
      </w:r>
      <w:r w:rsidR="00F14B30" w:rsidRPr="00FA03F7">
        <w:rPr>
          <w:bCs/>
          <w:color w:val="auto"/>
        </w:rPr>
        <w:t>pirmaveršių apsiveršiavimo amžius</w:t>
      </w:r>
      <w:r w:rsidR="00616785" w:rsidRPr="00FA03F7">
        <w:rPr>
          <w:bCs/>
          <w:color w:val="auto"/>
        </w:rPr>
        <w:t xml:space="preserve"> mėn.</w:t>
      </w:r>
      <w:r w:rsidR="004B03A8" w:rsidRPr="00FA03F7">
        <w:rPr>
          <w:bCs/>
          <w:color w:val="auto"/>
        </w:rPr>
        <w:t xml:space="preserve"> </w:t>
      </w:r>
      <w:r w:rsidR="00F14B30" w:rsidRPr="00FA03F7">
        <w:rPr>
          <w:bCs/>
          <w:color w:val="auto"/>
        </w:rPr>
        <w:t>matomas 5 lentelėje</w:t>
      </w:r>
      <w:r w:rsidR="004B03A8" w:rsidRPr="00FA03F7">
        <w:rPr>
          <w:bCs/>
          <w:color w:val="auto"/>
        </w:rPr>
        <w:t xml:space="preserve"> </w:t>
      </w:r>
      <w:r w:rsidR="00F14B30" w:rsidRPr="00FA03F7">
        <w:rPr>
          <w:bCs/>
          <w:color w:val="auto"/>
        </w:rPr>
        <w:t>(</w:t>
      </w:r>
      <w:r w:rsidR="00524CFA" w:rsidRPr="00FA03F7">
        <w:rPr>
          <w:bCs/>
          <w:color w:val="auto"/>
        </w:rPr>
        <w:t>duomenys iš VĮ ŽŪIKVC)</w:t>
      </w:r>
      <w:r w:rsidR="00E02163" w:rsidRPr="00FA03F7">
        <w:rPr>
          <w:bCs/>
          <w:color w:val="auto"/>
        </w:rPr>
        <w:t>.</w:t>
      </w:r>
    </w:p>
    <w:p w:rsidR="00A95D46" w:rsidRPr="00E02163" w:rsidRDefault="00912A97" w:rsidP="00A95D46">
      <w:pPr>
        <w:pStyle w:val="Default"/>
        <w:rPr>
          <w:bCs/>
        </w:rPr>
      </w:pPr>
      <w:r w:rsidRPr="00767E2F">
        <w:t>5</w:t>
      </w:r>
      <w:r w:rsidR="00DF5332" w:rsidRPr="00767E2F">
        <w:t xml:space="preserve"> lentelė</w:t>
      </w:r>
    </w:p>
    <w:tbl>
      <w:tblPr>
        <w:tblStyle w:val="Lentelstinklelis"/>
        <w:tblpPr w:leftFromText="180" w:rightFromText="180" w:vertAnchor="text" w:tblpY="1"/>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63"/>
        <w:gridCol w:w="944"/>
        <w:gridCol w:w="1646"/>
        <w:gridCol w:w="1315"/>
        <w:gridCol w:w="726"/>
        <w:gridCol w:w="851"/>
        <w:gridCol w:w="853"/>
        <w:gridCol w:w="962"/>
        <w:gridCol w:w="964"/>
      </w:tblGrid>
      <w:tr w:rsidR="00397919" w:rsidRPr="009B4FD6" w:rsidTr="00397919">
        <w:trPr>
          <w:trHeight w:val="343"/>
        </w:trPr>
        <w:tc>
          <w:tcPr>
            <w:tcW w:w="0" w:type="auto"/>
            <w:vMerge w:val="restart"/>
            <w:vAlign w:val="center"/>
          </w:tcPr>
          <w:p w:rsidR="00D72F69" w:rsidRPr="009B4FD6" w:rsidRDefault="00555EFD" w:rsidP="009B4FD6">
            <w:pPr>
              <w:pStyle w:val="Default"/>
              <w:jc w:val="center"/>
              <w:rPr>
                <w:bCs/>
                <w:sz w:val="22"/>
                <w:szCs w:val="22"/>
              </w:rPr>
            </w:pPr>
            <w:r w:rsidRPr="009B4FD6">
              <w:rPr>
                <w:bCs/>
                <w:sz w:val="22"/>
                <w:szCs w:val="22"/>
              </w:rPr>
              <w:t>Ū</w:t>
            </w:r>
            <w:r w:rsidR="00E02163" w:rsidRPr="009B4FD6">
              <w:rPr>
                <w:bCs/>
                <w:sz w:val="22"/>
                <w:szCs w:val="22"/>
              </w:rPr>
              <w:t>kiai</w:t>
            </w:r>
          </w:p>
        </w:tc>
        <w:tc>
          <w:tcPr>
            <w:tcW w:w="0" w:type="auto"/>
            <w:vMerge w:val="restart"/>
            <w:vAlign w:val="center"/>
          </w:tcPr>
          <w:p w:rsidR="00D72F69" w:rsidRPr="009B4FD6" w:rsidRDefault="00282DE1" w:rsidP="009B4FD6">
            <w:pPr>
              <w:pStyle w:val="Default"/>
              <w:jc w:val="center"/>
              <w:rPr>
                <w:color w:val="auto"/>
                <w:sz w:val="22"/>
                <w:szCs w:val="22"/>
              </w:rPr>
            </w:pPr>
            <w:r w:rsidRPr="009B4FD6">
              <w:rPr>
                <w:color w:val="auto"/>
                <w:sz w:val="22"/>
                <w:szCs w:val="22"/>
              </w:rPr>
              <w:t>GJ</w:t>
            </w:r>
            <w:r w:rsidR="00D72F69" w:rsidRPr="009B4FD6">
              <w:rPr>
                <w:color w:val="auto"/>
                <w:sz w:val="22"/>
                <w:szCs w:val="22"/>
              </w:rPr>
              <w:t xml:space="preserve"> veislės</w:t>
            </w:r>
          </w:p>
          <w:p w:rsidR="00D72F69" w:rsidRPr="009B4FD6" w:rsidRDefault="00D72F69" w:rsidP="009B4FD6">
            <w:pPr>
              <w:pStyle w:val="Default"/>
              <w:jc w:val="center"/>
              <w:rPr>
                <w:bCs/>
                <w:sz w:val="22"/>
                <w:szCs w:val="22"/>
              </w:rPr>
            </w:pPr>
            <w:r w:rsidRPr="009B4FD6">
              <w:rPr>
                <w:bCs/>
                <w:sz w:val="22"/>
                <w:szCs w:val="22"/>
              </w:rPr>
              <w:t>karvių skaičius</w:t>
            </w:r>
          </w:p>
        </w:tc>
        <w:tc>
          <w:tcPr>
            <w:tcW w:w="0" w:type="auto"/>
            <w:vMerge w:val="restart"/>
            <w:vAlign w:val="center"/>
          </w:tcPr>
          <w:p w:rsidR="00D72F69" w:rsidRPr="009B4FD6" w:rsidRDefault="00D72F69" w:rsidP="009B4FD6">
            <w:pPr>
              <w:pStyle w:val="Default"/>
              <w:jc w:val="center"/>
              <w:rPr>
                <w:bCs/>
                <w:sz w:val="22"/>
                <w:szCs w:val="22"/>
              </w:rPr>
            </w:pPr>
            <w:r w:rsidRPr="009B4FD6">
              <w:rPr>
                <w:bCs/>
                <w:sz w:val="22"/>
                <w:szCs w:val="22"/>
              </w:rPr>
              <w:t>Apsiverš</w:t>
            </w:r>
            <w:r w:rsidR="009B4FD6">
              <w:rPr>
                <w:bCs/>
                <w:sz w:val="22"/>
                <w:szCs w:val="22"/>
              </w:rPr>
              <w:t>iavimo</w:t>
            </w:r>
            <w:r w:rsidRPr="009B4FD6">
              <w:rPr>
                <w:bCs/>
                <w:sz w:val="22"/>
                <w:szCs w:val="22"/>
              </w:rPr>
              <w:t xml:space="preserve"> amžius</w:t>
            </w:r>
            <w:r w:rsidR="009B4FD6">
              <w:rPr>
                <w:bCs/>
                <w:sz w:val="22"/>
                <w:szCs w:val="22"/>
              </w:rPr>
              <w:t xml:space="preserve"> </w:t>
            </w:r>
            <w:r w:rsidRPr="009B4FD6">
              <w:rPr>
                <w:bCs/>
                <w:sz w:val="22"/>
                <w:szCs w:val="22"/>
              </w:rPr>
              <w:t>mėn.</w:t>
            </w:r>
          </w:p>
        </w:tc>
        <w:tc>
          <w:tcPr>
            <w:tcW w:w="0" w:type="auto"/>
            <w:vMerge w:val="restart"/>
            <w:vAlign w:val="center"/>
          </w:tcPr>
          <w:p w:rsidR="00D72F69" w:rsidRPr="00FA03F7" w:rsidRDefault="00D72F69" w:rsidP="009B4FD6">
            <w:pPr>
              <w:pStyle w:val="Default"/>
              <w:jc w:val="center"/>
              <w:rPr>
                <w:bCs/>
                <w:color w:val="auto"/>
                <w:sz w:val="22"/>
                <w:szCs w:val="22"/>
              </w:rPr>
            </w:pPr>
            <w:r w:rsidRPr="00FA03F7">
              <w:rPr>
                <w:bCs/>
                <w:color w:val="auto"/>
                <w:sz w:val="22"/>
                <w:szCs w:val="22"/>
              </w:rPr>
              <w:t>Amžius laktacijomis</w:t>
            </w:r>
          </w:p>
        </w:tc>
        <w:tc>
          <w:tcPr>
            <w:tcW w:w="0" w:type="auto"/>
            <w:gridSpan w:val="5"/>
            <w:vAlign w:val="center"/>
          </w:tcPr>
          <w:p w:rsidR="00D72F69" w:rsidRPr="00FA03F7" w:rsidRDefault="00D72F69" w:rsidP="009B4FD6">
            <w:pPr>
              <w:pStyle w:val="Default"/>
              <w:jc w:val="center"/>
              <w:rPr>
                <w:bCs/>
                <w:color w:val="auto"/>
                <w:sz w:val="22"/>
                <w:szCs w:val="22"/>
              </w:rPr>
            </w:pPr>
            <w:r w:rsidRPr="00FA03F7">
              <w:rPr>
                <w:bCs/>
                <w:color w:val="auto"/>
                <w:sz w:val="22"/>
                <w:szCs w:val="22"/>
              </w:rPr>
              <w:t>Produktyvumas</w:t>
            </w:r>
          </w:p>
        </w:tc>
      </w:tr>
      <w:tr w:rsidR="009B4FD6" w:rsidRPr="009B4FD6" w:rsidTr="00397919">
        <w:trPr>
          <w:trHeight w:val="810"/>
        </w:trPr>
        <w:tc>
          <w:tcPr>
            <w:tcW w:w="0" w:type="auto"/>
            <w:vMerge/>
            <w:vAlign w:val="center"/>
          </w:tcPr>
          <w:p w:rsidR="00D72F69" w:rsidRPr="009B4FD6" w:rsidRDefault="00D72F69" w:rsidP="009B4FD6">
            <w:pPr>
              <w:pStyle w:val="Default"/>
              <w:jc w:val="center"/>
              <w:rPr>
                <w:color w:val="auto"/>
                <w:sz w:val="22"/>
                <w:szCs w:val="22"/>
              </w:rPr>
            </w:pPr>
          </w:p>
        </w:tc>
        <w:tc>
          <w:tcPr>
            <w:tcW w:w="0" w:type="auto"/>
            <w:vMerge/>
            <w:vAlign w:val="center"/>
          </w:tcPr>
          <w:p w:rsidR="00D72F69" w:rsidRPr="009B4FD6" w:rsidRDefault="00D72F69" w:rsidP="009B4FD6">
            <w:pPr>
              <w:pStyle w:val="Default"/>
              <w:jc w:val="center"/>
              <w:rPr>
                <w:bCs/>
                <w:sz w:val="22"/>
                <w:szCs w:val="22"/>
              </w:rPr>
            </w:pPr>
          </w:p>
        </w:tc>
        <w:tc>
          <w:tcPr>
            <w:tcW w:w="0" w:type="auto"/>
            <w:vMerge/>
            <w:vAlign w:val="center"/>
          </w:tcPr>
          <w:p w:rsidR="00D72F69" w:rsidRPr="009B4FD6" w:rsidRDefault="00D72F69" w:rsidP="009B4FD6">
            <w:pPr>
              <w:pStyle w:val="Default"/>
              <w:jc w:val="center"/>
              <w:rPr>
                <w:bCs/>
                <w:sz w:val="22"/>
                <w:szCs w:val="22"/>
              </w:rPr>
            </w:pPr>
          </w:p>
        </w:tc>
        <w:tc>
          <w:tcPr>
            <w:tcW w:w="0" w:type="auto"/>
            <w:vMerge/>
            <w:vAlign w:val="center"/>
          </w:tcPr>
          <w:p w:rsidR="00D72F69" w:rsidRPr="00FA03F7" w:rsidRDefault="00D72F69" w:rsidP="009B4FD6">
            <w:pPr>
              <w:pStyle w:val="Default"/>
              <w:jc w:val="center"/>
              <w:rPr>
                <w:bCs/>
                <w:color w:val="auto"/>
                <w:sz w:val="22"/>
                <w:szCs w:val="22"/>
              </w:rPr>
            </w:pPr>
          </w:p>
        </w:tc>
        <w:tc>
          <w:tcPr>
            <w:tcW w:w="0" w:type="auto"/>
            <w:vAlign w:val="center"/>
          </w:tcPr>
          <w:p w:rsidR="00D72F69" w:rsidRPr="00FA03F7" w:rsidRDefault="00D72F69" w:rsidP="009B4FD6">
            <w:pPr>
              <w:pStyle w:val="Default"/>
              <w:jc w:val="center"/>
              <w:rPr>
                <w:bCs/>
                <w:color w:val="auto"/>
                <w:sz w:val="22"/>
                <w:szCs w:val="22"/>
              </w:rPr>
            </w:pPr>
            <w:r w:rsidRPr="00FA03F7">
              <w:rPr>
                <w:bCs/>
                <w:color w:val="auto"/>
                <w:sz w:val="22"/>
                <w:szCs w:val="22"/>
              </w:rPr>
              <w:t>Pieno</w:t>
            </w:r>
            <w:r w:rsidR="009B4FD6" w:rsidRPr="00FA03F7">
              <w:rPr>
                <w:bCs/>
                <w:color w:val="auto"/>
                <w:sz w:val="22"/>
                <w:szCs w:val="22"/>
              </w:rPr>
              <w:t xml:space="preserve"> </w:t>
            </w:r>
            <w:r w:rsidRPr="00FA03F7">
              <w:rPr>
                <w:bCs/>
                <w:color w:val="auto"/>
                <w:sz w:val="22"/>
                <w:szCs w:val="22"/>
              </w:rPr>
              <w:t>kg</w:t>
            </w:r>
          </w:p>
        </w:tc>
        <w:tc>
          <w:tcPr>
            <w:tcW w:w="0" w:type="auto"/>
            <w:vAlign w:val="center"/>
          </w:tcPr>
          <w:p w:rsidR="00D72F69" w:rsidRPr="009B4FD6" w:rsidRDefault="00D72F69" w:rsidP="009B4FD6">
            <w:pPr>
              <w:pStyle w:val="Default"/>
              <w:jc w:val="center"/>
              <w:rPr>
                <w:bCs/>
                <w:sz w:val="22"/>
                <w:szCs w:val="22"/>
              </w:rPr>
            </w:pPr>
            <w:r w:rsidRPr="009B4FD6">
              <w:rPr>
                <w:bCs/>
                <w:sz w:val="22"/>
                <w:szCs w:val="22"/>
              </w:rPr>
              <w:t>Pieno riebalų</w:t>
            </w:r>
            <w:r w:rsidR="00E02163" w:rsidRPr="009B4FD6">
              <w:rPr>
                <w:bCs/>
                <w:sz w:val="22"/>
                <w:szCs w:val="22"/>
              </w:rPr>
              <w:t xml:space="preserve"> </w:t>
            </w:r>
            <w:r w:rsidRPr="009B4FD6">
              <w:rPr>
                <w:bCs/>
                <w:sz w:val="22"/>
                <w:szCs w:val="22"/>
              </w:rPr>
              <w:t>%</w:t>
            </w:r>
          </w:p>
        </w:tc>
        <w:tc>
          <w:tcPr>
            <w:tcW w:w="0" w:type="auto"/>
            <w:vAlign w:val="center"/>
          </w:tcPr>
          <w:p w:rsidR="00D72F69" w:rsidRPr="009B4FD6" w:rsidRDefault="00D72F69" w:rsidP="009B4FD6">
            <w:pPr>
              <w:pStyle w:val="Default"/>
              <w:jc w:val="center"/>
              <w:rPr>
                <w:bCs/>
                <w:sz w:val="22"/>
                <w:szCs w:val="22"/>
              </w:rPr>
            </w:pPr>
            <w:r w:rsidRPr="009B4FD6">
              <w:rPr>
                <w:bCs/>
                <w:sz w:val="22"/>
                <w:szCs w:val="22"/>
              </w:rPr>
              <w:t>Pieno riebalų</w:t>
            </w:r>
            <w:r w:rsidR="00E02163" w:rsidRPr="009B4FD6">
              <w:rPr>
                <w:bCs/>
                <w:sz w:val="22"/>
                <w:szCs w:val="22"/>
              </w:rPr>
              <w:t xml:space="preserve"> </w:t>
            </w:r>
            <w:r w:rsidRPr="009B4FD6">
              <w:rPr>
                <w:bCs/>
                <w:sz w:val="22"/>
                <w:szCs w:val="22"/>
              </w:rPr>
              <w:t>kg</w:t>
            </w:r>
          </w:p>
        </w:tc>
        <w:tc>
          <w:tcPr>
            <w:tcW w:w="0" w:type="auto"/>
            <w:vAlign w:val="center"/>
          </w:tcPr>
          <w:p w:rsidR="00D72F69" w:rsidRPr="009B4FD6" w:rsidRDefault="00D72F69" w:rsidP="009B4FD6">
            <w:pPr>
              <w:pStyle w:val="Default"/>
              <w:jc w:val="center"/>
              <w:rPr>
                <w:bCs/>
                <w:sz w:val="22"/>
                <w:szCs w:val="22"/>
              </w:rPr>
            </w:pPr>
            <w:r w:rsidRPr="009B4FD6">
              <w:rPr>
                <w:bCs/>
                <w:sz w:val="22"/>
                <w:szCs w:val="22"/>
              </w:rPr>
              <w:t>Pieno baltymų</w:t>
            </w:r>
            <w:r w:rsidR="00E02163" w:rsidRPr="009B4FD6">
              <w:rPr>
                <w:bCs/>
                <w:sz w:val="22"/>
                <w:szCs w:val="22"/>
              </w:rPr>
              <w:t xml:space="preserve"> </w:t>
            </w:r>
            <w:r w:rsidRPr="009B4FD6">
              <w:rPr>
                <w:bCs/>
                <w:sz w:val="22"/>
                <w:szCs w:val="22"/>
              </w:rPr>
              <w:t>%</w:t>
            </w:r>
          </w:p>
        </w:tc>
        <w:tc>
          <w:tcPr>
            <w:tcW w:w="0" w:type="auto"/>
            <w:vAlign w:val="center"/>
          </w:tcPr>
          <w:p w:rsidR="00D72F69" w:rsidRPr="009B4FD6" w:rsidRDefault="00D72F69" w:rsidP="009B4FD6">
            <w:pPr>
              <w:pStyle w:val="Default"/>
              <w:jc w:val="center"/>
              <w:rPr>
                <w:bCs/>
                <w:sz w:val="22"/>
                <w:szCs w:val="22"/>
              </w:rPr>
            </w:pPr>
            <w:r w:rsidRPr="009B4FD6">
              <w:rPr>
                <w:bCs/>
                <w:sz w:val="22"/>
                <w:szCs w:val="22"/>
              </w:rPr>
              <w:t>Pieno baltymų</w:t>
            </w:r>
            <w:r w:rsidR="009B4FD6">
              <w:rPr>
                <w:bCs/>
                <w:sz w:val="22"/>
                <w:szCs w:val="22"/>
              </w:rPr>
              <w:t xml:space="preserve"> </w:t>
            </w:r>
            <w:r w:rsidRPr="009B4FD6">
              <w:rPr>
                <w:bCs/>
                <w:sz w:val="22"/>
                <w:szCs w:val="22"/>
              </w:rPr>
              <w:t>kg</w:t>
            </w:r>
          </w:p>
        </w:tc>
      </w:tr>
      <w:tr w:rsidR="00262278" w:rsidRPr="009B4FD6" w:rsidTr="00397919">
        <w:trPr>
          <w:trHeight w:val="381"/>
        </w:trPr>
        <w:tc>
          <w:tcPr>
            <w:tcW w:w="0" w:type="auto"/>
            <w:gridSpan w:val="9"/>
            <w:vAlign w:val="center"/>
          </w:tcPr>
          <w:p w:rsidR="00262278" w:rsidRPr="00FA03F7" w:rsidRDefault="00262278" w:rsidP="009B4FD6">
            <w:pPr>
              <w:pStyle w:val="Default"/>
              <w:jc w:val="center"/>
              <w:rPr>
                <w:b/>
                <w:bCs/>
                <w:color w:val="auto"/>
                <w:sz w:val="22"/>
                <w:szCs w:val="22"/>
              </w:rPr>
            </w:pPr>
            <w:r w:rsidRPr="00FA03F7">
              <w:rPr>
                <w:b/>
                <w:bCs/>
                <w:color w:val="auto"/>
                <w:sz w:val="22"/>
                <w:szCs w:val="22"/>
              </w:rPr>
              <w:t>2016-2017 m.</w:t>
            </w:r>
            <w:r w:rsidR="004B03A8" w:rsidRPr="00FA03F7">
              <w:rPr>
                <w:b/>
                <w:bCs/>
                <w:color w:val="auto"/>
                <w:sz w:val="22"/>
                <w:szCs w:val="22"/>
              </w:rPr>
              <w:t xml:space="preserve"> </w:t>
            </w:r>
            <w:r w:rsidR="00616785" w:rsidRPr="00FA03F7">
              <w:rPr>
                <w:b/>
                <w:bCs/>
                <w:color w:val="auto"/>
                <w:sz w:val="22"/>
                <w:szCs w:val="22"/>
              </w:rPr>
              <w:t xml:space="preserve"> </w:t>
            </w:r>
            <w:r w:rsidR="005260D6">
              <w:rPr>
                <w:b/>
                <w:bCs/>
                <w:color w:val="auto"/>
                <w:sz w:val="22"/>
                <w:szCs w:val="22"/>
              </w:rPr>
              <w:t xml:space="preserve">suaugusių </w:t>
            </w:r>
            <w:r w:rsidR="00616785" w:rsidRPr="00FA03F7">
              <w:rPr>
                <w:b/>
                <w:bCs/>
                <w:color w:val="auto"/>
                <w:sz w:val="22"/>
                <w:szCs w:val="22"/>
              </w:rPr>
              <w:t xml:space="preserve">karvių </w:t>
            </w:r>
            <w:r w:rsidR="00555EFD" w:rsidRPr="00FA03F7">
              <w:rPr>
                <w:b/>
                <w:bCs/>
                <w:color w:val="auto"/>
                <w:sz w:val="22"/>
                <w:szCs w:val="22"/>
              </w:rPr>
              <w:t>produktyvumo kontrolės metai</w:t>
            </w:r>
          </w:p>
        </w:tc>
      </w:tr>
      <w:tr w:rsidR="009B4FD6" w:rsidRPr="009B4FD6" w:rsidTr="00397919">
        <w:trPr>
          <w:trHeight w:val="270"/>
        </w:trPr>
        <w:tc>
          <w:tcPr>
            <w:tcW w:w="0" w:type="auto"/>
            <w:vAlign w:val="center"/>
          </w:tcPr>
          <w:p w:rsidR="00555EFD" w:rsidRPr="009B4FD6" w:rsidRDefault="00555EFD" w:rsidP="009B4FD6">
            <w:pPr>
              <w:pStyle w:val="Default"/>
              <w:jc w:val="center"/>
              <w:rPr>
                <w:b/>
                <w:bCs/>
                <w:sz w:val="22"/>
                <w:szCs w:val="22"/>
              </w:rPr>
            </w:pPr>
            <w:r w:rsidRPr="009B4FD6">
              <w:rPr>
                <w:b/>
                <w:bCs/>
                <w:sz w:val="22"/>
                <w:szCs w:val="22"/>
              </w:rPr>
              <w:t>VISI</w:t>
            </w:r>
          </w:p>
        </w:tc>
        <w:tc>
          <w:tcPr>
            <w:tcW w:w="0" w:type="auto"/>
            <w:vAlign w:val="center"/>
          </w:tcPr>
          <w:p w:rsidR="00555EFD" w:rsidRPr="009B4FD6" w:rsidRDefault="00555EFD" w:rsidP="009B4FD6">
            <w:pPr>
              <w:pStyle w:val="Default"/>
              <w:jc w:val="center"/>
              <w:rPr>
                <w:b/>
                <w:bCs/>
                <w:sz w:val="22"/>
                <w:szCs w:val="22"/>
              </w:rPr>
            </w:pPr>
            <w:r w:rsidRPr="009B4FD6">
              <w:rPr>
                <w:b/>
                <w:bCs/>
                <w:sz w:val="22"/>
                <w:szCs w:val="22"/>
              </w:rPr>
              <w:t>1018</w:t>
            </w:r>
          </w:p>
        </w:tc>
        <w:tc>
          <w:tcPr>
            <w:tcW w:w="0" w:type="auto"/>
            <w:vAlign w:val="center"/>
          </w:tcPr>
          <w:p w:rsidR="00555EFD" w:rsidRPr="009B4FD6" w:rsidRDefault="00555EFD" w:rsidP="009B4FD6">
            <w:pPr>
              <w:pStyle w:val="Default"/>
              <w:jc w:val="center"/>
              <w:rPr>
                <w:b/>
                <w:bCs/>
                <w:sz w:val="22"/>
                <w:szCs w:val="22"/>
              </w:rPr>
            </w:pPr>
          </w:p>
        </w:tc>
        <w:tc>
          <w:tcPr>
            <w:tcW w:w="0" w:type="auto"/>
            <w:vAlign w:val="center"/>
          </w:tcPr>
          <w:p w:rsidR="00555EFD" w:rsidRPr="009B4FD6" w:rsidRDefault="000634B0" w:rsidP="009B4FD6">
            <w:pPr>
              <w:pStyle w:val="Default"/>
              <w:jc w:val="center"/>
              <w:rPr>
                <w:b/>
                <w:bCs/>
                <w:sz w:val="22"/>
                <w:szCs w:val="22"/>
              </w:rPr>
            </w:pPr>
            <w:r w:rsidRPr="009B4FD6">
              <w:rPr>
                <w:b/>
                <w:bCs/>
                <w:sz w:val="22"/>
                <w:szCs w:val="22"/>
              </w:rPr>
              <w:t>3,20</w:t>
            </w:r>
          </w:p>
        </w:tc>
        <w:tc>
          <w:tcPr>
            <w:tcW w:w="0" w:type="auto"/>
            <w:vAlign w:val="center"/>
          </w:tcPr>
          <w:p w:rsidR="00555EFD" w:rsidRPr="009B4FD6" w:rsidRDefault="00555EFD" w:rsidP="009B4FD6">
            <w:pPr>
              <w:pStyle w:val="Default"/>
              <w:jc w:val="center"/>
              <w:rPr>
                <w:b/>
                <w:bCs/>
                <w:sz w:val="22"/>
                <w:szCs w:val="22"/>
              </w:rPr>
            </w:pPr>
            <w:r w:rsidRPr="009B4FD6">
              <w:rPr>
                <w:b/>
                <w:bCs/>
                <w:sz w:val="22"/>
                <w:szCs w:val="22"/>
              </w:rPr>
              <w:t>7102</w:t>
            </w:r>
          </w:p>
        </w:tc>
        <w:tc>
          <w:tcPr>
            <w:tcW w:w="0" w:type="auto"/>
            <w:vAlign w:val="center"/>
          </w:tcPr>
          <w:p w:rsidR="00555EFD" w:rsidRPr="009B4FD6" w:rsidRDefault="00555EFD" w:rsidP="009B4FD6">
            <w:pPr>
              <w:pStyle w:val="Default"/>
              <w:jc w:val="center"/>
              <w:rPr>
                <w:b/>
                <w:bCs/>
                <w:sz w:val="22"/>
                <w:szCs w:val="22"/>
              </w:rPr>
            </w:pPr>
            <w:r w:rsidRPr="009B4FD6">
              <w:rPr>
                <w:b/>
                <w:bCs/>
                <w:sz w:val="22"/>
                <w:szCs w:val="22"/>
              </w:rPr>
              <w:t>4,50</w:t>
            </w:r>
          </w:p>
        </w:tc>
        <w:tc>
          <w:tcPr>
            <w:tcW w:w="0" w:type="auto"/>
            <w:vAlign w:val="center"/>
          </w:tcPr>
          <w:p w:rsidR="00555EFD" w:rsidRPr="009B4FD6" w:rsidRDefault="00555EFD" w:rsidP="009B4FD6">
            <w:pPr>
              <w:pStyle w:val="Default"/>
              <w:jc w:val="center"/>
              <w:rPr>
                <w:b/>
                <w:bCs/>
                <w:sz w:val="22"/>
                <w:szCs w:val="22"/>
              </w:rPr>
            </w:pPr>
            <w:r w:rsidRPr="009B4FD6">
              <w:rPr>
                <w:b/>
                <w:bCs/>
                <w:sz w:val="22"/>
                <w:szCs w:val="22"/>
              </w:rPr>
              <w:t>320</w:t>
            </w:r>
          </w:p>
        </w:tc>
        <w:tc>
          <w:tcPr>
            <w:tcW w:w="0" w:type="auto"/>
            <w:vAlign w:val="center"/>
          </w:tcPr>
          <w:p w:rsidR="00555EFD" w:rsidRPr="009B4FD6" w:rsidRDefault="00555EFD" w:rsidP="009B4FD6">
            <w:pPr>
              <w:pStyle w:val="Default"/>
              <w:jc w:val="center"/>
              <w:rPr>
                <w:b/>
                <w:bCs/>
                <w:sz w:val="22"/>
                <w:szCs w:val="22"/>
              </w:rPr>
            </w:pPr>
            <w:r w:rsidRPr="009B4FD6">
              <w:rPr>
                <w:b/>
                <w:bCs/>
                <w:sz w:val="22"/>
                <w:szCs w:val="22"/>
              </w:rPr>
              <w:t>3,32</w:t>
            </w:r>
          </w:p>
        </w:tc>
        <w:tc>
          <w:tcPr>
            <w:tcW w:w="0" w:type="auto"/>
            <w:vAlign w:val="center"/>
          </w:tcPr>
          <w:p w:rsidR="00555EFD" w:rsidRPr="009B4FD6" w:rsidRDefault="00555EFD" w:rsidP="009B4FD6">
            <w:pPr>
              <w:pStyle w:val="Default"/>
              <w:jc w:val="center"/>
              <w:rPr>
                <w:b/>
                <w:bCs/>
                <w:sz w:val="22"/>
                <w:szCs w:val="22"/>
              </w:rPr>
            </w:pPr>
            <w:r w:rsidRPr="009B4FD6">
              <w:rPr>
                <w:b/>
                <w:bCs/>
                <w:sz w:val="22"/>
                <w:szCs w:val="22"/>
              </w:rPr>
              <w:t>236</w:t>
            </w:r>
          </w:p>
        </w:tc>
      </w:tr>
      <w:tr w:rsidR="009B4FD6" w:rsidRPr="009B4FD6" w:rsidTr="00397919">
        <w:trPr>
          <w:trHeight w:val="255"/>
        </w:trPr>
        <w:tc>
          <w:tcPr>
            <w:tcW w:w="0" w:type="auto"/>
            <w:vAlign w:val="center"/>
          </w:tcPr>
          <w:p w:rsidR="00555EFD" w:rsidRPr="009B4FD6" w:rsidRDefault="00555EFD" w:rsidP="009B4FD6">
            <w:pPr>
              <w:pStyle w:val="Default"/>
              <w:jc w:val="center"/>
              <w:rPr>
                <w:b/>
                <w:bCs/>
                <w:sz w:val="22"/>
                <w:szCs w:val="22"/>
              </w:rPr>
            </w:pPr>
            <w:r w:rsidRPr="009B4FD6">
              <w:rPr>
                <w:bCs/>
                <w:sz w:val="22"/>
                <w:szCs w:val="22"/>
              </w:rPr>
              <w:t>Juridiniai ūkiai</w:t>
            </w:r>
          </w:p>
        </w:tc>
        <w:tc>
          <w:tcPr>
            <w:tcW w:w="0" w:type="auto"/>
            <w:vAlign w:val="center"/>
          </w:tcPr>
          <w:p w:rsidR="00555EFD" w:rsidRPr="009B4FD6" w:rsidRDefault="00555EFD" w:rsidP="009B4FD6">
            <w:pPr>
              <w:pStyle w:val="Default"/>
              <w:jc w:val="center"/>
              <w:rPr>
                <w:bCs/>
                <w:sz w:val="22"/>
                <w:szCs w:val="22"/>
              </w:rPr>
            </w:pPr>
            <w:r w:rsidRPr="009B4FD6">
              <w:rPr>
                <w:bCs/>
                <w:sz w:val="22"/>
                <w:szCs w:val="22"/>
              </w:rPr>
              <w:t>164</w:t>
            </w:r>
          </w:p>
        </w:tc>
        <w:tc>
          <w:tcPr>
            <w:tcW w:w="0" w:type="auto"/>
            <w:vAlign w:val="center"/>
          </w:tcPr>
          <w:p w:rsidR="00555EFD" w:rsidRPr="009B4FD6" w:rsidRDefault="00555EFD" w:rsidP="009B4FD6">
            <w:pPr>
              <w:pStyle w:val="Default"/>
              <w:jc w:val="center"/>
              <w:rPr>
                <w:bCs/>
                <w:sz w:val="22"/>
                <w:szCs w:val="22"/>
              </w:rPr>
            </w:pPr>
          </w:p>
        </w:tc>
        <w:tc>
          <w:tcPr>
            <w:tcW w:w="0" w:type="auto"/>
            <w:vAlign w:val="center"/>
          </w:tcPr>
          <w:p w:rsidR="00555EFD" w:rsidRPr="009B4FD6" w:rsidRDefault="000634B0" w:rsidP="009B4FD6">
            <w:pPr>
              <w:pStyle w:val="Default"/>
              <w:jc w:val="center"/>
              <w:rPr>
                <w:bCs/>
                <w:sz w:val="22"/>
                <w:szCs w:val="22"/>
              </w:rPr>
            </w:pPr>
            <w:r w:rsidRPr="009B4FD6">
              <w:rPr>
                <w:bCs/>
                <w:sz w:val="22"/>
                <w:szCs w:val="22"/>
              </w:rPr>
              <w:t>2,30</w:t>
            </w:r>
          </w:p>
        </w:tc>
        <w:tc>
          <w:tcPr>
            <w:tcW w:w="0" w:type="auto"/>
            <w:vAlign w:val="center"/>
          </w:tcPr>
          <w:p w:rsidR="00555EFD" w:rsidRPr="009B4FD6" w:rsidRDefault="00555EFD" w:rsidP="009B4FD6">
            <w:pPr>
              <w:pStyle w:val="Default"/>
              <w:jc w:val="center"/>
              <w:rPr>
                <w:bCs/>
                <w:sz w:val="22"/>
                <w:szCs w:val="22"/>
              </w:rPr>
            </w:pPr>
            <w:r w:rsidRPr="009B4FD6">
              <w:rPr>
                <w:bCs/>
                <w:sz w:val="22"/>
                <w:szCs w:val="22"/>
              </w:rPr>
              <w:t>8320</w:t>
            </w:r>
          </w:p>
        </w:tc>
        <w:tc>
          <w:tcPr>
            <w:tcW w:w="0" w:type="auto"/>
            <w:vAlign w:val="center"/>
          </w:tcPr>
          <w:p w:rsidR="00555EFD" w:rsidRPr="009B4FD6" w:rsidRDefault="00555EFD" w:rsidP="009B4FD6">
            <w:pPr>
              <w:pStyle w:val="Default"/>
              <w:jc w:val="center"/>
              <w:rPr>
                <w:bCs/>
                <w:sz w:val="22"/>
                <w:szCs w:val="22"/>
              </w:rPr>
            </w:pPr>
            <w:r w:rsidRPr="009B4FD6">
              <w:rPr>
                <w:bCs/>
                <w:sz w:val="22"/>
                <w:szCs w:val="22"/>
              </w:rPr>
              <w:t>4,34</w:t>
            </w:r>
          </w:p>
        </w:tc>
        <w:tc>
          <w:tcPr>
            <w:tcW w:w="0" w:type="auto"/>
            <w:vAlign w:val="center"/>
          </w:tcPr>
          <w:p w:rsidR="00555EFD" w:rsidRPr="009B4FD6" w:rsidRDefault="00555EFD" w:rsidP="009B4FD6">
            <w:pPr>
              <w:pStyle w:val="Default"/>
              <w:jc w:val="center"/>
              <w:rPr>
                <w:bCs/>
                <w:sz w:val="22"/>
                <w:szCs w:val="22"/>
              </w:rPr>
            </w:pPr>
            <w:r w:rsidRPr="009B4FD6">
              <w:rPr>
                <w:bCs/>
                <w:sz w:val="22"/>
                <w:szCs w:val="22"/>
              </w:rPr>
              <w:t>361</w:t>
            </w:r>
          </w:p>
        </w:tc>
        <w:tc>
          <w:tcPr>
            <w:tcW w:w="0" w:type="auto"/>
            <w:vAlign w:val="center"/>
          </w:tcPr>
          <w:p w:rsidR="00555EFD" w:rsidRPr="009B4FD6" w:rsidRDefault="00555EFD" w:rsidP="009B4FD6">
            <w:pPr>
              <w:pStyle w:val="Default"/>
              <w:jc w:val="center"/>
              <w:rPr>
                <w:bCs/>
                <w:sz w:val="22"/>
                <w:szCs w:val="22"/>
              </w:rPr>
            </w:pPr>
            <w:r w:rsidRPr="009B4FD6">
              <w:rPr>
                <w:bCs/>
                <w:sz w:val="22"/>
                <w:szCs w:val="22"/>
              </w:rPr>
              <w:t>3,26</w:t>
            </w:r>
          </w:p>
        </w:tc>
        <w:tc>
          <w:tcPr>
            <w:tcW w:w="0" w:type="auto"/>
            <w:vAlign w:val="center"/>
          </w:tcPr>
          <w:p w:rsidR="00555EFD" w:rsidRPr="009B4FD6" w:rsidRDefault="00555EFD" w:rsidP="009B4FD6">
            <w:pPr>
              <w:pStyle w:val="Default"/>
              <w:jc w:val="center"/>
              <w:rPr>
                <w:bCs/>
                <w:sz w:val="22"/>
                <w:szCs w:val="22"/>
              </w:rPr>
            </w:pPr>
            <w:r w:rsidRPr="009B4FD6">
              <w:rPr>
                <w:bCs/>
                <w:sz w:val="22"/>
                <w:szCs w:val="22"/>
              </w:rPr>
              <w:t>271</w:t>
            </w:r>
          </w:p>
        </w:tc>
      </w:tr>
      <w:tr w:rsidR="009B4FD6" w:rsidRPr="009B4FD6" w:rsidTr="00397919">
        <w:trPr>
          <w:trHeight w:val="270"/>
        </w:trPr>
        <w:tc>
          <w:tcPr>
            <w:tcW w:w="0" w:type="auto"/>
            <w:vAlign w:val="center"/>
          </w:tcPr>
          <w:p w:rsidR="00555EFD" w:rsidRPr="009B4FD6" w:rsidRDefault="00555EFD" w:rsidP="009B4FD6">
            <w:pPr>
              <w:pStyle w:val="Default"/>
              <w:jc w:val="center"/>
              <w:rPr>
                <w:bCs/>
                <w:sz w:val="22"/>
                <w:szCs w:val="22"/>
              </w:rPr>
            </w:pPr>
            <w:r w:rsidRPr="009B4FD6">
              <w:rPr>
                <w:bCs/>
                <w:sz w:val="22"/>
                <w:szCs w:val="22"/>
              </w:rPr>
              <w:t>Fiziniai ūkiai</w:t>
            </w:r>
          </w:p>
        </w:tc>
        <w:tc>
          <w:tcPr>
            <w:tcW w:w="0" w:type="auto"/>
            <w:vAlign w:val="center"/>
          </w:tcPr>
          <w:p w:rsidR="00555EFD" w:rsidRPr="009B4FD6" w:rsidRDefault="00555EFD" w:rsidP="009B4FD6">
            <w:pPr>
              <w:pStyle w:val="Default"/>
              <w:jc w:val="center"/>
              <w:rPr>
                <w:bCs/>
                <w:sz w:val="22"/>
                <w:szCs w:val="22"/>
              </w:rPr>
            </w:pPr>
            <w:r w:rsidRPr="009B4FD6">
              <w:rPr>
                <w:bCs/>
                <w:sz w:val="22"/>
                <w:szCs w:val="22"/>
              </w:rPr>
              <w:t>853</w:t>
            </w:r>
          </w:p>
        </w:tc>
        <w:tc>
          <w:tcPr>
            <w:tcW w:w="0" w:type="auto"/>
            <w:vAlign w:val="center"/>
          </w:tcPr>
          <w:p w:rsidR="00555EFD" w:rsidRPr="009B4FD6" w:rsidRDefault="00555EFD" w:rsidP="009B4FD6">
            <w:pPr>
              <w:pStyle w:val="Default"/>
              <w:jc w:val="center"/>
              <w:rPr>
                <w:bCs/>
                <w:sz w:val="22"/>
                <w:szCs w:val="22"/>
              </w:rPr>
            </w:pPr>
          </w:p>
        </w:tc>
        <w:tc>
          <w:tcPr>
            <w:tcW w:w="0" w:type="auto"/>
            <w:vAlign w:val="center"/>
          </w:tcPr>
          <w:p w:rsidR="00555EFD" w:rsidRPr="009B4FD6" w:rsidRDefault="000634B0" w:rsidP="009B4FD6">
            <w:pPr>
              <w:pStyle w:val="Default"/>
              <w:jc w:val="center"/>
              <w:rPr>
                <w:bCs/>
                <w:sz w:val="22"/>
                <w:szCs w:val="22"/>
              </w:rPr>
            </w:pPr>
            <w:r w:rsidRPr="009B4FD6">
              <w:rPr>
                <w:bCs/>
                <w:sz w:val="22"/>
                <w:szCs w:val="22"/>
              </w:rPr>
              <w:t>3,40</w:t>
            </w:r>
          </w:p>
        </w:tc>
        <w:tc>
          <w:tcPr>
            <w:tcW w:w="0" w:type="auto"/>
            <w:vAlign w:val="center"/>
          </w:tcPr>
          <w:p w:rsidR="00555EFD" w:rsidRPr="009B4FD6" w:rsidRDefault="00555EFD" w:rsidP="009B4FD6">
            <w:pPr>
              <w:pStyle w:val="Default"/>
              <w:jc w:val="center"/>
              <w:rPr>
                <w:bCs/>
                <w:sz w:val="22"/>
                <w:szCs w:val="22"/>
              </w:rPr>
            </w:pPr>
            <w:r w:rsidRPr="009B4FD6">
              <w:rPr>
                <w:bCs/>
                <w:sz w:val="22"/>
                <w:szCs w:val="22"/>
              </w:rPr>
              <w:t>6876</w:t>
            </w:r>
          </w:p>
        </w:tc>
        <w:tc>
          <w:tcPr>
            <w:tcW w:w="0" w:type="auto"/>
            <w:vAlign w:val="center"/>
          </w:tcPr>
          <w:p w:rsidR="00555EFD" w:rsidRPr="009B4FD6" w:rsidRDefault="00555EFD" w:rsidP="009B4FD6">
            <w:pPr>
              <w:pStyle w:val="Default"/>
              <w:jc w:val="center"/>
              <w:rPr>
                <w:bCs/>
                <w:sz w:val="22"/>
                <w:szCs w:val="22"/>
              </w:rPr>
            </w:pPr>
            <w:r w:rsidRPr="009B4FD6">
              <w:rPr>
                <w:bCs/>
                <w:sz w:val="22"/>
                <w:szCs w:val="22"/>
              </w:rPr>
              <w:t>4,54</w:t>
            </w:r>
          </w:p>
        </w:tc>
        <w:tc>
          <w:tcPr>
            <w:tcW w:w="0" w:type="auto"/>
            <w:vAlign w:val="center"/>
          </w:tcPr>
          <w:p w:rsidR="00555EFD" w:rsidRPr="009B4FD6" w:rsidRDefault="00555EFD" w:rsidP="009B4FD6">
            <w:pPr>
              <w:pStyle w:val="Default"/>
              <w:jc w:val="center"/>
              <w:rPr>
                <w:bCs/>
                <w:sz w:val="22"/>
                <w:szCs w:val="22"/>
              </w:rPr>
            </w:pPr>
            <w:r w:rsidRPr="009B4FD6">
              <w:rPr>
                <w:bCs/>
                <w:sz w:val="22"/>
                <w:szCs w:val="22"/>
              </w:rPr>
              <w:t>312</w:t>
            </w:r>
          </w:p>
        </w:tc>
        <w:tc>
          <w:tcPr>
            <w:tcW w:w="0" w:type="auto"/>
            <w:vAlign w:val="center"/>
          </w:tcPr>
          <w:p w:rsidR="00555EFD" w:rsidRPr="009B4FD6" w:rsidRDefault="00555EFD" w:rsidP="009B4FD6">
            <w:pPr>
              <w:pStyle w:val="Default"/>
              <w:jc w:val="center"/>
              <w:rPr>
                <w:bCs/>
                <w:sz w:val="22"/>
                <w:szCs w:val="22"/>
              </w:rPr>
            </w:pPr>
            <w:r w:rsidRPr="009B4FD6">
              <w:rPr>
                <w:bCs/>
                <w:sz w:val="22"/>
                <w:szCs w:val="22"/>
              </w:rPr>
              <w:t>3,33</w:t>
            </w:r>
          </w:p>
        </w:tc>
        <w:tc>
          <w:tcPr>
            <w:tcW w:w="0" w:type="auto"/>
            <w:vAlign w:val="center"/>
          </w:tcPr>
          <w:p w:rsidR="00555EFD" w:rsidRPr="009B4FD6" w:rsidRDefault="00555EFD" w:rsidP="009B4FD6">
            <w:pPr>
              <w:pStyle w:val="Default"/>
              <w:jc w:val="center"/>
              <w:rPr>
                <w:bCs/>
                <w:sz w:val="22"/>
                <w:szCs w:val="22"/>
              </w:rPr>
            </w:pPr>
            <w:r w:rsidRPr="009B4FD6">
              <w:rPr>
                <w:bCs/>
                <w:sz w:val="22"/>
                <w:szCs w:val="22"/>
              </w:rPr>
              <w:t>229</w:t>
            </w:r>
          </w:p>
        </w:tc>
      </w:tr>
      <w:tr w:rsidR="00555EFD" w:rsidRPr="009B4FD6" w:rsidTr="00397919">
        <w:trPr>
          <w:trHeight w:val="270"/>
        </w:trPr>
        <w:tc>
          <w:tcPr>
            <w:tcW w:w="0" w:type="auto"/>
            <w:gridSpan w:val="9"/>
            <w:vAlign w:val="center"/>
          </w:tcPr>
          <w:p w:rsidR="00555EFD" w:rsidRPr="009B4FD6" w:rsidRDefault="00555EFD" w:rsidP="00616785">
            <w:pPr>
              <w:pStyle w:val="Default"/>
              <w:jc w:val="center"/>
              <w:rPr>
                <w:bCs/>
                <w:sz w:val="22"/>
                <w:szCs w:val="22"/>
              </w:rPr>
            </w:pPr>
            <w:r w:rsidRPr="00FA03F7">
              <w:rPr>
                <w:b/>
                <w:bCs/>
                <w:color w:val="auto"/>
                <w:sz w:val="22"/>
                <w:szCs w:val="22"/>
              </w:rPr>
              <w:t>Pirmaverš</w:t>
            </w:r>
            <w:r w:rsidR="00616785" w:rsidRPr="00FA03F7">
              <w:rPr>
                <w:b/>
                <w:bCs/>
                <w:color w:val="auto"/>
                <w:sz w:val="22"/>
                <w:szCs w:val="22"/>
              </w:rPr>
              <w:t>ių  karvių</w:t>
            </w:r>
          </w:p>
        </w:tc>
      </w:tr>
      <w:tr w:rsidR="009B4FD6" w:rsidRPr="009B4FD6" w:rsidTr="00397919">
        <w:trPr>
          <w:trHeight w:val="255"/>
        </w:trPr>
        <w:tc>
          <w:tcPr>
            <w:tcW w:w="0" w:type="auto"/>
            <w:vAlign w:val="center"/>
          </w:tcPr>
          <w:p w:rsidR="00555EFD" w:rsidRPr="009B4FD6" w:rsidRDefault="00555EFD" w:rsidP="009B4FD6">
            <w:pPr>
              <w:pStyle w:val="Default"/>
              <w:jc w:val="center"/>
              <w:rPr>
                <w:b/>
                <w:bCs/>
                <w:sz w:val="22"/>
                <w:szCs w:val="22"/>
              </w:rPr>
            </w:pPr>
            <w:r w:rsidRPr="009B4FD6">
              <w:rPr>
                <w:b/>
                <w:bCs/>
                <w:sz w:val="22"/>
                <w:szCs w:val="22"/>
              </w:rPr>
              <w:t>VISI</w:t>
            </w:r>
          </w:p>
        </w:tc>
        <w:tc>
          <w:tcPr>
            <w:tcW w:w="0" w:type="auto"/>
            <w:vAlign w:val="center"/>
          </w:tcPr>
          <w:p w:rsidR="00555EFD" w:rsidRPr="009B4FD6" w:rsidRDefault="00BA442A" w:rsidP="009B4FD6">
            <w:pPr>
              <w:pStyle w:val="Default"/>
              <w:jc w:val="center"/>
              <w:rPr>
                <w:b/>
                <w:bCs/>
                <w:sz w:val="22"/>
                <w:szCs w:val="22"/>
              </w:rPr>
            </w:pPr>
            <w:r w:rsidRPr="009B4FD6">
              <w:rPr>
                <w:b/>
                <w:bCs/>
                <w:sz w:val="22"/>
                <w:szCs w:val="22"/>
              </w:rPr>
              <w:t>207</w:t>
            </w:r>
          </w:p>
        </w:tc>
        <w:tc>
          <w:tcPr>
            <w:tcW w:w="0" w:type="auto"/>
            <w:vAlign w:val="center"/>
          </w:tcPr>
          <w:p w:rsidR="00555EFD" w:rsidRPr="009B4FD6" w:rsidRDefault="00826F7A" w:rsidP="009B4FD6">
            <w:pPr>
              <w:pStyle w:val="Default"/>
              <w:jc w:val="center"/>
              <w:rPr>
                <w:b/>
                <w:bCs/>
                <w:sz w:val="22"/>
                <w:szCs w:val="22"/>
              </w:rPr>
            </w:pPr>
            <w:r w:rsidRPr="009B4FD6">
              <w:rPr>
                <w:b/>
                <w:bCs/>
                <w:sz w:val="22"/>
                <w:szCs w:val="22"/>
              </w:rPr>
              <w:t>27,4</w:t>
            </w:r>
          </w:p>
        </w:tc>
        <w:tc>
          <w:tcPr>
            <w:tcW w:w="0" w:type="auto"/>
            <w:vAlign w:val="center"/>
          </w:tcPr>
          <w:p w:rsidR="00555EFD" w:rsidRPr="009B4FD6" w:rsidRDefault="00555EFD" w:rsidP="009B4FD6">
            <w:pPr>
              <w:pStyle w:val="Default"/>
              <w:jc w:val="center"/>
              <w:rPr>
                <w:b/>
                <w:bCs/>
                <w:sz w:val="22"/>
                <w:szCs w:val="22"/>
              </w:rPr>
            </w:pPr>
          </w:p>
        </w:tc>
        <w:tc>
          <w:tcPr>
            <w:tcW w:w="0" w:type="auto"/>
            <w:vAlign w:val="center"/>
          </w:tcPr>
          <w:p w:rsidR="00555EFD" w:rsidRPr="009B4FD6" w:rsidRDefault="00BA442A" w:rsidP="009B4FD6">
            <w:pPr>
              <w:pStyle w:val="Default"/>
              <w:jc w:val="center"/>
              <w:rPr>
                <w:b/>
                <w:bCs/>
                <w:sz w:val="22"/>
                <w:szCs w:val="22"/>
              </w:rPr>
            </w:pPr>
            <w:r w:rsidRPr="009B4FD6">
              <w:rPr>
                <w:b/>
                <w:bCs/>
                <w:sz w:val="22"/>
                <w:szCs w:val="22"/>
              </w:rPr>
              <w:t>5927</w:t>
            </w:r>
          </w:p>
        </w:tc>
        <w:tc>
          <w:tcPr>
            <w:tcW w:w="0" w:type="auto"/>
            <w:vAlign w:val="center"/>
          </w:tcPr>
          <w:p w:rsidR="00555EFD" w:rsidRPr="009B4FD6" w:rsidRDefault="00BA442A" w:rsidP="009B4FD6">
            <w:pPr>
              <w:pStyle w:val="Default"/>
              <w:jc w:val="center"/>
              <w:rPr>
                <w:b/>
                <w:bCs/>
                <w:sz w:val="22"/>
                <w:szCs w:val="22"/>
              </w:rPr>
            </w:pPr>
            <w:r w:rsidRPr="009B4FD6">
              <w:rPr>
                <w:b/>
                <w:bCs/>
                <w:sz w:val="22"/>
                <w:szCs w:val="22"/>
              </w:rPr>
              <w:t>4,41</w:t>
            </w:r>
          </w:p>
        </w:tc>
        <w:tc>
          <w:tcPr>
            <w:tcW w:w="0" w:type="auto"/>
            <w:vAlign w:val="center"/>
          </w:tcPr>
          <w:p w:rsidR="00555EFD" w:rsidRPr="009B4FD6" w:rsidRDefault="00BA442A" w:rsidP="009B4FD6">
            <w:pPr>
              <w:pStyle w:val="Default"/>
              <w:jc w:val="center"/>
              <w:rPr>
                <w:b/>
                <w:bCs/>
                <w:sz w:val="22"/>
                <w:szCs w:val="22"/>
              </w:rPr>
            </w:pPr>
            <w:r w:rsidRPr="009B4FD6">
              <w:rPr>
                <w:b/>
                <w:bCs/>
                <w:sz w:val="22"/>
                <w:szCs w:val="22"/>
              </w:rPr>
              <w:t>261</w:t>
            </w:r>
          </w:p>
        </w:tc>
        <w:tc>
          <w:tcPr>
            <w:tcW w:w="0" w:type="auto"/>
            <w:vAlign w:val="center"/>
          </w:tcPr>
          <w:p w:rsidR="00555EFD" w:rsidRPr="009B4FD6" w:rsidRDefault="00BA442A" w:rsidP="009B4FD6">
            <w:pPr>
              <w:pStyle w:val="Default"/>
              <w:jc w:val="center"/>
              <w:rPr>
                <w:b/>
                <w:bCs/>
                <w:sz w:val="22"/>
                <w:szCs w:val="22"/>
              </w:rPr>
            </w:pPr>
            <w:r w:rsidRPr="009B4FD6">
              <w:rPr>
                <w:b/>
                <w:bCs/>
                <w:sz w:val="22"/>
                <w:szCs w:val="22"/>
              </w:rPr>
              <w:t>3,29</w:t>
            </w:r>
          </w:p>
        </w:tc>
        <w:tc>
          <w:tcPr>
            <w:tcW w:w="0" w:type="auto"/>
            <w:vAlign w:val="center"/>
          </w:tcPr>
          <w:p w:rsidR="00555EFD" w:rsidRPr="009B4FD6" w:rsidRDefault="00BA442A" w:rsidP="009B4FD6">
            <w:pPr>
              <w:pStyle w:val="Default"/>
              <w:jc w:val="center"/>
              <w:rPr>
                <w:b/>
                <w:bCs/>
                <w:sz w:val="22"/>
                <w:szCs w:val="22"/>
              </w:rPr>
            </w:pPr>
            <w:r w:rsidRPr="009B4FD6">
              <w:rPr>
                <w:b/>
                <w:bCs/>
                <w:sz w:val="22"/>
                <w:szCs w:val="22"/>
              </w:rPr>
              <w:t>195</w:t>
            </w:r>
          </w:p>
        </w:tc>
      </w:tr>
      <w:tr w:rsidR="009B4FD6" w:rsidRPr="009B4FD6" w:rsidTr="00397919">
        <w:tc>
          <w:tcPr>
            <w:tcW w:w="0" w:type="auto"/>
            <w:vAlign w:val="center"/>
          </w:tcPr>
          <w:p w:rsidR="00555EFD" w:rsidRPr="009B4FD6" w:rsidRDefault="00555EFD" w:rsidP="009B4FD6">
            <w:pPr>
              <w:pStyle w:val="Default"/>
              <w:jc w:val="center"/>
              <w:rPr>
                <w:b/>
                <w:bCs/>
                <w:sz w:val="22"/>
                <w:szCs w:val="22"/>
              </w:rPr>
            </w:pPr>
            <w:r w:rsidRPr="009B4FD6">
              <w:rPr>
                <w:bCs/>
                <w:sz w:val="22"/>
                <w:szCs w:val="22"/>
              </w:rPr>
              <w:t>Juridiniai ūkiai</w:t>
            </w:r>
          </w:p>
        </w:tc>
        <w:tc>
          <w:tcPr>
            <w:tcW w:w="0" w:type="auto"/>
            <w:vAlign w:val="center"/>
          </w:tcPr>
          <w:p w:rsidR="00555EFD" w:rsidRPr="009B4FD6" w:rsidRDefault="00BA442A" w:rsidP="009B4FD6">
            <w:pPr>
              <w:pStyle w:val="Default"/>
              <w:jc w:val="center"/>
              <w:rPr>
                <w:bCs/>
                <w:sz w:val="22"/>
                <w:szCs w:val="22"/>
              </w:rPr>
            </w:pPr>
            <w:r w:rsidRPr="009B4FD6">
              <w:rPr>
                <w:bCs/>
                <w:sz w:val="22"/>
                <w:szCs w:val="22"/>
              </w:rPr>
              <w:t>45</w:t>
            </w:r>
          </w:p>
        </w:tc>
        <w:tc>
          <w:tcPr>
            <w:tcW w:w="0" w:type="auto"/>
            <w:vAlign w:val="center"/>
          </w:tcPr>
          <w:p w:rsidR="00555EFD" w:rsidRPr="009B4FD6" w:rsidRDefault="00826F7A" w:rsidP="009B4FD6">
            <w:pPr>
              <w:pStyle w:val="Default"/>
              <w:jc w:val="center"/>
              <w:rPr>
                <w:bCs/>
                <w:sz w:val="22"/>
                <w:szCs w:val="22"/>
              </w:rPr>
            </w:pPr>
            <w:r w:rsidRPr="009B4FD6">
              <w:rPr>
                <w:bCs/>
                <w:sz w:val="22"/>
                <w:szCs w:val="22"/>
              </w:rPr>
              <w:t>25</w:t>
            </w:r>
          </w:p>
        </w:tc>
        <w:tc>
          <w:tcPr>
            <w:tcW w:w="0" w:type="auto"/>
            <w:vAlign w:val="center"/>
          </w:tcPr>
          <w:p w:rsidR="00555EFD" w:rsidRPr="009B4FD6" w:rsidRDefault="00555EFD" w:rsidP="009B4FD6">
            <w:pPr>
              <w:pStyle w:val="Default"/>
              <w:jc w:val="center"/>
              <w:rPr>
                <w:bCs/>
                <w:sz w:val="22"/>
                <w:szCs w:val="22"/>
              </w:rPr>
            </w:pPr>
          </w:p>
        </w:tc>
        <w:tc>
          <w:tcPr>
            <w:tcW w:w="0" w:type="auto"/>
            <w:vAlign w:val="center"/>
          </w:tcPr>
          <w:p w:rsidR="00555EFD" w:rsidRPr="009B4FD6" w:rsidRDefault="00BA442A" w:rsidP="009B4FD6">
            <w:pPr>
              <w:pStyle w:val="Default"/>
              <w:jc w:val="center"/>
              <w:rPr>
                <w:bCs/>
                <w:sz w:val="22"/>
                <w:szCs w:val="22"/>
              </w:rPr>
            </w:pPr>
            <w:r w:rsidRPr="009B4FD6">
              <w:rPr>
                <w:bCs/>
                <w:sz w:val="22"/>
                <w:szCs w:val="22"/>
              </w:rPr>
              <w:t>7154</w:t>
            </w:r>
          </w:p>
        </w:tc>
        <w:tc>
          <w:tcPr>
            <w:tcW w:w="0" w:type="auto"/>
            <w:vAlign w:val="center"/>
          </w:tcPr>
          <w:p w:rsidR="00555EFD" w:rsidRPr="009B4FD6" w:rsidRDefault="00BA442A" w:rsidP="009B4FD6">
            <w:pPr>
              <w:pStyle w:val="Default"/>
              <w:jc w:val="center"/>
              <w:rPr>
                <w:bCs/>
                <w:sz w:val="22"/>
                <w:szCs w:val="22"/>
              </w:rPr>
            </w:pPr>
            <w:r w:rsidRPr="009B4FD6">
              <w:rPr>
                <w:bCs/>
                <w:sz w:val="22"/>
                <w:szCs w:val="22"/>
              </w:rPr>
              <w:t>4,20</w:t>
            </w:r>
          </w:p>
        </w:tc>
        <w:tc>
          <w:tcPr>
            <w:tcW w:w="0" w:type="auto"/>
            <w:vAlign w:val="center"/>
          </w:tcPr>
          <w:p w:rsidR="00555EFD" w:rsidRPr="009B4FD6" w:rsidRDefault="00BA442A" w:rsidP="009B4FD6">
            <w:pPr>
              <w:pStyle w:val="Default"/>
              <w:jc w:val="center"/>
              <w:rPr>
                <w:bCs/>
                <w:sz w:val="22"/>
                <w:szCs w:val="22"/>
              </w:rPr>
            </w:pPr>
            <w:r w:rsidRPr="009B4FD6">
              <w:rPr>
                <w:bCs/>
                <w:sz w:val="22"/>
                <w:szCs w:val="22"/>
              </w:rPr>
              <w:t>300</w:t>
            </w:r>
          </w:p>
        </w:tc>
        <w:tc>
          <w:tcPr>
            <w:tcW w:w="0" w:type="auto"/>
            <w:vAlign w:val="center"/>
          </w:tcPr>
          <w:p w:rsidR="00555EFD" w:rsidRPr="009B4FD6" w:rsidRDefault="00BA442A" w:rsidP="009B4FD6">
            <w:pPr>
              <w:pStyle w:val="Default"/>
              <w:jc w:val="center"/>
              <w:rPr>
                <w:bCs/>
                <w:sz w:val="22"/>
                <w:szCs w:val="22"/>
              </w:rPr>
            </w:pPr>
            <w:r w:rsidRPr="009B4FD6">
              <w:rPr>
                <w:bCs/>
                <w:sz w:val="22"/>
                <w:szCs w:val="22"/>
              </w:rPr>
              <w:t>3,29</w:t>
            </w:r>
          </w:p>
        </w:tc>
        <w:tc>
          <w:tcPr>
            <w:tcW w:w="0" w:type="auto"/>
            <w:vAlign w:val="center"/>
          </w:tcPr>
          <w:p w:rsidR="00555EFD" w:rsidRPr="009B4FD6" w:rsidRDefault="00BA442A" w:rsidP="009B4FD6">
            <w:pPr>
              <w:pStyle w:val="Default"/>
              <w:jc w:val="center"/>
              <w:rPr>
                <w:bCs/>
                <w:sz w:val="22"/>
                <w:szCs w:val="22"/>
              </w:rPr>
            </w:pPr>
            <w:r w:rsidRPr="009B4FD6">
              <w:rPr>
                <w:bCs/>
                <w:sz w:val="22"/>
                <w:szCs w:val="22"/>
              </w:rPr>
              <w:t>235</w:t>
            </w:r>
          </w:p>
        </w:tc>
      </w:tr>
      <w:tr w:rsidR="009B4FD6" w:rsidRPr="009B4FD6" w:rsidTr="00397919">
        <w:tc>
          <w:tcPr>
            <w:tcW w:w="0" w:type="auto"/>
            <w:vAlign w:val="center"/>
          </w:tcPr>
          <w:p w:rsidR="00555EFD" w:rsidRPr="009B4FD6" w:rsidRDefault="00555EFD" w:rsidP="009B4FD6">
            <w:pPr>
              <w:pStyle w:val="Default"/>
              <w:jc w:val="center"/>
              <w:rPr>
                <w:bCs/>
                <w:sz w:val="22"/>
                <w:szCs w:val="22"/>
              </w:rPr>
            </w:pPr>
            <w:r w:rsidRPr="009B4FD6">
              <w:rPr>
                <w:bCs/>
                <w:sz w:val="22"/>
                <w:szCs w:val="22"/>
              </w:rPr>
              <w:t>Fiziniai ūkiai</w:t>
            </w:r>
          </w:p>
        </w:tc>
        <w:tc>
          <w:tcPr>
            <w:tcW w:w="0" w:type="auto"/>
            <w:vAlign w:val="center"/>
          </w:tcPr>
          <w:p w:rsidR="00555EFD" w:rsidRPr="009B4FD6" w:rsidRDefault="00BA442A" w:rsidP="009B4FD6">
            <w:pPr>
              <w:pStyle w:val="Default"/>
              <w:jc w:val="center"/>
              <w:rPr>
                <w:bCs/>
                <w:sz w:val="22"/>
                <w:szCs w:val="22"/>
              </w:rPr>
            </w:pPr>
            <w:r w:rsidRPr="009B4FD6">
              <w:rPr>
                <w:bCs/>
                <w:sz w:val="22"/>
                <w:szCs w:val="22"/>
              </w:rPr>
              <w:t>162</w:t>
            </w:r>
          </w:p>
        </w:tc>
        <w:tc>
          <w:tcPr>
            <w:tcW w:w="0" w:type="auto"/>
            <w:vAlign w:val="center"/>
          </w:tcPr>
          <w:p w:rsidR="00555EFD" w:rsidRPr="009B4FD6" w:rsidRDefault="00BA442A" w:rsidP="009B4FD6">
            <w:pPr>
              <w:pStyle w:val="Default"/>
              <w:jc w:val="center"/>
              <w:rPr>
                <w:bCs/>
                <w:sz w:val="22"/>
                <w:szCs w:val="22"/>
              </w:rPr>
            </w:pPr>
            <w:r w:rsidRPr="009B4FD6">
              <w:rPr>
                <w:bCs/>
                <w:sz w:val="22"/>
                <w:szCs w:val="22"/>
              </w:rPr>
              <w:t>28,10</w:t>
            </w:r>
          </w:p>
        </w:tc>
        <w:tc>
          <w:tcPr>
            <w:tcW w:w="0" w:type="auto"/>
            <w:vAlign w:val="center"/>
          </w:tcPr>
          <w:p w:rsidR="00555EFD" w:rsidRPr="009B4FD6" w:rsidRDefault="00555EFD" w:rsidP="009B4FD6">
            <w:pPr>
              <w:pStyle w:val="Default"/>
              <w:jc w:val="center"/>
              <w:rPr>
                <w:bCs/>
                <w:sz w:val="22"/>
                <w:szCs w:val="22"/>
              </w:rPr>
            </w:pPr>
          </w:p>
        </w:tc>
        <w:tc>
          <w:tcPr>
            <w:tcW w:w="0" w:type="auto"/>
            <w:vAlign w:val="center"/>
          </w:tcPr>
          <w:p w:rsidR="00555EFD" w:rsidRPr="009B4FD6" w:rsidRDefault="00BA442A" w:rsidP="009B4FD6">
            <w:pPr>
              <w:pStyle w:val="Default"/>
              <w:jc w:val="center"/>
              <w:rPr>
                <w:bCs/>
                <w:sz w:val="22"/>
                <w:szCs w:val="22"/>
              </w:rPr>
            </w:pPr>
            <w:r w:rsidRPr="009B4FD6">
              <w:rPr>
                <w:bCs/>
                <w:sz w:val="22"/>
                <w:szCs w:val="22"/>
              </w:rPr>
              <w:t>5586</w:t>
            </w:r>
          </w:p>
        </w:tc>
        <w:tc>
          <w:tcPr>
            <w:tcW w:w="0" w:type="auto"/>
            <w:vAlign w:val="center"/>
          </w:tcPr>
          <w:p w:rsidR="00555EFD" w:rsidRPr="009B4FD6" w:rsidRDefault="00BA442A" w:rsidP="009B4FD6">
            <w:pPr>
              <w:pStyle w:val="Default"/>
              <w:jc w:val="center"/>
              <w:rPr>
                <w:bCs/>
                <w:sz w:val="22"/>
                <w:szCs w:val="22"/>
              </w:rPr>
            </w:pPr>
            <w:r w:rsidRPr="009B4FD6">
              <w:rPr>
                <w:bCs/>
                <w:sz w:val="22"/>
                <w:szCs w:val="22"/>
              </w:rPr>
              <w:t>4,47</w:t>
            </w:r>
          </w:p>
        </w:tc>
        <w:tc>
          <w:tcPr>
            <w:tcW w:w="0" w:type="auto"/>
            <w:vAlign w:val="center"/>
          </w:tcPr>
          <w:p w:rsidR="00555EFD" w:rsidRPr="009B4FD6" w:rsidRDefault="00BA442A" w:rsidP="009B4FD6">
            <w:pPr>
              <w:pStyle w:val="Default"/>
              <w:jc w:val="center"/>
              <w:rPr>
                <w:bCs/>
                <w:sz w:val="22"/>
                <w:szCs w:val="22"/>
              </w:rPr>
            </w:pPr>
            <w:r w:rsidRPr="009B4FD6">
              <w:rPr>
                <w:bCs/>
                <w:sz w:val="22"/>
                <w:szCs w:val="22"/>
              </w:rPr>
              <w:t>250</w:t>
            </w:r>
          </w:p>
        </w:tc>
        <w:tc>
          <w:tcPr>
            <w:tcW w:w="0" w:type="auto"/>
            <w:vAlign w:val="center"/>
          </w:tcPr>
          <w:p w:rsidR="00555EFD" w:rsidRPr="009B4FD6" w:rsidRDefault="00BA442A" w:rsidP="009B4FD6">
            <w:pPr>
              <w:pStyle w:val="Default"/>
              <w:jc w:val="center"/>
              <w:rPr>
                <w:bCs/>
                <w:sz w:val="22"/>
                <w:szCs w:val="22"/>
              </w:rPr>
            </w:pPr>
            <w:r w:rsidRPr="009B4FD6">
              <w:rPr>
                <w:bCs/>
                <w:sz w:val="22"/>
                <w:szCs w:val="22"/>
              </w:rPr>
              <w:t>3,29</w:t>
            </w:r>
          </w:p>
        </w:tc>
        <w:tc>
          <w:tcPr>
            <w:tcW w:w="0" w:type="auto"/>
            <w:vAlign w:val="center"/>
          </w:tcPr>
          <w:p w:rsidR="00555EFD" w:rsidRPr="009B4FD6" w:rsidRDefault="00BA442A" w:rsidP="009B4FD6">
            <w:pPr>
              <w:pStyle w:val="Default"/>
              <w:jc w:val="center"/>
              <w:rPr>
                <w:bCs/>
                <w:sz w:val="22"/>
                <w:szCs w:val="22"/>
              </w:rPr>
            </w:pPr>
            <w:r w:rsidRPr="009B4FD6">
              <w:rPr>
                <w:bCs/>
                <w:sz w:val="22"/>
                <w:szCs w:val="22"/>
              </w:rPr>
              <w:t>184</w:t>
            </w:r>
          </w:p>
        </w:tc>
      </w:tr>
      <w:tr w:rsidR="00555EFD" w:rsidRPr="009B4FD6" w:rsidTr="00397919">
        <w:tc>
          <w:tcPr>
            <w:tcW w:w="0" w:type="auto"/>
            <w:gridSpan w:val="9"/>
            <w:vAlign w:val="center"/>
          </w:tcPr>
          <w:p w:rsidR="00555EFD" w:rsidRPr="009B4FD6" w:rsidRDefault="00555EFD" w:rsidP="009B4FD6">
            <w:pPr>
              <w:pStyle w:val="Default"/>
              <w:jc w:val="center"/>
              <w:rPr>
                <w:bCs/>
                <w:sz w:val="22"/>
                <w:szCs w:val="22"/>
              </w:rPr>
            </w:pPr>
            <w:r w:rsidRPr="009B4FD6">
              <w:rPr>
                <w:b/>
                <w:bCs/>
                <w:sz w:val="22"/>
                <w:szCs w:val="22"/>
              </w:rPr>
              <w:t>2017-2018 m.</w:t>
            </w:r>
            <w:r w:rsidR="004B03A8" w:rsidRPr="009B4FD6">
              <w:rPr>
                <w:b/>
                <w:bCs/>
                <w:sz w:val="22"/>
                <w:szCs w:val="22"/>
              </w:rPr>
              <w:t xml:space="preserve"> </w:t>
            </w:r>
            <w:r w:rsidR="00616785" w:rsidRPr="00616785">
              <w:rPr>
                <w:b/>
                <w:bCs/>
                <w:color w:val="FF0000"/>
                <w:sz w:val="22"/>
                <w:szCs w:val="22"/>
              </w:rPr>
              <w:t xml:space="preserve"> </w:t>
            </w:r>
            <w:r w:rsidR="005260D6" w:rsidRPr="005260D6">
              <w:rPr>
                <w:b/>
                <w:bCs/>
                <w:color w:val="auto"/>
                <w:sz w:val="22"/>
                <w:szCs w:val="22"/>
              </w:rPr>
              <w:t xml:space="preserve">suaugusių </w:t>
            </w:r>
            <w:r w:rsidR="00616785" w:rsidRPr="00FA03F7">
              <w:rPr>
                <w:b/>
                <w:bCs/>
                <w:color w:val="auto"/>
                <w:sz w:val="22"/>
                <w:szCs w:val="22"/>
              </w:rPr>
              <w:t xml:space="preserve">karvių </w:t>
            </w:r>
            <w:r w:rsidRPr="00FA03F7">
              <w:rPr>
                <w:b/>
                <w:bCs/>
                <w:color w:val="auto"/>
                <w:sz w:val="22"/>
                <w:szCs w:val="22"/>
              </w:rPr>
              <w:t>produktyvumo kontrolės metai</w:t>
            </w:r>
          </w:p>
        </w:tc>
      </w:tr>
      <w:tr w:rsidR="009B4FD6" w:rsidRPr="009B4FD6" w:rsidTr="00397919">
        <w:trPr>
          <w:trHeight w:val="300"/>
        </w:trPr>
        <w:tc>
          <w:tcPr>
            <w:tcW w:w="0" w:type="auto"/>
            <w:vAlign w:val="center"/>
          </w:tcPr>
          <w:p w:rsidR="00555EFD" w:rsidRPr="009B4FD6" w:rsidRDefault="00555EFD" w:rsidP="009B4FD6">
            <w:pPr>
              <w:pStyle w:val="Default"/>
              <w:jc w:val="center"/>
              <w:rPr>
                <w:b/>
                <w:bCs/>
                <w:sz w:val="22"/>
                <w:szCs w:val="22"/>
              </w:rPr>
            </w:pPr>
            <w:r w:rsidRPr="009B4FD6">
              <w:rPr>
                <w:b/>
                <w:bCs/>
                <w:sz w:val="22"/>
                <w:szCs w:val="22"/>
              </w:rPr>
              <w:t>VISI</w:t>
            </w:r>
          </w:p>
        </w:tc>
        <w:tc>
          <w:tcPr>
            <w:tcW w:w="0" w:type="auto"/>
            <w:vAlign w:val="center"/>
          </w:tcPr>
          <w:p w:rsidR="00555EFD" w:rsidRPr="009B4FD6" w:rsidRDefault="00555EFD" w:rsidP="009B4FD6">
            <w:pPr>
              <w:pStyle w:val="Default"/>
              <w:jc w:val="center"/>
              <w:rPr>
                <w:b/>
                <w:bCs/>
                <w:sz w:val="22"/>
                <w:szCs w:val="22"/>
              </w:rPr>
            </w:pPr>
            <w:r w:rsidRPr="009B4FD6">
              <w:rPr>
                <w:b/>
                <w:bCs/>
                <w:sz w:val="22"/>
                <w:szCs w:val="22"/>
              </w:rPr>
              <w:t>1044</w:t>
            </w:r>
          </w:p>
        </w:tc>
        <w:tc>
          <w:tcPr>
            <w:tcW w:w="0" w:type="auto"/>
            <w:vAlign w:val="center"/>
          </w:tcPr>
          <w:p w:rsidR="00555EFD" w:rsidRPr="009B4FD6" w:rsidRDefault="00555EFD" w:rsidP="009B4FD6">
            <w:pPr>
              <w:pStyle w:val="Default"/>
              <w:jc w:val="center"/>
              <w:rPr>
                <w:b/>
                <w:bCs/>
                <w:sz w:val="22"/>
                <w:szCs w:val="22"/>
              </w:rPr>
            </w:pPr>
          </w:p>
        </w:tc>
        <w:tc>
          <w:tcPr>
            <w:tcW w:w="0" w:type="auto"/>
            <w:vAlign w:val="center"/>
          </w:tcPr>
          <w:p w:rsidR="00555EFD" w:rsidRPr="009B4FD6" w:rsidRDefault="000634B0" w:rsidP="009B4FD6">
            <w:pPr>
              <w:pStyle w:val="Default"/>
              <w:jc w:val="center"/>
              <w:rPr>
                <w:b/>
                <w:bCs/>
                <w:sz w:val="22"/>
                <w:szCs w:val="22"/>
              </w:rPr>
            </w:pPr>
            <w:r w:rsidRPr="009B4FD6">
              <w:rPr>
                <w:sz w:val="22"/>
                <w:szCs w:val="22"/>
              </w:rPr>
              <w:t>3,30</w:t>
            </w:r>
          </w:p>
        </w:tc>
        <w:tc>
          <w:tcPr>
            <w:tcW w:w="0" w:type="auto"/>
            <w:vAlign w:val="center"/>
          </w:tcPr>
          <w:p w:rsidR="00555EFD" w:rsidRPr="009B4FD6" w:rsidRDefault="00555EFD" w:rsidP="009B4FD6">
            <w:pPr>
              <w:pStyle w:val="Default"/>
              <w:jc w:val="center"/>
              <w:rPr>
                <w:b/>
                <w:bCs/>
                <w:sz w:val="22"/>
                <w:szCs w:val="22"/>
              </w:rPr>
            </w:pPr>
            <w:r w:rsidRPr="009B4FD6">
              <w:rPr>
                <w:b/>
                <w:bCs/>
                <w:sz w:val="22"/>
                <w:szCs w:val="22"/>
              </w:rPr>
              <w:t>7034</w:t>
            </w:r>
          </w:p>
        </w:tc>
        <w:tc>
          <w:tcPr>
            <w:tcW w:w="0" w:type="auto"/>
            <w:vAlign w:val="center"/>
          </w:tcPr>
          <w:p w:rsidR="00555EFD" w:rsidRPr="009B4FD6" w:rsidRDefault="00555EFD" w:rsidP="009B4FD6">
            <w:pPr>
              <w:pStyle w:val="Default"/>
              <w:jc w:val="center"/>
              <w:rPr>
                <w:b/>
                <w:bCs/>
                <w:sz w:val="22"/>
                <w:szCs w:val="22"/>
              </w:rPr>
            </w:pPr>
            <w:r w:rsidRPr="009B4FD6">
              <w:rPr>
                <w:b/>
                <w:bCs/>
                <w:sz w:val="22"/>
                <w:szCs w:val="22"/>
              </w:rPr>
              <w:t>4,54</w:t>
            </w:r>
          </w:p>
        </w:tc>
        <w:tc>
          <w:tcPr>
            <w:tcW w:w="0" w:type="auto"/>
            <w:vAlign w:val="center"/>
          </w:tcPr>
          <w:p w:rsidR="00555EFD" w:rsidRPr="009B4FD6" w:rsidRDefault="00555EFD" w:rsidP="009B4FD6">
            <w:pPr>
              <w:pStyle w:val="Default"/>
              <w:jc w:val="center"/>
              <w:rPr>
                <w:b/>
                <w:bCs/>
                <w:sz w:val="22"/>
                <w:szCs w:val="22"/>
              </w:rPr>
            </w:pPr>
            <w:r w:rsidRPr="009B4FD6">
              <w:rPr>
                <w:b/>
                <w:bCs/>
                <w:sz w:val="22"/>
                <w:szCs w:val="22"/>
              </w:rPr>
              <w:t>319</w:t>
            </w:r>
          </w:p>
        </w:tc>
        <w:tc>
          <w:tcPr>
            <w:tcW w:w="0" w:type="auto"/>
            <w:vAlign w:val="center"/>
          </w:tcPr>
          <w:p w:rsidR="00555EFD" w:rsidRPr="009B4FD6" w:rsidRDefault="00555EFD" w:rsidP="009B4FD6">
            <w:pPr>
              <w:pStyle w:val="Default"/>
              <w:jc w:val="center"/>
              <w:rPr>
                <w:b/>
                <w:bCs/>
                <w:sz w:val="22"/>
                <w:szCs w:val="22"/>
              </w:rPr>
            </w:pPr>
            <w:r w:rsidRPr="009B4FD6">
              <w:rPr>
                <w:b/>
                <w:bCs/>
                <w:sz w:val="22"/>
                <w:szCs w:val="22"/>
              </w:rPr>
              <w:t>3,31</w:t>
            </w:r>
          </w:p>
        </w:tc>
        <w:tc>
          <w:tcPr>
            <w:tcW w:w="0" w:type="auto"/>
            <w:vAlign w:val="center"/>
          </w:tcPr>
          <w:p w:rsidR="00555EFD" w:rsidRPr="009B4FD6" w:rsidRDefault="00555EFD" w:rsidP="009B4FD6">
            <w:pPr>
              <w:pStyle w:val="Default"/>
              <w:jc w:val="center"/>
              <w:rPr>
                <w:b/>
                <w:bCs/>
                <w:sz w:val="22"/>
                <w:szCs w:val="22"/>
              </w:rPr>
            </w:pPr>
            <w:r w:rsidRPr="009B4FD6">
              <w:rPr>
                <w:b/>
                <w:bCs/>
                <w:sz w:val="22"/>
                <w:szCs w:val="22"/>
              </w:rPr>
              <w:t>233</w:t>
            </w:r>
          </w:p>
        </w:tc>
      </w:tr>
      <w:tr w:rsidR="009B4FD6" w:rsidRPr="009B4FD6" w:rsidTr="00397919">
        <w:trPr>
          <w:trHeight w:val="225"/>
        </w:trPr>
        <w:tc>
          <w:tcPr>
            <w:tcW w:w="0" w:type="auto"/>
            <w:vAlign w:val="center"/>
          </w:tcPr>
          <w:p w:rsidR="00826F7A" w:rsidRPr="009B4FD6" w:rsidRDefault="00826F7A" w:rsidP="009B4FD6">
            <w:pPr>
              <w:pStyle w:val="Default"/>
              <w:jc w:val="center"/>
              <w:rPr>
                <w:b/>
                <w:bCs/>
                <w:sz w:val="22"/>
                <w:szCs w:val="22"/>
              </w:rPr>
            </w:pPr>
            <w:r w:rsidRPr="009B4FD6">
              <w:rPr>
                <w:bCs/>
                <w:sz w:val="22"/>
                <w:szCs w:val="22"/>
              </w:rPr>
              <w:t>Juridiniai ūkiai</w:t>
            </w:r>
          </w:p>
        </w:tc>
        <w:tc>
          <w:tcPr>
            <w:tcW w:w="0" w:type="auto"/>
            <w:vAlign w:val="center"/>
          </w:tcPr>
          <w:p w:rsidR="00826F7A" w:rsidRPr="009B4FD6" w:rsidRDefault="00826F7A" w:rsidP="009B4FD6">
            <w:pPr>
              <w:jc w:val="center"/>
              <w:rPr>
                <w:rFonts w:ascii="Times New Roman" w:hAnsi="Times New Roman" w:cs="Times New Roman"/>
              </w:rPr>
            </w:pPr>
            <w:r w:rsidRPr="009B4FD6">
              <w:rPr>
                <w:rFonts w:ascii="Times New Roman" w:hAnsi="Times New Roman" w:cs="Times New Roman"/>
              </w:rPr>
              <w:t>159</w:t>
            </w:r>
          </w:p>
        </w:tc>
        <w:tc>
          <w:tcPr>
            <w:tcW w:w="0" w:type="auto"/>
            <w:vAlign w:val="center"/>
          </w:tcPr>
          <w:p w:rsidR="00826F7A" w:rsidRPr="009B4FD6" w:rsidRDefault="00826F7A" w:rsidP="009B4FD6">
            <w:pPr>
              <w:jc w:val="center"/>
              <w:rPr>
                <w:rFonts w:ascii="Times New Roman" w:hAnsi="Times New Roman" w:cs="Times New Roman"/>
              </w:rPr>
            </w:pPr>
          </w:p>
        </w:tc>
        <w:tc>
          <w:tcPr>
            <w:tcW w:w="0" w:type="auto"/>
            <w:vAlign w:val="center"/>
          </w:tcPr>
          <w:p w:rsidR="00826F7A" w:rsidRPr="009B4FD6" w:rsidRDefault="000634B0" w:rsidP="009B4FD6">
            <w:pPr>
              <w:jc w:val="center"/>
              <w:rPr>
                <w:rFonts w:ascii="Times New Roman" w:hAnsi="Times New Roman" w:cs="Times New Roman"/>
              </w:rPr>
            </w:pPr>
            <w:r w:rsidRPr="009B4FD6">
              <w:rPr>
                <w:rFonts w:ascii="Times New Roman" w:hAnsi="Times New Roman" w:cs="Times New Roman"/>
                <w:bCs/>
              </w:rPr>
              <w:t>2,20</w:t>
            </w:r>
          </w:p>
        </w:tc>
        <w:tc>
          <w:tcPr>
            <w:tcW w:w="0" w:type="auto"/>
            <w:vAlign w:val="center"/>
          </w:tcPr>
          <w:p w:rsidR="00826F7A" w:rsidRPr="009B4FD6" w:rsidRDefault="00826F7A" w:rsidP="009B4FD6">
            <w:pPr>
              <w:pStyle w:val="Default"/>
              <w:jc w:val="center"/>
              <w:rPr>
                <w:bCs/>
                <w:sz w:val="22"/>
                <w:szCs w:val="22"/>
              </w:rPr>
            </w:pPr>
            <w:r w:rsidRPr="009B4FD6">
              <w:rPr>
                <w:bCs/>
                <w:sz w:val="22"/>
                <w:szCs w:val="22"/>
              </w:rPr>
              <w:t>8517</w:t>
            </w:r>
          </w:p>
        </w:tc>
        <w:tc>
          <w:tcPr>
            <w:tcW w:w="0" w:type="auto"/>
            <w:vAlign w:val="center"/>
          </w:tcPr>
          <w:p w:rsidR="00826F7A" w:rsidRPr="009B4FD6" w:rsidRDefault="00826F7A" w:rsidP="009B4FD6">
            <w:pPr>
              <w:pStyle w:val="Default"/>
              <w:jc w:val="center"/>
              <w:rPr>
                <w:bCs/>
                <w:sz w:val="22"/>
                <w:szCs w:val="22"/>
              </w:rPr>
            </w:pPr>
            <w:r w:rsidRPr="009B4FD6">
              <w:rPr>
                <w:bCs/>
                <w:sz w:val="22"/>
                <w:szCs w:val="22"/>
              </w:rPr>
              <w:t>4,49</w:t>
            </w:r>
          </w:p>
        </w:tc>
        <w:tc>
          <w:tcPr>
            <w:tcW w:w="0" w:type="auto"/>
            <w:vAlign w:val="center"/>
          </w:tcPr>
          <w:p w:rsidR="00826F7A" w:rsidRPr="009B4FD6" w:rsidRDefault="00826F7A" w:rsidP="009B4FD6">
            <w:pPr>
              <w:pStyle w:val="Default"/>
              <w:jc w:val="center"/>
              <w:rPr>
                <w:bCs/>
                <w:sz w:val="22"/>
                <w:szCs w:val="22"/>
              </w:rPr>
            </w:pPr>
            <w:r w:rsidRPr="009B4FD6">
              <w:rPr>
                <w:bCs/>
                <w:sz w:val="22"/>
                <w:szCs w:val="22"/>
              </w:rPr>
              <w:t>383</w:t>
            </w:r>
          </w:p>
        </w:tc>
        <w:tc>
          <w:tcPr>
            <w:tcW w:w="0" w:type="auto"/>
            <w:vAlign w:val="center"/>
          </w:tcPr>
          <w:p w:rsidR="00826F7A" w:rsidRPr="009B4FD6" w:rsidRDefault="00826F7A" w:rsidP="009B4FD6">
            <w:pPr>
              <w:pStyle w:val="Default"/>
              <w:jc w:val="center"/>
              <w:rPr>
                <w:bCs/>
                <w:sz w:val="22"/>
                <w:szCs w:val="22"/>
              </w:rPr>
            </w:pPr>
            <w:r w:rsidRPr="009B4FD6">
              <w:rPr>
                <w:bCs/>
                <w:sz w:val="22"/>
                <w:szCs w:val="22"/>
              </w:rPr>
              <w:t>3,30</w:t>
            </w:r>
          </w:p>
        </w:tc>
        <w:tc>
          <w:tcPr>
            <w:tcW w:w="0" w:type="auto"/>
            <w:vAlign w:val="center"/>
          </w:tcPr>
          <w:p w:rsidR="00826F7A" w:rsidRPr="009B4FD6" w:rsidRDefault="00826F7A" w:rsidP="009B4FD6">
            <w:pPr>
              <w:pStyle w:val="Default"/>
              <w:jc w:val="center"/>
              <w:rPr>
                <w:bCs/>
                <w:sz w:val="22"/>
                <w:szCs w:val="22"/>
              </w:rPr>
            </w:pPr>
            <w:r w:rsidRPr="009B4FD6">
              <w:rPr>
                <w:bCs/>
                <w:sz w:val="22"/>
                <w:szCs w:val="22"/>
              </w:rPr>
              <w:t>281</w:t>
            </w:r>
          </w:p>
        </w:tc>
      </w:tr>
      <w:tr w:rsidR="009B4FD6" w:rsidRPr="009B4FD6" w:rsidTr="00397919">
        <w:trPr>
          <w:trHeight w:val="285"/>
        </w:trPr>
        <w:tc>
          <w:tcPr>
            <w:tcW w:w="0" w:type="auto"/>
            <w:vAlign w:val="center"/>
          </w:tcPr>
          <w:p w:rsidR="00826F7A" w:rsidRPr="009B4FD6" w:rsidRDefault="00826F7A" w:rsidP="009B4FD6">
            <w:pPr>
              <w:pStyle w:val="Default"/>
              <w:jc w:val="center"/>
              <w:rPr>
                <w:bCs/>
                <w:sz w:val="22"/>
                <w:szCs w:val="22"/>
              </w:rPr>
            </w:pPr>
            <w:r w:rsidRPr="009B4FD6">
              <w:rPr>
                <w:bCs/>
                <w:sz w:val="22"/>
                <w:szCs w:val="22"/>
              </w:rPr>
              <w:t>Fiziniai ūkiai</w:t>
            </w:r>
          </w:p>
        </w:tc>
        <w:tc>
          <w:tcPr>
            <w:tcW w:w="0" w:type="auto"/>
            <w:vAlign w:val="center"/>
          </w:tcPr>
          <w:p w:rsidR="00826F7A" w:rsidRPr="009B4FD6" w:rsidRDefault="00826F7A" w:rsidP="009B4FD6">
            <w:pPr>
              <w:jc w:val="center"/>
              <w:rPr>
                <w:rFonts w:ascii="Times New Roman" w:hAnsi="Times New Roman" w:cs="Times New Roman"/>
              </w:rPr>
            </w:pPr>
            <w:r w:rsidRPr="009B4FD6">
              <w:rPr>
                <w:rFonts w:ascii="Times New Roman" w:hAnsi="Times New Roman" w:cs="Times New Roman"/>
              </w:rPr>
              <w:t>885</w:t>
            </w:r>
          </w:p>
        </w:tc>
        <w:tc>
          <w:tcPr>
            <w:tcW w:w="0" w:type="auto"/>
            <w:vAlign w:val="center"/>
          </w:tcPr>
          <w:p w:rsidR="00826F7A" w:rsidRPr="009B4FD6" w:rsidRDefault="00826F7A" w:rsidP="009B4FD6">
            <w:pPr>
              <w:jc w:val="center"/>
              <w:rPr>
                <w:rFonts w:ascii="Times New Roman" w:hAnsi="Times New Roman" w:cs="Times New Roman"/>
              </w:rPr>
            </w:pPr>
          </w:p>
        </w:tc>
        <w:tc>
          <w:tcPr>
            <w:tcW w:w="0" w:type="auto"/>
            <w:vAlign w:val="center"/>
          </w:tcPr>
          <w:p w:rsidR="00826F7A" w:rsidRPr="009B4FD6" w:rsidRDefault="000634B0" w:rsidP="009B4FD6">
            <w:pPr>
              <w:jc w:val="center"/>
              <w:rPr>
                <w:rFonts w:ascii="Times New Roman" w:hAnsi="Times New Roman" w:cs="Times New Roman"/>
              </w:rPr>
            </w:pPr>
            <w:r w:rsidRPr="009B4FD6">
              <w:rPr>
                <w:rFonts w:ascii="Times New Roman" w:hAnsi="Times New Roman" w:cs="Times New Roman"/>
                <w:bCs/>
              </w:rPr>
              <w:t>3,40</w:t>
            </w:r>
          </w:p>
        </w:tc>
        <w:tc>
          <w:tcPr>
            <w:tcW w:w="0" w:type="auto"/>
            <w:vAlign w:val="center"/>
          </w:tcPr>
          <w:p w:rsidR="00826F7A" w:rsidRPr="009B4FD6" w:rsidRDefault="00826F7A" w:rsidP="009B4FD6">
            <w:pPr>
              <w:pStyle w:val="Default"/>
              <w:jc w:val="center"/>
              <w:rPr>
                <w:bCs/>
                <w:sz w:val="22"/>
                <w:szCs w:val="22"/>
              </w:rPr>
            </w:pPr>
            <w:r w:rsidRPr="009B4FD6">
              <w:rPr>
                <w:bCs/>
                <w:sz w:val="22"/>
                <w:szCs w:val="22"/>
              </w:rPr>
              <w:t>6768</w:t>
            </w:r>
          </w:p>
        </w:tc>
        <w:tc>
          <w:tcPr>
            <w:tcW w:w="0" w:type="auto"/>
            <w:vAlign w:val="center"/>
          </w:tcPr>
          <w:p w:rsidR="00826F7A" w:rsidRPr="009B4FD6" w:rsidRDefault="00826F7A" w:rsidP="009B4FD6">
            <w:pPr>
              <w:pStyle w:val="Default"/>
              <w:jc w:val="center"/>
              <w:rPr>
                <w:bCs/>
                <w:sz w:val="22"/>
                <w:szCs w:val="22"/>
              </w:rPr>
            </w:pPr>
            <w:r w:rsidRPr="009B4FD6">
              <w:rPr>
                <w:bCs/>
                <w:sz w:val="22"/>
                <w:szCs w:val="22"/>
              </w:rPr>
              <w:t>4,55</w:t>
            </w:r>
          </w:p>
        </w:tc>
        <w:tc>
          <w:tcPr>
            <w:tcW w:w="0" w:type="auto"/>
            <w:vAlign w:val="center"/>
          </w:tcPr>
          <w:p w:rsidR="00826F7A" w:rsidRPr="009B4FD6" w:rsidRDefault="00826F7A" w:rsidP="009B4FD6">
            <w:pPr>
              <w:pStyle w:val="Default"/>
              <w:jc w:val="center"/>
              <w:rPr>
                <w:bCs/>
                <w:sz w:val="22"/>
                <w:szCs w:val="22"/>
              </w:rPr>
            </w:pPr>
            <w:r w:rsidRPr="009B4FD6">
              <w:rPr>
                <w:bCs/>
                <w:sz w:val="22"/>
                <w:szCs w:val="22"/>
              </w:rPr>
              <w:t>308</w:t>
            </w:r>
          </w:p>
        </w:tc>
        <w:tc>
          <w:tcPr>
            <w:tcW w:w="0" w:type="auto"/>
            <w:vAlign w:val="center"/>
          </w:tcPr>
          <w:p w:rsidR="00826F7A" w:rsidRPr="009B4FD6" w:rsidRDefault="00826F7A" w:rsidP="009B4FD6">
            <w:pPr>
              <w:pStyle w:val="Default"/>
              <w:jc w:val="center"/>
              <w:rPr>
                <w:bCs/>
                <w:sz w:val="22"/>
                <w:szCs w:val="22"/>
              </w:rPr>
            </w:pPr>
            <w:r w:rsidRPr="009B4FD6">
              <w:rPr>
                <w:bCs/>
                <w:sz w:val="22"/>
                <w:szCs w:val="22"/>
              </w:rPr>
              <w:t>3,32</w:t>
            </w:r>
          </w:p>
        </w:tc>
        <w:tc>
          <w:tcPr>
            <w:tcW w:w="0" w:type="auto"/>
            <w:vAlign w:val="center"/>
          </w:tcPr>
          <w:p w:rsidR="00826F7A" w:rsidRPr="009B4FD6" w:rsidRDefault="00826F7A" w:rsidP="009B4FD6">
            <w:pPr>
              <w:pStyle w:val="Default"/>
              <w:jc w:val="center"/>
              <w:rPr>
                <w:bCs/>
                <w:sz w:val="22"/>
                <w:szCs w:val="22"/>
              </w:rPr>
            </w:pPr>
            <w:r w:rsidRPr="009B4FD6">
              <w:rPr>
                <w:bCs/>
                <w:sz w:val="22"/>
                <w:szCs w:val="22"/>
              </w:rPr>
              <w:t>225</w:t>
            </w:r>
          </w:p>
        </w:tc>
      </w:tr>
      <w:tr w:rsidR="00826F7A" w:rsidRPr="009B4FD6" w:rsidTr="00397919">
        <w:trPr>
          <w:trHeight w:val="240"/>
        </w:trPr>
        <w:tc>
          <w:tcPr>
            <w:tcW w:w="0" w:type="auto"/>
            <w:gridSpan w:val="9"/>
            <w:vAlign w:val="center"/>
          </w:tcPr>
          <w:p w:rsidR="00826F7A" w:rsidRPr="009B4FD6" w:rsidRDefault="00826F7A" w:rsidP="009B4FD6">
            <w:pPr>
              <w:pStyle w:val="Default"/>
              <w:jc w:val="center"/>
              <w:rPr>
                <w:bCs/>
                <w:sz w:val="22"/>
                <w:szCs w:val="22"/>
              </w:rPr>
            </w:pPr>
            <w:r w:rsidRPr="00FA03F7">
              <w:rPr>
                <w:b/>
                <w:bCs/>
                <w:color w:val="auto"/>
                <w:sz w:val="22"/>
                <w:szCs w:val="22"/>
              </w:rPr>
              <w:t>Pirmaverš</w:t>
            </w:r>
            <w:r w:rsidR="00616785" w:rsidRPr="00FA03F7">
              <w:rPr>
                <w:b/>
                <w:bCs/>
                <w:color w:val="auto"/>
                <w:sz w:val="22"/>
                <w:szCs w:val="22"/>
              </w:rPr>
              <w:t>ių  karvių</w:t>
            </w:r>
          </w:p>
        </w:tc>
      </w:tr>
      <w:tr w:rsidR="009B4FD6" w:rsidRPr="009B4FD6" w:rsidTr="00397919">
        <w:trPr>
          <w:trHeight w:val="270"/>
        </w:trPr>
        <w:tc>
          <w:tcPr>
            <w:tcW w:w="0" w:type="auto"/>
            <w:vAlign w:val="center"/>
          </w:tcPr>
          <w:p w:rsidR="00826F7A" w:rsidRPr="009B4FD6" w:rsidRDefault="00826F7A" w:rsidP="009B4FD6">
            <w:pPr>
              <w:pStyle w:val="Default"/>
              <w:jc w:val="center"/>
              <w:rPr>
                <w:b/>
                <w:bCs/>
                <w:sz w:val="22"/>
                <w:szCs w:val="22"/>
              </w:rPr>
            </w:pPr>
            <w:r w:rsidRPr="009B4FD6">
              <w:rPr>
                <w:b/>
                <w:bCs/>
                <w:sz w:val="22"/>
                <w:szCs w:val="22"/>
              </w:rPr>
              <w:t>VISI</w:t>
            </w:r>
          </w:p>
        </w:tc>
        <w:tc>
          <w:tcPr>
            <w:tcW w:w="0" w:type="auto"/>
            <w:vAlign w:val="center"/>
          </w:tcPr>
          <w:p w:rsidR="00826F7A" w:rsidRPr="009B4FD6" w:rsidRDefault="00826F7A" w:rsidP="009B4FD6">
            <w:pPr>
              <w:jc w:val="center"/>
              <w:rPr>
                <w:rFonts w:ascii="Times New Roman" w:hAnsi="Times New Roman" w:cs="Times New Roman"/>
              </w:rPr>
            </w:pPr>
            <w:r w:rsidRPr="009B4FD6">
              <w:rPr>
                <w:rFonts w:ascii="Times New Roman" w:hAnsi="Times New Roman" w:cs="Times New Roman"/>
                <w:b/>
                <w:bCs/>
              </w:rPr>
              <w:t>211</w:t>
            </w:r>
          </w:p>
        </w:tc>
        <w:tc>
          <w:tcPr>
            <w:tcW w:w="0" w:type="auto"/>
            <w:vAlign w:val="center"/>
          </w:tcPr>
          <w:p w:rsidR="00826F7A" w:rsidRPr="009B4FD6" w:rsidRDefault="00826F7A" w:rsidP="009B4FD6">
            <w:pPr>
              <w:jc w:val="center"/>
              <w:rPr>
                <w:rFonts w:ascii="Times New Roman" w:hAnsi="Times New Roman" w:cs="Times New Roman"/>
              </w:rPr>
            </w:pPr>
            <w:r w:rsidRPr="009B4FD6">
              <w:rPr>
                <w:rFonts w:ascii="Times New Roman" w:hAnsi="Times New Roman" w:cs="Times New Roman"/>
                <w:b/>
                <w:bCs/>
              </w:rPr>
              <w:t>26,60</w:t>
            </w:r>
          </w:p>
        </w:tc>
        <w:tc>
          <w:tcPr>
            <w:tcW w:w="0" w:type="auto"/>
            <w:vAlign w:val="center"/>
          </w:tcPr>
          <w:p w:rsidR="00826F7A" w:rsidRPr="009B4FD6" w:rsidRDefault="00826F7A" w:rsidP="009B4FD6">
            <w:pPr>
              <w:jc w:val="center"/>
              <w:rPr>
                <w:rFonts w:ascii="Times New Roman" w:hAnsi="Times New Roman" w:cs="Times New Roman"/>
              </w:rPr>
            </w:pPr>
          </w:p>
        </w:tc>
        <w:tc>
          <w:tcPr>
            <w:tcW w:w="0" w:type="auto"/>
            <w:vAlign w:val="center"/>
          </w:tcPr>
          <w:p w:rsidR="00826F7A" w:rsidRPr="009B4FD6" w:rsidRDefault="00826F7A" w:rsidP="009B4FD6">
            <w:pPr>
              <w:pStyle w:val="Default"/>
              <w:jc w:val="center"/>
              <w:rPr>
                <w:b/>
                <w:bCs/>
                <w:sz w:val="22"/>
                <w:szCs w:val="22"/>
              </w:rPr>
            </w:pPr>
            <w:r w:rsidRPr="009B4FD6">
              <w:rPr>
                <w:b/>
                <w:bCs/>
                <w:sz w:val="22"/>
                <w:szCs w:val="22"/>
              </w:rPr>
              <w:t>6219</w:t>
            </w:r>
          </w:p>
        </w:tc>
        <w:tc>
          <w:tcPr>
            <w:tcW w:w="0" w:type="auto"/>
            <w:vAlign w:val="center"/>
          </w:tcPr>
          <w:p w:rsidR="00826F7A" w:rsidRPr="009B4FD6" w:rsidRDefault="00826F7A" w:rsidP="009B4FD6">
            <w:pPr>
              <w:pStyle w:val="Default"/>
              <w:jc w:val="center"/>
              <w:rPr>
                <w:b/>
                <w:bCs/>
                <w:sz w:val="22"/>
                <w:szCs w:val="22"/>
              </w:rPr>
            </w:pPr>
            <w:r w:rsidRPr="009B4FD6">
              <w:rPr>
                <w:b/>
                <w:bCs/>
                <w:sz w:val="22"/>
                <w:szCs w:val="22"/>
              </w:rPr>
              <w:t>4,46</w:t>
            </w:r>
          </w:p>
        </w:tc>
        <w:tc>
          <w:tcPr>
            <w:tcW w:w="0" w:type="auto"/>
            <w:vAlign w:val="center"/>
          </w:tcPr>
          <w:p w:rsidR="00826F7A" w:rsidRPr="009B4FD6" w:rsidRDefault="00826F7A" w:rsidP="009B4FD6">
            <w:pPr>
              <w:pStyle w:val="Default"/>
              <w:jc w:val="center"/>
              <w:rPr>
                <w:b/>
                <w:bCs/>
                <w:sz w:val="22"/>
                <w:szCs w:val="22"/>
              </w:rPr>
            </w:pPr>
            <w:r w:rsidRPr="009B4FD6">
              <w:rPr>
                <w:b/>
                <w:bCs/>
                <w:sz w:val="22"/>
                <w:szCs w:val="22"/>
              </w:rPr>
              <w:t>278</w:t>
            </w:r>
          </w:p>
        </w:tc>
        <w:tc>
          <w:tcPr>
            <w:tcW w:w="0" w:type="auto"/>
            <w:vAlign w:val="center"/>
          </w:tcPr>
          <w:p w:rsidR="00826F7A" w:rsidRPr="009B4FD6" w:rsidRDefault="00826F7A" w:rsidP="009B4FD6">
            <w:pPr>
              <w:pStyle w:val="Default"/>
              <w:jc w:val="center"/>
              <w:rPr>
                <w:b/>
                <w:bCs/>
                <w:sz w:val="22"/>
                <w:szCs w:val="22"/>
              </w:rPr>
            </w:pPr>
            <w:r w:rsidRPr="009B4FD6">
              <w:rPr>
                <w:b/>
                <w:bCs/>
                <w:sz w:val="22"/>
                <w:szCs w:val="22"/>
              </w:rPr>
              <w:t>3,27</w:t>
            </w:r>
          </w:p>
        </w:tc>
        <w:tc>
          <w:tcPr>
            <w:tcW w:w="0" w:type="auto"/>
            <w:vAlign w:val="center"/>
          </w:tcPr>
          <w:p w:rsidR="00826F7A" w:rsidRPr="009B4FD6" w:rsidRDefault="00826F7A" w:rsidP="009B4FD6">
            <w:pPr>
              <w:pStyle w:val="Default"/>
              <w:jc w:val="center"/>
              <w:rPr>
                <w:b/>
                <w:bCs/>
                <w:sz w:val="22"/>
                <w:szCs w:val="22"/>
              </w:rPr>
            </w:pPr>
            <w:r w:rsidRPr="009B4FD6">
              <w:rPr>
                <w:b/>
                <w:bCs/>
                <w:sz w:val="22"/>
                <w:szCs w:val="22"/>
              </w:rPr>
              <w:t>203</w:t>
            </w:r>
          </w:p>
        </w:tc>
      </w:tr>
      <w:tr w:rsidR="009B4FD6" w:rsidRPr="009B4FD6" w:rsidTr="00397919">
        <w:trPr>
          <w:trHeight w:val="270"/>
        </w:trPr>
        <w:tc>
          <w:tcPr>
            <w:tcW w:w="0" w:type="auto"/>
            <w:vAlign w:val="center"/>
          </w:tcPr>
          <w:p w:rsidR="00826F7A" w:rsidRPr="009B4FD6" w:rsidRDefault="00826F7A" w:rsidP="009B4FD6">
            <w:pPr>
              <w:pStyle w:val="Default"/>
              <w:jc w:val="center"/>
              <w:rPr>
                <w:bCs/>
                <w:sz w:val="22"/>
                <w:szCs w:val="22"/>
              </w:rPr>
            </w:pPr>
            <w:r w:rsidRPr="009B4FD6">
              <w:rPr>
                <w:bCs/>
                <w:sz w:val="22"/>
                <w:szCs w:val="22"/>
              </w:rPr>
              <w:t>Juridiniai ūkiai</w:t>
            </w:r>
          </w:p>
        </w:tc>
        <w:tc>
          <w:tcPr>
            <w:tcW w:w="0" w:type="auto"/>
            <w:vAlign w:val="center"/>
          </w:tcPr>
          <w:p w:rsidR="00826F7A" w:rsidRPr="009B4FD6" w:rsidRDefault="00826F7A" w:rsidP="009B4FD6">
            <w:pPr>
              <w:pStyle w:val="Default"/>
              <w:jc w:val="center"/>
              <w:rPr>
                <w:bCs/>
                <w:sz w:val="22"/>
                <w:szCs w:val="22"/>
              </w:rPr>
            </w:pPr>
            <w:r w:rsidRPr="009B4FD6">
              <w:rPr>
                <w:bCs/>
                <w:sz w:val="22"/>
                <w:szCs w:val="22"/>
              </w:rPr>
              <w:t>51</w:t>
            </w:r>
          </w:p>
        </w:tc>
        <w:tc>
          <w:tcPr>
            <w:tcW w:w="0" w:type="auto"/>
            <w:vAlign w:val="center"/>
          </w:tcPr>
          <w:p w:rsidR="00826F7A" w:rsidRPr="009B4FD6" w:rsidRDefault="00BA442A" w:rsidP="009B4FD6">
            <w:pPr>
              <w:pStyle w:val="Default"/>
              <w:jc w:val="center"/>
              <w:rPr>
                <w:bCs/>
                <w:sz w:val="22"/>
                <w:szCs w:val="22"/>
              </w:rPr>
            </w:pPr>
            <w:r w:rsidRPr="009B4FD6">
              <w:rPr>
                <w:sz w:val="22"/>
                <w:szCs w:val="22"/>
              </w:rPr>
              <w:t>24,80</w:t>
            </w:r>
          </w:p>
        </w:tc>
        <w:tc>
          <w:tcPr>
            <w:tcW w:w="0" w:type="auto"/>
            <w:vAlign w:val="center"/>
          </w:tcPr>
          <w:p w:rsidR="00826F7A" w:rsidRPr="009B4FD6" w:rsidRDefault="00826F7A" w:rsidP="009B4FD6">
            <w:pPr>
              <w:pStyle w:val="Default"/>
              <w:jc w:val="center"/>
              <w:rPr>
                <w:bCs/>
                <w:sz w:val="22"/>
                <w:szCs w:val="22"/>
              </w:rPr>
            </w:pPr>
          </w:p>
        </w:tc>
        <w:tc>
          <w:tcPr>
            <w:tcW w:w="0" w:type="auto"/>
            <w:vAlign w:val="center"/>
          </w:tcPr>
          <w:p w:rsidR="00826F7A" w:rsidRPr="009B4FD6" w:rsidRDefault="00826F7A" w:rsidP="009B4FD6">
            <w:pPr>
              <w:pStyle w:val="Default"/>
              <w:jc w:val="center"/>
              <w:rPr>
                <w:bCs/>
                <w:sz w:val="22"/>
                <w:szCs w:val="22"/>
              </w:rPr>
            </w:pPr>
            <w:r w:rsidRPr="009B4FD6">
              <w:rPr>
                <w:bCs/>
                <w:sz w:val="22"/>
                <w:szCs w:val="22"/>
              </w:rPr>
              <w:t>7334</w:t>
            </w:r>
          </w:p>
        </w:tc>
        <w:tc>
          <w:tcPr>
            <w:tcW w:w="0" w:type="auto"/>
            <w:vAlign w:val="center"/>
          </w:tcPr>
          <w:p w:rsidR="00826F7A" w:rsidRPr="009B4FD6" w:rsidRDefault="00826F7A" w:rsidP="009B4FD6">
            <w:pPr>
              <w:pStyle w:val="Default"/>
              <w:jc w:val="center"/>
              <w:rPr>
                <w:bCs/>
                <w:sz w:val="22"/>
                <w:szCs w:val="22"/>
              </w:rPr>
            </w:pPr>
            <w:r w:rsidRPr="009B4FD6">
              <w:rPr>
                <w:bCs/>
                <w:sz w:val="22"/>
                <w:szCs w:val="22"/>
              </w:rPr>
              <w:t>4,37</w:t>
            </w:r>
          </w:p>
        </w:tc>
        <w:tc>
          <w:tcPr>
            <w:tcW w:w="0" w:type="auto"/>
            <w:vAlign w:val="center"/>
          </w:tcPr>
          <w:p w:rsidR="00826F7A" w:rsidRPr="009B4FD6" w:rsidRDefault="00826F7A" w:rsidP="009B4FD6">
            <w:pPr>
              <w:pStyle w:val="Default"/>
              <w:jc w:val="center"/>
              <w:rPr>
                <w:bCs/>
                <w:sz w:val="22"/>
                <w:szCs w:val="22"/>
              </w:rPr>
            </w:pPr>
            <w:r w:rsidRPr="009B4FD6">
              <w:rPr>
                <w:bCs/>
                <w:sz w:val="22"/>
                <w:szCs w:val="22"/>
              </w:rPr>
              <w:t>320</w:t>
            </w:r>
          </w:p>
        </w:tc>
        <w:tc>
          <w:tcPr>
            <w:tcW w:w="0" w:type="auto"/>
            <w:vAlign w:val="center"/>
          </w:tcPr>
          <w:p w:rsidR="00826F7A" w:rsidRPr="009B4FD6" w:rsidRDefault="00826F7A" w:rsidP="009B4FD6">
            <w:pPr>
              <w:pStyle w:val="Default"/>
              <w:jc w:val="center"/>
              <w:rPr>
                <w:bCs/>
                <w:sz w:val="22"/>
                <w:szCs w:val="22"/>
              </w:rPr>
            </w:pPr>
            <w:r w:rsidRPr="009B4FD6">
              <w:rPr>
                <w:bCs/>
                <w:sz w:val="22"/>
                <w:szCs w:val="22"/>
              </w:rPr>
              <w:t>3,32</w:t>
            </w:r>
          </w:p>
        </w:tc>
        <w:tc>
          <w:tcPr>
            <w:tcW w:w="0" w:type="auto"/>
            <w:vAlign w:val="center"/>
          </w:tcPr>
          <w:p w:rsidR="00826F7A" w:rsidRPr="009B4FD6" w:rsidRDefault="00826F7A" w:rsidP="009B4FD6">
            <w:pPr>
              <w:pStyle w:val="Default"/>
              <w:jc w:val="center"/>
              <w:rPr>
                <w:bCs/>
                <w:sz w:val="22"/>
                <w:szCs w:val="22"/>
              </w:rPr>
            </w:pPr>
            <w:r w:rsidRPr="009B4FD6">
              <w:rPr>
                <w:bCs/>
                <w:sz w:val="22"/>
                <w:szCs w:val="22"/>
              </w:rPr>
              <w:t>243</w:t>
            </w:r>
          </w:p>
        </w:tc>
      </w:tr>
      <w:tr w:rsidR="009B4FD6" w:rsidRPr="009B4FD6" w:rsidTr="00397919">
        <w:trPr>
          <w:trHeight w:val="270"/>
        </w:trPr>
        <w:tc>
          <w:tcPr>
            <w:tcW w:w="0" w:type="auto"/>
            <w:vAlign w:val="center"/>
          </w:tcPr>
          <w:p w:rsidR="00826F7A" w:rsidRPr="009B4FD6" w:rsidRDefault="00826F7A" w:rsidP="009B4FD6">
            <w:pPr>
              <w:pStyle w:val="Default"/>
              <w:jc w:val="center"/>
              <w:rPr>
                <w:bCs/>
                <w:sz w:val="22"/>
                <w:szCs w:val="22"/>
              </w:rPr>
            </w:pPr>
            <w:r w:rsidRPr="009B4FD6">
              <w:rPr>
                <w:bCs/>
                <w:sz w:val="22"/>
                <w:szCs w:val="22"/>
              </w:rPr>
              <w:t>Fiziniai ūkiai</w:t>
            </w:r>
          </w:p>
        </w:tc>
        <w:tc>
          <w:tcPr>
            <w:tcW w:w="0" w:type="auto"/>
            <w:vAlign w:val="center"/>
          </w:tcPr>
          <w:p w:rsidR="00826F7A" w:rsidRPr="009B4FD6" w:rsidRDefault="00826F7A" w:rsidP="009B4FD6">
            <w:pPr>
              <w:pStyle w:val="Default"/>
              <w:jc w:val="center"/>
              <w:rPr>
                <w:bCs/>
                <w:sz w:val="22"/>
                <w:szCs w:val="22"/>
              </w:rPr>
            </w:pPr>
            <w:r w:rsidRPr="009B4FD6">
              <w:rPr>
                <w:bCs/>
                <w:sz w:val="22"/>
                <w:szCs w:val="22"/>
              </w:rPr>
              <w:t>160</w:t>
            </w:r>
          </w:p>
        </w:tc>
        <w:tc>
          <w:tcPr>
            <w:tcW w:w="0" w:type="auto"/>
            <w:vAlign w:val="center"/>
          </w:tcPr>
          <w:p w:rsidR="00826F7A" w:rsidRPr="009B4FD6" w:rsidRDefault="00BA442A" w:rsidP="009B4FD6">
            <w:pPr>
              <w:pStyle w:val="Default"/>
              <w:jc w:val="center"/>
              <w:rPr>
                <w:sz w:val="22"/>
                <w:szCs w:val="22"/>
              </w:rPr>
            </w:pPr>
            <w:r w:rsidRPr="009B4FD6">
              <w:rPr>
                <w:sz w:val="22"/>
                <w:szCs w:val="22"/>
              </w:rPr>
              <w:t>27,20</w:t>
            </w:r>
          </w:p>
        </w:tc>
        <w:tc>
          <w:tcPr>
            <w:tcW w:w="0" w:type="auto"/>
            <w:vAlign w:val="center"/>
          </w:tcPr>
          <w:p w:rsidR="00826F7A" w:rsidRPr="009B4FD6" w:rsidRDefault="00826F7A" w:rsidP="009B4FD6">
            <w:pPr>
              <w:pStyle w:val="Default"/>
              <w:jc w:val="center"/>
              <w:rPr>
                <w:bCs/>
                <w:sz w:val="22"/>
                <w:szCs w:val="22"/>
              </w:rPr>
            </w:pPr>
          </w:p>
        </w:tc>
        <w:tc>
          <w:tcPr>
            <w:tcW w:w="0" w:type="auto"/>
            <w:vAlign w:val="center"/>
          </w:tcPr>
          <w:p w:rsidR="00826F7A" w:rsidRPr="009B4FD6" w:rsidRDefault="00826F7A" w:rsidP="009B4FD6">
            <w:pPr>
              <w:pStyle w:val="Default"/>
              <w:jc w:val="center"/>
              <w:rPr>
                <w:bCs/>
                <w:sz w:val="22"/>
                <w:szCs w:val="22"/>
              </w:rPr>
            </w:pPr>
            <w:r w:rsidRPr="009B4FD6">
              <w:rPr>
                <w:bCs/>
                <w:sz w:val="22"/>
                <w:szCs w:val="22"/>
              </w:rPr>
              <w:t>5864</w:t>
            </w:r>
          </w:p>
        </w:tc>
        <w:tc>
          <w:tcPr>
            <w:tcW w:w="0" w:type="auto"/>
            <w:vAlign w:val="center"/>
          </w:tcPr>
          <w:p w:rsidR="00826F7A" w:rsidRPr="009B4FD6" w:rsidRDefault="00826F7A" w:rsidP="009B4FD6">
            <w:pPr>
              <w:pStyle w:val="Default"/>
              <w:jc w:val="center"/>
              <w:rPr>
                <w:bCs/>
                <w:sz w:val="22"/>
                <w:szCs w:val="22"/>
              </w:rPr>
            </w:pPr>
            <w:r w:rsidRPr="009B4FD6">
              <w:rPr>
                <w:bCs/>
                <w:sz w:val="22"/>
                <w:szCs w:val="22"/>
              </w:rPr>
              <w:t>4,49</w:t>
            </w:r>
          </w:p>
        </w:tc>
        <w:tc>
          <w:tcPr>
            <w:tcW w:w="0" w:type="auto"/>
            <w:vAlign w:val="center"/>
          </w:tcPr>
          <w:p w:rsidR="00826F7A" w:rsidRPr="009B4FD6" w:rsidRDefault="00826F7A" w:rsidP="009B4FD6">
            <w:pPr>
              <w:pStyle w:val="Default"/>
              <w:jc w:val="center"/>
              <w:rPr>
                <w:bCs/>
                <w:sz w:val="22"/>
                <w:szCs w:val="22"/>
              </w:rPr>
            </w:pPr>
            <w:r w:rsidRPr="009B4FD6">
              <w:rPr>
                <w:bCs/>
                <w:sz w:val="22"/>
                <w:szCs w:val="22"/>
              </w:rPr>
              <w:t>265</w:t>
            </w:r>
          </w:p>
        </w:tc>
        <w:tc>
          <w:tcPr>
            <w:tcW w:w="0" w:type="auto"/>
            <w:vAlign w:val="center"/>
          </w:tcPr>
          <w:p w:rsidR="00826F7A" w:rsidRPr="009B4FD6" w:rsidRDefault="00826F7A" w:rsidP="009B4FD6">
            <w:pPr>
              <w:pStyle w:val="Default"/>
              <w:jc w:val="center"/>
              <w:rPr>
                <w:bCs/>
                <w:sz w:val="22"/>
                <w:szCs w:val="22"/>
              </w:rPr>
            </w:pPr>
            <w:r w:rsidRPr="009B4FD6">
              <w:rPr>
                <w:bCs/>
                <w:sz w:val="22"/>
                <w:szCs w:val="22"/>
              </w:rPr>
              <w:t>3,25</w:t>
            </w:r>
          </w:p>
        </w:tc>
        <w:tc>
          <w:tcPr>
            <w:tcW w:w="0" w:type="auto"/>
            <w:vAlign w:val="center"/>
          </w:tcPr>
          <w:p w:rsidR="00826F7A" w:rsidRPr="009B4FD6" w:rsidRDefault="00826F7A" w:rsidP="009B4FD6">
            <w:pPr>
              <w:pStyle w:val="Default"/>
              <w:jc w:val="center"/>
              <w:rPr>
                <w:bCs/>
                <w:sz w:val="22"/>
                <w:szCs w:val="22"/>
              </w:rPr>
            </w:pPr>
            <w:r w:rsidRPr="009B4FD6">
              <w:rPr>
                <w:bCs/>
                <w:sz w:val="22"/>
                <w:szCs w:val="22"/>
              </w:rPr>
              <w:t>190</w:t>
            </w:r>
          </w:p>
        </w:tc>
      </w:tr>
    </w:tbl>
    <w:p w:rsidR="00912A97" w:rsidRPr="00AD2234" w:rsidRDefault="00BC7A63" w:rsidP="004D2E00">
      <w:pPr>
        <w:spacing w:before="120" w:after="0"/>
        <w:jc w:val="center"/>
        <w:rPr>
          <w:rFonts w:ascii="Times New Roman" w:hAnsi="Times New Roman" w:cs="Times New Roman"/>
          <w:b/>
          <w:sz w:val="24"/>
          <w:szCs w:val="24"/>
        </w:rPr>
      </w:pPr>
      <w:r w:rsidRPr="00AD2234">
        <w:rPr>
          <w:rFonts w:ascii="Times New Roman" w:hAnsi="Times New Roman" w:cs="Times New Roman"/>
          <w:b/>
          <w:sz w:val="24"/>
          <w:szCs w:val="24"/>
        </w:rPr>
        <w:t xml:space="preserve">2017-2018 m. </w:t>
      </w:r>
      <w:r w:rsidR="00616785" w:rsidRPr="00FA03F7">
        <w:rPr>
          <w:rFonts w:ascii="Times New Roman" w:hAnsi="Times New Roman" w:cs="Times New Roman"/>
          <w:b/>
          <w:sz w:val="24"/>
          <w:szCs w:val="24"/>
        </w:rPr>
        <w:t>S</w:t>
      </w:r>
      <w:r w:rsidRPr="00FA03F7">
        <w:rPr>
          <w:rFonts w:ascii="Times New Roman" w:hAnsi="Times New Roman" w:cs="Times New Roman"/>
          <w:b/>
          <w:sz w:val="24"/>
          <w:szCs w:val="24"/>
        </w:rPr>
        <w:t>e</w:t>
      </w:r>
      <w:r w:rsidRPr="00AD2234">
        <w:rPr>
          <w:rFonts w:ascii="Times New Roman" w:hAnsi="Times New Roman" w:cs="Times New Roman"/>
          <w:b/>
          <w:sz w:val="24"/>
          <w:szCs w:val="24"/>
        </w:rPr>
        <w:t>no</w:t>
      </w:r>
      <w:r w:rsidR="00767E2F" w:rsidRPr="00AD2234">
        <w:rPr>
          <w:rFonts w:ascii="Times New Roman" w:hAnsi="Times New Roman" w:cs="Times New Roman"/>
          <w:b/>
          <w:sz w:val="24"/>
          <w:szCs w:val="24"/>
        </w:rPr>
        <w:t>jo</w:t>
      </w:r>
      <w:r w:rsidRPr="00AD2234">
        <w:rPr>
          <w:rFonts w:ascii="Times New Roman" w:hAnsi="Times New Roman" w:cs="Times New Roman"/>
          <w:b/>
          <w:sz w:val="24"/>
          <w:szCs w:val="24"/>
        </w:rPr>
        <w:t xml:space="preserve"> </w:t>
      </w:r>
      <w:r w:rsidR="00767E2F" w:rsidRPr="00AD2234">
        <w:rPr>
          <w:rFonts w:ascii="Times New Roman" w:hAnsi="Times New Roman" w:cs="Times New Roman"/>
          <w:b/>
          <w:sz w:val="24"/>
          <w:szCs w:val="24"/>
        </w:rPr>
        <w:t>g</w:t>
      </w:r>
      <w:r w:rsidRPr="00AD2234">
        <w:rPr>
          <w:rFonts w:ascii="Times New Roman" w:hAnsi="Times New Roman" w:cs="Times New Roman"/>
          <w:b/>
          <w:sz w:val="24"/>
          <w:szCs w:val="24"/>
        </w:rPr>
        <w:t xml:space="preserve">enotipo </w:t>
      </w:r>
      <w:r w:rsidR="00F14B30" w:rsidRPr="00AD2234">
        <w:rPr>
          <w:rFonts w:ascii="Times New Roman" w:hAnsi="Times New Roman" w:cs="Times New Roman"/>
          <w:b/>
          <w:sz w:val="24"/>
          <w:szCs w:val="24"/>
        </w:rPr>
        <w:t xml:space="preserve">Lietuvos juodmargių </w:t>
      </w:r>
      <w:r w:rsidRPr="00AD2234">
        <w:rPr>
          <w:rFonts w:ascii="Times New Roman" w:hAnsi="Times New Roman" w:cs="Times New Roman"/>
          <w:b/>
          <w:sz w:val="24"/>
          <w:szCs w:val="24"/>
        </w:rPr>
        <w:t>veislės produktyviausios karvės per gyvenimą</w:t>
      </w:r>
    </w:p>
    <w:p w:rsidR="00A95D46" w:rsidRPr="00C15EE9" w:rsidRDefault="00912A97" w:rsidP="00D0201B">
      <w:pPr>
        <w:spacing w:after="0"/>
        <w:rPr>
          <w:rFonts w:ascii="Times New Roman" w:hAnsi="Times New Roman" w:cs="Times New Roman"/>
        </w:rPr>
      </w:pPr>
      <w:r>
        <w:rPr>
          <w:rFonts w:ascii="Times New Roman" w:hAnsi="Times New Roman" w:cs="Times New Roman"/>
        </w:rPr>
        <w:t>6 lentelė</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hemeFill="background1"/>
        <w:tblLayout w:type="fixed"/>
        <w:tblCellMar>
          <w:left w:w="0" w:type="dxa"/>
          <w:right w:w="0" w:type="dxa"/>
        </w:tblCellMar>
        <w:tblLook w:val="04A0" w:firstRow="1" w:lastRow="0" w:firstColumn="1" w:lastColumn="0" w:noHBand="0" w:noVBand="1"/>
      </w:tblPr>
      <w:tblGrid>
        <w:gridCol w:w="1517"/>
        <w:gridCol w:w="1093"/>
        <w:gridCol w:w="347"/>
        <w:gridCol w:w="1437"/>
        <w:gridCol w:w="476"/>
        <w:gridCol w:w="433"/>
        <w:gridCol w:w="709"/>
        <w:gridCol w:w="850"/>
        <w:gridCol w:w="851"/>
        <w:gridCol w:w="850"/>
        <w:gridCol w:w="907"/>
      </w:tblGrid>
      <w:tr w:rsidR="00C05888" w:rsidRPr="00D0201B" w:rsidTr="00C05888">
        <w:trPr>
          <w:cantSplit/>
          <w:trHeight w:val="1134"/>
        </w:trPr>
        <w:tc>
          <w:tcPr>
            <w:tcW w:w="1517" w:type="dxa"/>
            <w:shd w:val="clear" w:color="auto" w:fill="FFFFFF" w:themeFill="background1"/>
            <w:tcMar>
              <w:top w:w="46" w:type="dxa"/>
              <w:left w:w="58" w:type="dxa"/>
              <w:bottom w:w="46" w:type="dxa"/>
              <w:right w:w="58" w:type="dxa"/>
            </w:tcMar>
            <w:vAlign w:val="center"/>
            <w:hideMark/>
          </w:tcPr>
          <w:p w:rsidR="00767E2F" w:rsidRPr="00D0201B" w:rsidRDefault="00767E2F" w:rsidP="00D0201B">
            <w:pPr>
              <w:spacing w:after="0" w:line="240" w:lineRule="auto"/>
              <w:jc w:val="center"/>
              <w:rPr>
                <w:rFonts w:ascii="Times New Roman" w:eastAsia="Times New Roman" w:hAnsi="Times New Roman" w:cs="Times New Roman"/>
                <w:b/>
                <w:bCs/>
                <w:color w:val="3B3E38"/>
                <w:sz w:val="18"/>
                <w:szCs w:val="18"/>
                <w:lang w:eastAsia="lt-LT"/>
              </w:rPr>
            </w:pPr>
            <w:r w:rsidRPr="00D0201B">
              <w:rPr>
                <w:rFonts w:ascii="Times New Roman" w:eastAsia="Times New Roman" w:hAnsi="Times New Roman" w:cs="Times New Roman"/>
                <w:b/>
                <w:bCs/>
                <w:color w:val="3B3E38"/>
                <w:sz w:val="18"/>
                <w:szCs w:val="18"/>
                <w:lang w:eastAsia="lt-LT"/>
              </w:rPr>
              <w:t>Vardas</w:t>
            </w:r>
          </w:p>
          <w:p w:rsidR="00767E2F" w:rsidRPr="00D0201B" w:rsidRDefault="00767E2F" w:rsidP="00D0201B">
            <w:pPr>
              <w:spacing w:after="0" w:line="240" w:lineRule="auto"/>
              <w:jc w:val="center"/>
              <w:rPr>
                <w:rFonts w:ascii="Times New Roman" w:eastAsia="Times New Roman" w:hAnsi="Times New Roman" w:cs="Times New Roman"/>
                <w:b/>
                <w:bCs/>
                <w:color w:val="3B3E38"/>
                <w:sz w:val="18"/>
                <w:szCs w:val="18"/>
                <w:lang w:eastAsia="lt-LT"/>
              </w:rPr>
            </w:pPr>
            <w:r w:rsidRPr="00D0201B">
              <w:rPr>
                <w:rFonts w:ascii="Times New Roman" w:eastAsia="Times New Roman" w:hAnsi="Times New Roman" w:cs="Times New Roman"/>
                <w:b/>
                <w:bCs/>
                <w:color w:val="3B3E38"/>
                <w:sz w:val="18"/>
                <w:szCs w:val="18"/>
                <w:lang w:eastAsia="lt-LT"/>
              </w:rPr>
              <w:t>Pavardė</w:t>
            </w:r>
          </w:p>
        </w:tc>
        <w:tc>
          <w:tcPr>
            <w:tcW w:w="1093" w:type="dxa"/>
            <w:shd w:val="clear" w:color="auto" w:fill="FFFFFF" w:themeFill="background1"/>
            <w:tcMar>
              <w:top w:w="46" w:type="dxa"/>
              <w:left w:w="58" w:type="dxa"/>
              <w:bottom w:w="46" w:type="dxa"/>
              <w:right w:w="58" w:type="dxa"/>
            </w:tcMar>
            <w:vAlign w:val="center"/>
            <w:hideMark/>
          </w:tcPr>
          <w:p w:rsidR="00767E2F" w:rsidRPr="00D0201B" w:rsidRDefault="00767E2F" w:rsidP="00D0201B">
            <w:pPr>
              <w:spacing w:after="0" w:line="240" w:lineRule="auto"/>
              <w:jc w:val="center"/>
              <w:rPr>
                <w:rFonts w:ascii="Times New Roman" w:eastAsia="Times New Roman" w:hAnsi="Times New Roman" w:cs="Times New Roman"/>
                <w:b/>
                <w:bCs/>
                <w:color w:val="3B3E38"/>
                <w:sz w:val="18"/>
                <w:szCs w:val="18"/>
                <w:lang w:eastAsia="lt-LT"/>
              </w:rPr>
            </w:pPr>
            <w:r w:rsidRPr="00D0201B">
              <w:rPr>
                <w:rFonts w:ascii="Times New Roman" w:eastAsia="Times New Roman" w:hAnsi="Times New Roman" w:cs="Times New Roman"/>
                <w:b/>
                <w:bCs/>
                <w:color w:val="3B3E38"/>
                <w:sz w:val="18"/>
                <w:szCs w:val="18"/>
                <w:lang w:eastAsia="lt-LT"/>
              </w:rPr>
              <w:t>Savivaldybė</w:t>
            </w:r>
          </w:p>
        </w:tc>
        <w:tc>
          <w:tcPr>
            <w:tcW w:w="347" w:type="dxa"/>
            <w:shd w:val="clear" w:color="auto" w:fill="FFFFFF" w:themeFill="background1"/>
            <w:tcMar>
              <w:top w:w="46" w:type="dxa"/>
              <w:left w:w="58" w:type="dxa"/>
              <w:bottom w:w="46" w:type="dxa"/>
              <w:right w:w="58" w:type="dxa"/>
            </w:tcMar>
            <w:textDirection w:val="tbRl"/>
            <w:vAlign w:val="center"/>
            <w:hideMark/>
          </w:tcPr>
          <w:p w:rsidR="00767E2F" w:rsidRPr="00D0201B" w:rsidRDefault="00767E2F" w:rsidP="00D0201B">
            <w:pPr>
              <w:spacing w:after="0" w:line="240" w:lineRule="auto"/>
              <w:ind w:left="113" w:right="113"/>
              <w:jc w:val="center"/>
              <w:rPr>
                <w:rFonts w:ascii="Times New Roman" w:eastAsia="Times New Roman" w:hAnsi="Times New Roman" w:cs="Times New Roman"/>
                <w:b/>
                <w:bCs/>
                <w:color w:val="3B3E38"/>
                <w:sz w:val="18"/>
                <w:szCs w:val="18"/>
                <w:lang w:eastAsia="lt-LT"/>
              </w:rPr>
            </w:pPr>
            <w:r w:rsidRPr="00D0201B">
              <w:rPr>
                <w:rFonts w:ascii="Times New Roman" w:eastAsia="Times New Roman" w:hAnsi="Times New Roman" w:cs="Times New Roman"/>
                <w:b/>
                <w:bCs/>
                <w:color w:val="3B3E38"/>
                <w:sz w:val="18"/>
                <w:szCs w:val="18"/>
                <w:lang w:eastAsia="lt-LT"/>
              </w:rPr>
              <w:t>Veislė</w:t>
            </w:r>
          </w:p>
        </w:tc>
        <w:tc>
          <w:tcPr>
            <w:tcW w:w="1437" w:type="dxa"/>
            <w:shd w:val="clear" w:color="auto" w:fill="FFFFFF" w:themeFill="background1"/>
            <w:tcMar>
              <w:top w:w="46" w:type="dxa"/>
              <w:left w:w="58" w:type="dxa"/>
              <w:bottom w:w="46" w:type="dxa"/>
              <w:right w:w="58" w:type="dxa"/>
            </w:tcMar>
            <w:vAlign w:val="center"/>
            <w:hideMark/>
          </w:tcPr>
          <w:p w:rsidR="00767E2F" w:rsidRPr="00D0201B" w:rsidRDefault="00767E2F" w:rsidP="00D0201B">
            <w:pPr>
              <w:spacing w:after="0" w:line="240" w:lineRule="auto"/>
              <w:jc w:val="center"/>
              <w:rPr>
                <w:rFonts w:ascii="Times New Roman" w:eastAsia="Times New Roman" w:hAnsi="Times New Roman" w:cs="Times New Roman"/>
                <w:b/>
                <w:bCs/>
                <w:color w:val="3B3E38"/>
                <w:sz w:val="18"/>
                <w:szCs w:val="18"/>
                <w:lang w:eastAsia="lt-LT"/>
              </w:rPr>
            </w:pPr>
            <w:r w:rsidRPr="00D0201B">
              <w:rPr>
                <w:rFonts w:ascii="Times New Roman" w:eastAsia="Times New Roman" w:hAnsi="Times New Roman" w:cs="Times New Roman"/>
                <w:b/>
                <w:bCs/>
                <w:color w:val="3B3E38"/>
                <w:sz w:val="18"/>
                <w:szCs w:val="18"/>
                <w:lang w:eastAsia="lt-LT"/>
              </w:rPr>
              <w:t>Karvės numeris</w:t>
            </w:r>
          </w:p>
        </w:tc>
        <w:tc>
          <w:tcPr>
            <w:tcW w:w="476" w:type="dxa"/>
            <w:shd w:val="clear" w:color="auto" w:fill="FFFFFF" w:themeFill="background1"/>
            <w:tcMar>
              <w:top w:w="46" w:type="dxa"/>
              <w:left w:w="58" w:type="dxa"/>
              <w:bottom w:w="46" w:type="dxa"/>
              <w:right w:w="58" w:type="dxa"/>
            </w:tcMar>
            <w:textDirection w:val="tbRl"/>
            <w:vAlign w:val="center"/>
            <w:hideMark/>
          </w:tcPr>
          <w:p w:rsidR="00767E2F" w:rsidRPr="00D0201B" w:rsidRDefault="00767E2F" w:rsidP="00D0201B">
            <w:pPr>
              <w:spacing w:after="0" w:line="240" w:lineRule="auto"/>
              <w:ind w:left="113" w:right="113"/>
              <w:jc w:val="center"/>
              <w:rPr>
                <w:rFonts w:ascii="Times New Roman" w:eastAsia="Times New Roman" w:hAnsi="Times New Roman" w:cs="Times New Roman"/>
                <w:b/>
                <w:bCs/>
                <w:color w:val="3B3E38"/>
                <w:sz w:val="18"/>
                <w:szCs w:val="18"/>
                <w:lang w:eastAsia="lt-LT"/>
              </w:rPr>
            </w:pPr>
            <w:r w:rsidRPr="00D0201B">
              <w:rPr>
                <w:rFonts w:ascii="Times New Roman" w:eastAsia="Times New Roman" w:hAnsi="Times New Roman" w:cs="Times New Roman"/>
                <w:b/>
                <w:bCs/>
                <w:color w:val="3B3E38"/>
                <w:sz w:val="18"/>
                <w:szCs w:val="18"/>
                <w:lang w:eastAsia="lt-LT"/>
              </w:rPr>
              <w:t>Gimimo metai</w:t>
            </w:r>
          </w:p>
        </w:tc>
        <w:tc>
          <w:tcPr>
            <w:tcW w:w="433" w:type="dxa"/>
            <w:shd w:val="clear" w:color="auto" w:fill="FFFFFF" w:themeFill="background1"/>
            <w:tcMar>
              <w:top w:w="46" w:type="dxa"/>
              <w:left w:w="58" w:type="dxa"/>
              <w:bottom w:w="46" w:type="dxa"/>
              <w:right w:w="58" w:type="dxa"/>
            </w:tcMar>
            <w:textDirection w:val="tbRl"/>
            <w:vAlign w:val="center"/>
            <w:hideMark/>
          </w:tcPr>
          <w:p w:rsidR="00767E2F" w:rsidRPr="00D0201B" w:rsidRDefault="00767E2F" w:rsidP="00D0201B">
            <w:pPr>
              <w:spacing w:after="0" w:line="240" w:lineRule="auto"/>
              <w:ind w:left="113" w:right="113"/>
              <w:jc w:val="center"/>
              <w:rPr>
                <w:rFonts w:ascii="Times New Roman" w:eastAsia="Times New Roman" w:hAnsi="Times New Roman" w:cs="Times New Roman"/>
                <w:b/>
                <w:bCs/>
                <w:color w:val="3B3E38"/>
                <w:sz w:val="18"/>
                <w:szCs w:val="18"/>
                <w:lang w:eastAsia="lt-LT"/>
              </w:rPr>
            </w:pPr>
            <w:r w:rsidRPr="00D0201B">
              <w:rPr>
                <w:rFonts w:ascii="Times New Roman" w:eastAsia="Times New Roman" w:hAnsi="Times New Roman" w:cs="Times New Roman"/>
                <w:b/>
                <w:bCs/>
                <w:color w:val="3B3E38"/>
                <w:sz w:val="18"/>
                <w:szCs w:val="18"/>
                <w:lang w:eastAsia="lt-LT"/>
              </w:rPr>
              <w:t>Veršiavosi kartų</w:t>
            </w:r>
          </w:p>
        </w:tc>
        <w:tc>
          <w:tcPr>
            <w:tcW w:w="709" w:type="dxa"/>
            <w:shd w:val="clear" w:color="auto" w:fill="FFFFFF" w:themeFill="background1"/>
            <w:tcMar>
              <w:top w:w="46" w:type="dxa"/>
              <w:left w:w="58" w:type="dxa"/>
              <w:bottom w:w="46" w:type="dxa"/>
              <w:right w:w="58" w:type="dxa"/>
            </w:tcMar>
            <w:vAlign w:val="center"/>
            <w:hideMark/>
          </w:tcPr>
          <w:p w:rsidR="00767E2F" w:rsidRPr="00D0201B" w:rsidRDefault="00767E2F" w:rsidP="00D0201B">
            <w:pPr>
              <w:spacing w:after="0" w:line="240" w:lineRule="auto"/>
              <w:jc w:val="center"/>
              <w:rPr>
                <w:rFonts w:ascii="Times New Roman" w:eastAsia="Times New Roman" w:hAnsi="Times New Roman" w:cs="Times New Roman"/>
                <w:b/>
                <w:bCs/>
                <w:color w:val="3B3E38"/>
                <w:sz w:val="18"/>
                <w:szCs w:val="18"/>
                <w:lang w:eastAsia="lt-LT"/>
              </w:rPr>
            </w:pPr>
            <w:r w:rsidRPr="00D0201B">
              <w:rPr>
                <w:rFonts w:ascii="Times New Roman" w:eastAsia="Times New Roman" w:hAnsi="Times New Roman" w:cs="Times New Roman"/>
                <w:b/>
                <w:bCs/>
                <w:color w:val="3B3E38"/>
                <w:sz w:val="18"/>
                <w:szCs w:val="18"/>
                <w:lang w:eastAsia="lt-LT"/>
              </w:rPr>
              <w:t>Pieno, kg</w:t>
            </w:r>
          </w:p>
        </w:tc>
        <w:tc>
          <w:tcPr>
            <w:tcW w:w="850" w:type="dxa"/>
            <w:shd w:val="clear" w:color="auto" w:fill="FFFFFF" w:themeFill="background1"/>
            <w:tcMar>
              <w:top w:w="46" w:type="dxa"/>
              <w:left w:w="58" w:type="dxa"/>
              <w:bottom w:w="46" w:type="dxa"/>
              <w:right w:w="58" w:type="dxa"/>
            </w:tcMar>
            <w:vAlign w:val="center"/>
            <w:hideMark/>
          </w:tcPr>
          <w:p w:rsidR="00767E2F" w:rsidRPr="00D0201B" w:rsidRDefault="00767E2F" w:rsidP="00D0201B">
            <w:pPr>
              <w:spacing w:after="0" w:line="240" w:lineRule="auto"/>
              <w:jc w:val="center"/>
              <w:rPr>
                <w:rFonts w:ascii="Times New Roman" w:eastAsia="Times New Roman" w:hAnsi="Times New Roman" w:cs="Times New Roman"/>
                <w:b/>
                <w:bCs/>
                <w:color w:val="3B3E38"/>
                <w:sz w:val="18"/>
                <w:szCs w:val="18"/>
                <w:lang w:eastAsia="lt-LT"/>
              </w:rPr>
            </w:pPr>
            <w:r w:rsidRPr="00D0201B">
              <w:rPr>
                <w:rFonts w:ascii="Times New Roman" w:eastAsia="Times New Roman" w:hAnsi="Times New Roman" w:cs="Times New Roman"/>
                <w:b/>
                <w:bCs/>
                <w:color w:val="3B3E38"/>
                <w:sz w:val="18"/>
                <w:szCs w:val="18"/>
                <w:lang w:eastAsia="lt-LT"/>
              </w:rPr>
              <w:t>Pieno riebalų, %</w:t>
            </w:r>
          </w:p>
        </w:tc>
        <w:tc>
          <w:tcPr>
            <w:tcW w:w="851" w:type="dxa"/>
            <w:shd w:val="clear" w:color="auto" w:fill="FFFFFF" w:themeFill="background1"/>
            <w:tcMar>
              <w:top w:w="46" w:type="dxa"/>
              <w:left w:w="58" w:type="dxa"/>
              <w:bottom w:w="46" w:type="dxa"/>
              <w:right w:w="58" w:type="dxa"/>
            </w:tcMar>
            <w:vAlign w:val="center"/>
            <w:hideMark/>
          </w:tcPr>
          <w:p w:rsidR="00767E2F" w:rsidRPr="00D0201B" w:rsidRDefault="00767E2F" w:rsidP="00D0201B">
            <w:pPr>
              <w:spacing w:after="0" w:line="240" w:lineRule="auto"/>
              <w:jc w:val="center"/>
              <w:rPr>
                <w:rFonts w:ascii="Times New Roman" w:eastAsia="Times New Roman" w:hAnsi="Times New Roman" w:cs="Times New Roman"/>
                <w:b/>
                <w:bCs/>
                <w:color w:val="3B3E38"/>
                <w:sz w:val="18"/>
                <w:szCs w:val="18"/>
                <w:lang w:eastAsia="lt-LT"/>
              </w:rPr>
            </w:pPr>
            <w:r w:rsidRPr="00D0201B">
              <w:rPr>
                <w:rFonts w:ascii="Times New Roman" w:eastAsia="Times New Roman" w:hAnsi="Times New Roman" w:cs="Times New Roman"/>
                <w:b/>
                <w:bCs/>
                <w:color w:val="3B3E38"/>
                <w:sz w:val="18"/>
                <w:szCs w:val="18"/>
                <w:lang w:eastAsia="lt-LT"/>
              </w:rPr>
              <w:t>Pieno riebalų, kg</w:t>
            </w:r>
          </w:p>
        </w:tc>
        <w:tc>
          <w:tcPr>
            <w:tcW w:w="850" w:type="dxa"/>
            <w:shd w:val="clear" w:color="auto" w:fill="FFFFFF" w:themeFill="background1"/>
            <w:tcMar>
              <w:top w:w="46" w:type="dxa"/>
              <w:left w:w="58" w:type="dxa"/>
              <w:bottom w:w="46" w:type="dxa"/>
              <w:right w:w="58" w:type="dxa"/>
            </w:tcMar>
            <w:vAlign w:val="center"/>
            <w:hideMark/>
          </w:tcPr>
          <w:p w:rsidR="00767E2F" w:rsidRPr="00D0201B" w:rsidRDefault="00767E2F" w:rsidP="00D0201B">
            <w:pPr>
              <w:spacing w:after="0" w:line="240" w:lineRule="auto"/>
              <w:jc w:val="center"/>
              <w:rPr>
                <w:rFonts w:ascii="Times New Roman" w:eastAsia="Times New Roman" w:hAnsi="Times New Roman" w:cs="Times New Roman"/>
                <w:b/>
                <w:bCs/>
                <w:color w:val="3B3E38"/>
                <w:sz w:val="18"/>
                <w:szCs w:val="18"/>
                <w:lang w:eastAsia="lt-LT"/>
              </w:rPr>
            </w:pPr>
            <w:r w:rsidRPr="00D0201B">
              <w:rPr>
                <w:rFonts w:ascii="Times New Roman" w:eastAsia="Times New Roman" w:hAnsi="Times New Roman" w:cs="Times New Roman"/>
                <w:b/>
                <w:bCs/>
                <w:color w:val="3B3E38"/>
                <w:sz w:val="18"/>
                <w:szCs w:val="18"/>
                <w:lang w:eastAsia="lt-LT"/>
              </w:rPr>
              <w:t>Pieno baltymų, %</w:t>
            </w:r>
          </w:p>
        </w:tc>
        <w:tc>
          <w:tcPr>
            <w:tcW w:w="907" w:type="dxa"/>
            <w:shd w:val="clear" w:color="auto" w:fill="FFFFFF" w:themeFill="background1"/>
            <w:tcMar>
              <w:top w:w="46" w:type="dxa"/>
              <w:left w:w="58" w:type="dxa"/>
              <w:bottom w:w="46" w:type="dxa"/>
              <w:right w:w="58" w:type="dxa"/>
            </w:tcMar>
            <w:vAlign w:val="center"/>
            <w:hideMark/>
          </w:tcPr>
          <w:p w:rsidR="00767E2F" w:rsidRPr="00D0201B" w:rsidRDefault="00C05888" w:rsidP="00D0201B">
            <w:pPr>
              <w:spacing w:after="0" w:line="240" w:lineRule="auto"/>
              <w:jc w:val="center"/>
              <w:rPr>
                <w:rFonts w:ascii="Times New Roman" w:eastAsia="Times New Roman" w:hAnsi="Times New Roman" w:cs="Times New Roman"/>
                <w:b/>
                <w:bCs/>
                <w:color w:val="3B3E38"/>
                <w:sz w:val="18"/>
                <w:szCs w:val="18"/>
                <w:lang w:eastAsia="lt-LT"/>
              </w:rPr>
            </w:pPr>
            <w:r>
              <w:rPr>
                <w:rFonts w:ascii="Times New Roman" w:eastAsia="Times New Roman" w:hAnsi="Times New Roman" w:cs="Times New Roman"/>
                <w:b/>
                <w:bCs/>
                <w:color w:val="3B3E38"/>
                <w:sz w:val="18"/>
                <w:szCs w:val="18"/>
                <w:lang w:eastAsia="lt-LT"/>
              </w:rPr>
              <w:t>Pieno baltymų</w:t>
            </w:r>
            <w:r w:rsidR="00767E2F" w:rsidRPr="00D0201B">
              <w:rPr>
                <w:rFonts w:ascii="Times New Roman" w:eastAsia="Times New Roman" w:hAnsi="Times New Roman" w:cs="Times New Roman"/>
                <w:b/>
                <w:bCs/>
                <w:color w:val="3B3E38"/>
                <w:sz w:val="18"/>
                <w:szCs w:val="18"/>
                <w:lang w:eastAsia="lt-LT"/>
              </w:rPr>
              <w:t>, kg</w:t>
            </w:r>
          </w:p>
        </w:tc>
      </w:tr>
      <w:tr w:rsidR="00C05888" w:rsidRPr="00D0201B" w:rsidTr="00C05888">
        <w:tc>
          <w:tcPr>
            <w:tcW w:w="1517" w:type="dxa"/>
            <w:shd w:val="clear" w:color="auto" w:fill="FFFFFF" w:themeFill="background1"/>
            <w:tcMar>
              <w:top w:w="46" w:type="dxa"/>
              <w:left w:w="58" w:type="dxa"/>
              <w:bottom w:w="46" w:type="dxa"/>
              <w:right w:w="58" w:type="dxa"/>
            </w:tcMar>
            <w:vAlign w:val="center"/>
            <w:hideMark/>
          </w:tcPr>
          <w:p w:rsidR="00767E2F" w:rsidRPr="00D0201B" w:rsidRDefault="00767E2F" w:rsidP="00D0201B">
            <w:pPr>
              <w:spacing w:after="0" w:line="240" w:lineRule="auto"/>
              <w:jc w:val="center"/>
              <w:rPr>
                <w:rFonts w:ascii="Times New Roman" w:eastAsia="Times New Roman" w:hAnsi="Times New Roman" w:cs="Times New Roman"/>
                <w:b/>
                <w:bCs/>
                <w:color w:val="3B3E38"/>
                <w:sz w:val="18"/>
                <w:szCs w:val="18"/>
                <w:lang w:eastAsia="lt-LT"/>
              </w:rPr>
            </w:pPr>
            <w:r w:rsidRPr="00D0201B">
              <w:rPr>
                <w:rFonts w:ascii="Times New Roman" w:eastAsia="Times New Roman" w:hAnsi="Times New Roman" w:cs="Times New Roman"/>
                <w:b/>
                <w:bCs/>
                <w:color w:val="3B3E38"/>
                <w:sz w:val="18"/>
                <w:szCs w:val="18"/>
                <w:lang w:eastAsia="lt-LT"/>
              </w:rPr>
              <w:t>ALBERTAS</w:t>
            </w:r>
          </w:p>
          <w:p w:rsidR="00767E2F" w:rsidRPr="00D0201B" w:rsidRDefault="00767E2F" w:rsidP="00D0201B">
            <w:pPr>
              <w:spacing w:after="0" w:line="240" w:lineRule="auto"/>
              <w:jc w:val="center"/>
              <w:rPr>
                <w:rFonts w:ascii="Times New Roman" w:eastAsia="Times New Roman" w:hAnsi="Times New Roman" w:cs="Times New Roman"/>
                <w:b/>
                <w:bCs/>
                <w:color w:val="3B3E38"/>
                <w:sz w:val="18"/>
                <w:szCs w:val="18"/>
                <w:lang w:eastAsia="lt-LT"/>
              </w:rPr>
            </w:pPr>
            <w:r w:rsidRPr="00D0201B">
              <w:rPr>
                <w:rFonts w:ascii="Times New Roman" w:eastAsia="Times New Roman" w:hAnsi="Times New Roman" w:cs="Times New Roman"/>
                <w:b/>
                <w:bCs/>
                <w:color w:val="3B3E38"/>
                <w:sz w:val="18"/>
                <w:szCs w:val="18"/>
                <w:lang w:eastAsia="lt-LT"/>
              </w:rPr>
              <w:t>URBONAS</w:t>
            </w:r>
          </w:p>
        </w:tc>
        <w:tc>
          <w:tcPr>
            <w:tcW w:w="1093" w:type="dxa"/>
            <w:shd w:val="clear" w:color="auto" w:fill="FFFFFF" w:themeFill="background1"/>
            <w:tcMar>
              <w:top w:w="46" w:type="dxa"/>
              <w:left w:w="58" w:type="dxa"/>
              <w:bottom w:w="46" w:type="dxa"/>
              <w:right w:w="58" w:type="dxa"/>
            </w:tcMar>
            <w:vAlign w:val="center"/>
            <w:hideMark/>
          </w:tcPr>
          <w:p w:rsidR="00767E2F" w:rsidRPr="00D24561" w:rsidRDefault="00767E2F" w:rsidP="00D0201B">
            <w:pPr>
              <w:spacing w:after="0" w:line="240" w:lineRule="auto"/>
              <w:jc w:val="center"/>
              <w:rPr>
                <w:rFonts w:ascii="Times New Roman" w:eastAsia="Times New Roman" w:hAnsi="Times New Roman" w:cs="Times New Roman"/>
                <w:b/>
                <w:bCs/>
                <w:color w:val="3B3E38"/>
                <w:sz w:val="18"/>
                <w:szCs w:val="18"/>
                <w:lang w:eastAsia="lt-LT"/>
              </w:rPr>
            </w:pPr>
            <w:r w:rsidRPr="00D24561">
              <w:rPr>
                <w:rFonts w:ascii="Times New Roman" w:eastAsia="Times New Roman" w:hAnsi="Times New Roman" w:cs="Times New Roman"/>
                <w:b/>
                <w:bCs/>
                <w:color w:val="3B3E38"/>
                <w:sz w:val="18"/>
                <w:szCs w:val="18"/>
                <w:lang w:eastAsia="lt-LT"/>
              </w:rPr>
              <w:t>Plungės r. sav.</w:t>
            </w:r>
          </w:p>
        </w:tc>
        <w:tc>
          <w:tcPr>
            <w:tcW w:w="347" w:type="dxa"/>
            <w:shd w:val="clear" w:color="auto" w:fill="FFFFFF" w:themeFill="background1"/>
            <w:tcMar>
              <w:top w:w="46" w:type="dxa"/>
              <w:left w:w="58" w:type="dxa"/>
              <w:bottom w:w="46" w:type="dxa"/>
              <w:right w:w="58" w:type="dxa"/>
            </w:tcMar>
            <w:vAlign w:val="center"/>
            <w:hideMark/>
          </w:tcPr>
          <w:p w:rsidR="00767E2F" w:rsidRPr="00D0201B" w:rsidRDefault="00767E2F" w:rsidP="00D0201B">
            <w:pPr>
              <w:spacing w:after="0" w:line="240" w:lineRule="auto"/>
              <w:jc w:val="center"/>
              <w:rPr>
                <w:rFonts w:ascii="Times New Roman" w:eastAsia="Times New Roman" w:hAnsi="Times New Roman" w:cs="Times New Roman"/>
                <w:b/>
                <w:bCs/>
                <w:color w:val="3B3E38"/>
                <w:sz w:val="18"/>
                <w:szCs w:val="18"/>
                <w:lang w:eastAsia="lt-LT"/>
              </w:rPr>
            </w:pPr>
            <w:r w:rsidRPr="00D0201B">
              <w:rPr>
                <w:rFonts w:ascii="Times New Roman" w:eastAsia="Times New Roman" w:hAnsi="Times New Roman" w:cs="Times New Roman"/>
                <w:b/>
                <w:bCs/>
                <w:color w:val="3B3E38"/>
                <w:sz w:val="18"/>
                <w:szCs w:val="18"/>
                <w:lang w:eastAsia="lt-LT"/>
              </w:rPr>
              <w:t>GJ</w:t>
            </w:r>
          </w:p>
        </w:tc>
        <w:tc>
          <w:tcPr>
            <w:tcW w:w="1437" w:type="dxa"/>
            <w:shd w:val="clear" w:color="auto" w:fill="FFFFFF" w:themeFill="background1"/>
            <w:tcMar>
              <w:top w:w="46" w:type="dxa"/>
              <w:left w:w="58" w:type="dxa"/>
              <w:bottom w:w="46" w:type="dxa"/>
              <w:right w:w="58" w:type="dxa"/>
            </w:tcMar>
            <w:vAlign w:val="center"/>
            <w:hideMark/>
          </w:tcPr>
          <w:p w:rsidR="00767E2F" w:rsidRPr="00D0201B" w:rsidRDefault="00767E2F" w:rsidP="00D0201B">
            <w:pPr>
              <w:spacing w:after="0" w:line="240" w:lineRule="auto"/>
              <w:jc w:val="center"/>
              <w:rPr>
                <w:rFonts w:ascii="Times New Roman" w:eastAsia="Times New Roman" w:hAnsi="Times New Roman" w:cs="Times New Roman"/>
                <w:b/>
                <w:bCs/>
                <w:color w:val="3B3E38"/>
                <w:sz w:val="18"/>
                <w:szCs w:val="18"/>
                <w:lang w:eastAsia="lt-LT"/>
              </w:rPr>
            </w:pPr>
            <w:r w:rsidRPr="00D0201B">
              <w:rPr>
                <w:rFonts w:ascii="Times New Roman" w:eastAsia="Times New Roman" w:hAnsi="Times New Roman" w:cs="Times New Roman"/>
                <w:b/>
                <w:bCs/>
                <w:color w:val="3B3E38"/>
                <w:sz w:val="18"/>
                <w:szCs w:val="18"/>
                <w:lang w:eastAsia="lt-LT"/>
              </w:rPr>
              <w:t>LT000002509602</w:t>
            </w:r>
          </w:p>
        </w:tc>
        <w:tc>
          <w:tcPr>
            <w:tcW w:w="476" w:type="dxa"/>
            <w:shd w:val="clear" w:color="auto" w:fill="FFFFFF" w:themeFill="background1"/>
            <w:tcMar>
              <w:top w:w="46" w:type="dxa"/>
              <w:left w:w="58" w:type="dxa"/>
              <w:bottom w:w="46" w:type="dxa"/>
              <w:right w:w="58" w:type="dxa"/>
            </w:tcMar>
            <w:vAlign w:val="center"/>
            <w:hideMark/>
          </w:tcPr>
          <w:p w:rsidR="00767E2F" w:rsidRPr="00D0201B" w:rsidRDefault="00767E2F" w:rsidP="00D0201B">
            <w:pPr>
              <w:spacing w:after="0" w:line="240" w:lineRule="auto"/>
              <w:jc w:val="center"/>
              <w:rPr>
                <w:rFonts w:ascii="Times New Roman" w:eastAsia="Times New Roman" w:hAnsi="Times New Roman" w:cs="Times New Roman"/>
                <w:b/>
                <w:bCs/>
                <w:color w:val="3B3E38"/>
                <w:sz w:val="18"/>
                <w:szCs w:val="18"/>
                <w:lang w:eastAsia="lt-LT"/>
              </w:rPr>
            </w:pPr>
            <w:r w:rsidRPr="00D0201B">
              <w:rPr>
                <w:rFonts w:ascii="Times New Roman" w:eastAsia="Times New Roman" w:hAnsi="Times New Roman" w:cs="Times New Roman"/>
                <w:b/>
                <w:bCs/>
                <w:color w:val="3B3E38"/>
                <w:sz w:val="18"/>
                <w:szCs w:val="18"/>
                <w:lang w:eastAsia="lt-LT"/>
              </w:rPr>
              <w:t>2002</w:t>
            </w:r>
          </w:p>
        </w:tc>
        <w:tc>
          <w:tcPr>
            <w:tcW w:w="433" w:type="dxa"/>
            <w:shd w:val="clear" w:color="auto" w:fill="FFFFFF" w:themeFill="background1"/>
            <w:tcMar>
              <w:top w:w="46" w:type="dxa"/>
              <w:left w:w="58" w:type="dxa"/>
              <w:bottom w:w="46" w:type="dxa"/>
              <w:right w:w="58" w:type="dxa"/>
            </w:tcMar>
            <w:vAlign w:val="center"/>
            <w:hideMark/>
          </w:tcPr>
          <w:p w:rsidR="00767E2F" w:rsidRPr="00D0201B" w:rsidRDefault="00767E2F" w:rsidP="00D0201B">
            <w:pPr>
              <w:spacing w:after="0" w:line="240" w:lineRule="auto"/>
              <w:jc w:val="center"/>
              <w:rPr>
                <w:rFonts w:ascii="Times New Roman" w:eastAsia="Times New Roman" w:hAnsi="Times New Roman" w:cs="Times New Roman"/>
                <w:b/>
                <w:bCs/>
                <w:color w:val="3B3E38"/>
                <w:sz w:val="18"/>
                <w:szCs w:val="18"/>
                <w:lang w:eastAsia="lt-LT"/>
              </w:rPr>
            </w:pPr>
            <w:r w:rsidRPr="00D0201B">
              <w:rPr>
                <w:rFonts w:ascii="Times New Roman" w:eastAsia="Times New Roman" w:hAnsi="Times New Roman" w:cs="Times New Roman"/>
                <w:b/>
                <w:bCs/>
                <w:color w:val="3B3E38"/>
                <w:sz w:val="18"/>
                <w:szCs w:val="18"/>
                <w:lang w:eastAsia="lt-LT"/>
              </w:rPr>
              <w:t>13</w:t>
            </w:r>
          </w:p>
        </w:tc>
        <w:tc>
          <w:tcPr>
            <w:tcW w:w="709" w:type="dxa"/>
            <w:shd w:val="clear" w:color="auto" w:fill="FFFFFF" w:themeFill="background1"/>
            <w:tcMar>
              <w:top w:w="46" w:type="dxa"/>
              <w:left w:w="58" w:type="dxa"/>
              <w:bottom w:w="46" w:type="dxa"/>
              <w:right w:w="58" w:type="dxa"/>
            </w:tcMar>
            <w:vAlign w:val="center"/>
            <w:hideMark/>
          </w:tcPr>
          <w:p w:rsidR="00767E2F" w:rsidRPr="00D0201B" w:rsidRDefault="00767E2F" w:rsidP="00D0201B">
            <w:pPr>
              <w:spacing w:after="0" w:line="240" w:lineRule="auto"/>
              <w:jc w:val="center"/>
              <w:rPr>
                <w:rFonts w:ascii="Times New Roman" w:eastAsia="Times New Roman" w:hAnsi="Times New Roman" w:cs="Times New Roman"/>
                <w:b/>
                <w:bCs/>
                <w:color w:val="3B3E38"/>
                <w:sz w:val="18"/>
                <w:szCs w:val="18"/>
                <w:lang w:eastAsia="lt-LT"/>
              </w:rPr>
            </w:pPr>
            <w:r w:rsidRPr="00D0201B">
              <w:rPr>
                <w:rFonts w:ascii="Times New Roman" w:eastAsia="Times New Roman" w:hAnsi="Times New Roman" w:cs="Times New Roman"/>
                <w:b/>
                <w:bCs/>
                <w:color w:val="3B3E38"/>
                <w:sz w:val="18"/>
                <w:szCs w:val="18"/>
                <w:lang w:eastAsia="lt-LT"/>
              </w:rPr>
              <w:t>108020</w:t>
            </w:r>
          </w:p>
        </w:tc>
        <w:tc>
          <w:tcPr>
            <w:tcW w:w="850" w:type="dxa"/>
            <w:shd w:val="clear" w:color="auto" w:fill="FFFFFF" w:themeFill="background1"/>
            <w:tcMar>
              <w:top w:w="46" w:type="dxa"/>
              <w:left w:w="58" w:type="dxa"/>
              <w:bottom w:w="46" w:type="dxa"/>
              <w:right w:w="58" w:type="dxa"/>
            </w:tcMar>
            <w:vAlign w:val="center"/>
            <w:hideMark/>
          </w:tcPr>
          <w:p w:rsidR="00767E2F" w:rsidRPr="00D0201B" w:rsidRDefault="00767E2F" w:rsidP="00D0201B">
            <w:pPr>
              <w:spacing w:after="0" w:line="240" w:lineRule="auto"/>
              <w:jc w:val="center"/>
              <w:rPr>
                <w:rFonts w:ascii="Times New Roman" w:eastAsia="Times New Roman" w:hAnsi="Times New Roman" w:cs="Times New Roman"/>
                <w:b/>
                <w:bCs/>
                <w:color w:val="3B3E38"/>
                <w:sz w:val="18"/>
                <w:szCs w:val="18"/>
                <w:lang w:eastAsia="lt-LT"/>
              </w:rPr>
            </w:pPr>
            <w:r w:rsidRPr="00D0201B">
              <w:rPr>
                <w:rFonts w:ascii="Times New Roman" w:eastAsia="Times New Roman" w:hAnsi="Times New Roman" w:cs="Times New Roman"/>
                <w:b/>
                <w:bCs/>
                <w:color w:val="3B3E38"/>
                <w:sz w:val="18"/>
                <w:szCs w:val="18"/>
                <w:lang w:eastAsia="lt-LT"/>
              </w:rPr>
              <w:t>3,98</w:t>
            </w:r>
          </w:p>
        </w:tc>
        <w:tc>
          <w:tcPr>
            <w:tcW w:w="851" w:type="dxa"/>
            <w:shd w:val="clear" w:color="auto" w:fill="FFFFFF" w:themeFill="background1"/>
            <w:tcMar>
              <w:top w:w="46" w:type="dxa"/>
              <w:left w:w="58" w:type="dxa"/>
              <w:bottom w:w="46" w:type="dxa"/>
              <w:right w:w="58" w:type="dxa"/>
            </w:tcMar>
            <w:vAlign w:val="center"/>
            <w:hideMark/>
          </w:tcPr>
          <w:p w:rsidR="00767E2F" w:rsidRPr="00D0201B" w:rsidRDefault="00767E2F" w:rsidP="00D0201B">
            <w:pPr>
              <w:spacing w:after="0" w:line="240" w:lineRule="auto"/>
              <w:jc w:val="center"/>
              <w:rPr>
                <w:rFonts w:ascii="Times New Roman" w:eastAsia="Times New Roman" w:hAnsi="Times New Roman" w:cs="Times New Roman"/>
                <w:b/>
                <w:bCs/>
                <w:color w:val="3B3E38"/>
                <w:sz w:val="18"/>
                <w:szCs w:val="18"/>
                <w:lang w:eastAsia="lt-LT"/>
              </w:rPr>
            </w:pPr>
            <w:r w:rsidRPr="00D0201B">
              <w:rPr>
                <w:rFonts w:ascii="Times New Roman" w:eastAsia="Times New Roman" w:hAnsi="Times New Roman" w:cs="Times New Roman"/>
                <w:b/>
                <w:bCs/>
                <w:color w:val="3B3E38"/>
                <w:sz w:val="18"/>
                <w:szCs w:val="18"/>
                <w:lang w:eastAsia="lt-LT"/>
              </w:rPr>
              <w:t>4298</w:t>
            </w:r>
          </w:p>
        </w:tc>
        <w:tc>
          <w:tcPr>
            <w:tcW w:w="850" w:type="dxa"/>
            <w:shd w:val="clear" w:color="auto" w:fill="FFFFFF" w:themeFill="background1"/>
            <w:tcMar>
              <w:top w:w="46" w:type="dxa"/>
              <w:left w:w="58" w:type="dxa"/>
              <w:bottom w:w="46" w:type="dxa"/>
              <w:right w:w="58" w:type="dxa"/>
            </w:tcMar>
            <w:vAlign w:val="center"/>
            <w:hideMark/>
          </w:tcPr>
          <w:p w:rsidR="00767E2F" w:rsidRPr="00D0201B" w:rsidRDefault="00767E2F" w:rsidP="00D0201B">
            <w:pPr>
              <w:spacing w:after="0" w:line="240" w:lineRule="auto"/>
              <w:jc w:val="center"/>
              <w:rPr>
                <w:rFonts w:ascii="Times New Roman" w:eastAsia="Times New Roman" w:hAnsi="Times New Roman" w:cs="Times New Roman"/>
                <w:b/>
                <w:bCs/>
                <w:color w:val="3B3E38"/>
                <w:sz w:val="18"/>
                <w:szCs w:val="18"/>
                <w:lang w:eastAsia="lt-LT"/>
              </w:rPr>
            </w:pPr>
            <w:r w:rsidRPr="00D0201B">
              <w:rPr>
                <w:rFonts w:ascii="Times New Roman" w:eastAsia="Times New Roman" w:hAnsi="Times New Roman" w:cs="Times New Roman"/>
                <w:b/>
                <w:bCs/>
                <w:color w:val="3B3E38"/>
                <w:sz w:val="18"/>
                <w:szCs w:val="18"/>
                <w:lang w:eastAsia="lt-LT"/>
              </w:rPr>
              <w:t>3,28</w:t>
            </w:r>
          </w:p>
        </w:tc>
        <w:tc>
          <w:tcPr>
            <w:tcW w:w="907" w:type="dxa"/>
            <w:shd w:val="clear" w:color="auto" w:fill="FFFFFF" w:themeFill="background1"/>
            <w:tcMar>
              <w:top w:w="46" w:type="dxa"/>
              <w:left w:w="58" w:type="dxa"/>
              <w:bottom w:w="46" w:type="dxa"/>
              <w:right w:w="58" w:type="dxa"/>
            </w:tcMar>
            <w:vAlign w:val="center"/>
            <w:hideMark/>
          </w:tcPr>
          <w:p w:rsidR="00767E2F" w:rsidRPr="00D0201B" w:rsidRDefault="00767E2F" w:rsidP="00D0201B">
            <w:pPr>
              <w:spacing w:after="0" w:line="240" w:lineRule="auto"/>
              <w:jc w:val="center"/>
              <w:rPr>
                <w:rFonts w:ascii="Times New Roman" w:eastAsia="Times New Roman" w:hAnsi="Times New Roman" w:cs="Times New Roman"/>
                <w:b/>
                <w:bCs/>
                <w:color w:val="3B3E38"/>
                <w:sz w:val="18"/>
                <w:szCs w:val="18"/>
                <w:lang w:eastAsia="lt-LT"/>
              </w:rPr>
            </w:pPr>
            <w:r w:rsidRPr="00D0201B">
              <w:rPr>
                <w:rFonts w:ascii="Times New Roman" w:eastAsia="Times New Roman" w:hAnsi="Times New Roman" w:cs="Times New Roman"/>
                <w:b/>
                <w:bCs/>
                <w:color w:val="3B3E38"/>
                <w:sz w:val="18"/>
                <w:szCs w:val="18"/>
                <w:lang w:eastAsia="lt-LT"/>
              </w:rPr>
              <w:t>3544</w:t>
            </w:r>
          </w:p>
        </w:tc>
      </w:tr>
      <w:tr w:rsidR="00C05888" w:rsidRPr="00D0201B" w:rsidTr="00C05888">
        <w:tc>
          <w:tcPr>
            <w:tcW w:w="1517" w:type="dxa"/>
            <w:shd w:val="clear" w:color="auto" w:fill="FFFFFF" w:themeFill="background1"/>
            <w:tcMar>
              <w:top w:w="46" w:type="dxa"/>
              <w:left w:w="58" w:type="dxa"/>
              <w:bottom w:w="46" w:type="dxa"/>
              <w:right w:w="58" w:type="dxa"/>
            </w:tcMar>
            <w:vAlign w:val="center"/>
            <w:hideMark/>
          </w:tcPr>
          <w:p w:rsidR="00767E2F" w:rsidRPr="00D0201B" w:rsidRDefault="00767E2F" w:rsidP="00D0201B">
            <w:pPr>
              <w:spacing w:after="0" w:line="240" w:lineRule="auto"/>
              <w:jc w:val="center"/>
              <w:rPr>
                <w:rFonts w:ascii="Times New Roman" w:eastAsia="Times New Roman" w:hAnsi="Times New Roman" w:cs="Times New Roman"/>
                <w:b/>
                <w:bCs/>
                <w:color w:val="3B3E38"/>
                <w:sz w:val="18"/>
                <w:szCs w:val="18"/>
                <w:lang w:eastAsia="lt-LT"/>
              </w:rPr>
            </w:pPr>
            <w:r w:rsidRPr="00D0201B">
              <w:rPr>
                <w:rFonts w:ascii="Times New Roman" w:eastAsia="Times New Roman" w:hAnsi="Times New Roman" w:cs="Times New Roman"/>
                <w:b/>
                <w:bCs/>
                <w:color w:val="3B3E38"/>
                <w:sz w:val="18"/>
                <w:szCs w:val="18"/>
                <w:lang w:eastAsia="lt-LT"/>
              </w:rPr>
              <w:lastRenderedPageBreak/>
              <w:t>VIDMANTAS</w:t>
            </w:r>
          </w:p>
          <w:p w:rsidR="00767E2F" w:rsidRPr="00D0201B" w:rsidRDefault="00767E2F" w:rsidP="00D0201B">
            <w:pPr>
              <w:spacing w:after="0" w:line="240" w:lineRule="auto"/>
              <w:jc w:val="center"/>
              <w:rPr>
                <w:rFonts w:ascii="Times New Roman" w:eastAsia="Times New Roman" w:hAnsi="Times New Roman" w:cs="Times New Roman"/>
                <w:b/>
                <w:bCs/>
                <w:color w:val="3B3E38"/>
                <w:sz w:val="18"/>
                <w:szCs w:val="18"/>
                <w:lang w:eastAsia="lt-LT"/>
              </w:rPr>
            </w:pPr>
            <w:r w:rsidRPr="00D0201B">
              <w:rPr>
                <w:rFonts w:ascii="Times New Roman" w:eastAsia="Times New Roman" w:hAnsi="Times New Roman" w:cs="Times New Roman"/>
                <w:b/>
                <w:bCs/>
                <w:color w:val="3B3E38"/>
                <w:sz w:val="18"/>
                <w:szCs w:val="18"/>
                <w:lang w:eastAsia="lt-LT"/>
              </w:rPr>
              <w:t>NAVICKAS</w:t>
            </w:r>
          </w:p>
        </w:tc>
        <w:tc>
          <w:tcPr>
            <w:tcW w:w="1093" w:type="dxa"/>
            <w:shd w:val="clear" w:color="auto" w:fill="FFFFFF" w:themeFill="background1"/>
            <w:tcMar>
              <w:top w:w="46" w:type="dxa"/>
              <w:left w:w="58" w:type="dxa"/>
              <w:bottom w:w="46" w:type="dxa"/>
              <w:right w:w="58" w:type="dxa"/>
            </w:tcMar>
            <w:vAlign w:val="center"/>
            <w:hideMark/>
          </w:tcPr>
          <w:p w:rsidR="00767E2F" w:rsidRPr="00D0201B" w:rsidRDefault="00767E2F" w:rsidP="00D0201B">
            <w:pPr>
              <w:spacing w:after="0" w:line="240" w:lineRule="auto"/>
              <w:jc w:val="center"/>
              <w:rPr>
                <w:rFonts w:ascii="Times New Roman" w:eastAsia="Times New Roman" w:hAnsi="Times New Roman" w:cs="Times New Roman"/>
                <w:b/>
                <w:bCs/>
                <w:color w:val="3B3E38"/>
                <w:sz w:val="18"/>
                <w:szCs w:val="18"/>
                <w:lang w:eastAsia="lt-LT"/>
              </w:rPr>
            </w:pPr>
            <w:r w:rsidRPr="00D0201B">
              <w:rPr>
                <w:rFonts w:ascii="Times New Roman" w:eastAsia="Times New Roman" w:hAnsi="Times New Roman" w:cs="Times New Roman"/>
                <w:b/>
                <w:bCs/>
                <w:color w:val="3B3E38"/>
                <w:sz w:val="18"/>
                <w:szCs w:val="18"/>
                <w:lang w:eastAsia="lt-LT"/>
              </w:rPr>
              <w:t>Alytaus r. sav.</w:t>
            </w:r>
          </w:p>
        </w:tc>
        <w:tc>
          <w:tcPr>
            <w:tcW w:w="347" w:type="dxa"/>
            <w:shd w:val="clear" w:color="auto" w:fill="FFFFFF" w:themeFill="background1"/>
            <w:tcMar>
              <w:top w:w="46" w:type="dxa"/>
              <w:left w:w="58" w:type="dxa"/>
              <w:bottom w:w="46" w:type="dxa"/>
              <w:right w:w="58" w:type="dxa"/>
            </w:tcMar>
            <w:vAlign w:val="center"/>
            <w:hideMark/>
          </w:tcPr>
          <w:p w:rsidR="00767E2F" w:rsidRPr="00D0201B" w:rsidRDefault="00767E2F" w:rsidP="00D0201B">
            <w:pPr>
              <w:spacing w:after="0" w:line="240" w:lineRule="auto"/>
              <w:jc w:val="center"/>
              <w:rPr>
                <w:rFonts w:ascii="Times New Roman" w:eastAsia="Times New Roman" w:hAnsi="Times New Roman" w:cs="Times New Roman"/>
                <w:b/>
                <w:bCs/>
                <w:color w:val="3B3E38"/>
                <w:sz w:val="18"/>
                <w:szCs w:val="18"/>
                <w:lang w:eastAsia="lt-LT"/>
              </w:rPr>
            </w:pPr>
            <w:r w:rsidRPr="00D0201B">
              <w:rPr>
                <w:rFonts w:ascii="Times New Roman" w:eastAsia="Times New Roman" w:hAnsi="Times New Roman" w:cs="Times New Roman"/>
                <w:b/>
                <w:bCs/>
                <w:color w:val="3B3E38"/>
                <w:sz w:val="18"/>
                <w:szCs w:val="18"/>
                <w:lang w:eastAsia="lt-LT"/>
              </w:rPr>
              <w:t>GJ</w:t>
            </w:r>
          </w:p>
        </w:tc>
        <w:tc>
          <w:tcPr>
            <w:tcW w:w="1437" w:type="dxa"/>
            <w:shd w:val="clear" w:color="auto" w:fill="FFFFFF" w:themeFill="background1"/>
            <w:tcMar>
              <w:top w:w="46" w:type="dxa"/>
              <w:left w:w="58" w:type="dxa"/>
              <w:bottom w:w="46" w:type="dxa"/>
              <w:right w:w="58" w:type="dxa"/>
            </w:tcMar>
            <w:vAlign w:val="center"/>
            <w:hideMark/>
          </w:tcPr>
          <w:p w:rsidR="00767E2F" w:rsidRPr="00D0201B" w:rsidRDefault="00767E2F" w:rsidP="00D0201B">
            <w:pPr>
              <w:spacing w:after="0" w:line="240" w:lineRule="auto"/>
              <w:jc w:val="center"/>
              <w:rPr>
                <w:rFonts w:ascii="Times New Roman" w:eastAsia="Times New Roman" w:hAnsi="Times New Roman" w:cs="Times New Roman"/>
                <w:b/>
                <w:bCs/>
                <w:color w:val="3B3E38"/>
                <w:sz w:val="18"/>
                <w:szCs w:val="18"/>
                <w:lang w:eastAsia="lt-LT"/>
              </w:rPr>
            </w:pPr>
            <w:r w:rsidRPr="00D0201B">
              <w:rPr>
                <w:rFonts w:ascii="Times New Roman" w:eastAsia="Times New Roman" w:hAnsi="Times New Roman" w:cs="Times New Roman"/>
                <w:b/>
                <w:bCs/>
                <w:color w:val="3B3E38"/>
                <w:sz w:val="18"/>
                <w:szCs w:val="18"/>
                <w:lang w:eastAsia="lt-LT"/>
              </w:rPr>
              <w:t>LT000004599972</w:t>
            </w:r>
          </w:p>
        </w:tc>
        <w:tc>
          <w:tcPr>
            <w:tcW w:w="476" w:type="dxa"/>
            <w:shd w:val="clear" w:color="auto" w:fill="FFFFFF" w:themeFill="background1"/>
            <w:tcMar>
              <w:top w:w="46" w:type="dxa"/>
              <w:left w:w="58" w:type="dxa"/>
              <w:bottom w:w="46" w:type="dxa"/>
              <w:right w:w="58" w:type="dxa"/>
            </w:tcMar>
            <w:vAlign w:val="center"/>
            <w:hideMark/>
          </w:tcPr>
          <w:p w:rsidR="00767E2F" w:rsidRPr="00D0201B" w:rsidRDefault="00767E2F" w:rsidP="00D0201B">
            <w:pPr>
              <w:spacing w:after="0" w:line="240" w:lineRule="auto"/>
              <w:jc w:val="center"/>
              <w:rPr>
                <w:rFonts w:ascii="Times New Roman" w:eastAsia="Times New Roman" w:hAnsi="Times New Roman" w:cs="Times New Roman"/>
                <w:b/>
                <w:bCs/>
                <w:color w:val="3B3E38"/>
                <w:sz w:val="18"/>
                <w:szCs w:val="18"/>
                <w:lang w:eastAsia="lt-LT"/>
              </w:rPr>
            </w:pPr>
            <w:r w:rsidRPr="00D0201B">
              <w:rPr>
                <w:rFonts w:ascii="Times New Roman" w:eastAsia="Times New Roman" w:hAnsi="Times New Roman" w:cs="Times New Roman"/>
                <w:b/>
                <w:bCs/>
                <w:color w:val="3B3E38"/>
                <w:sz w:val="18"/>
                <w:szCs w:val="18"/>
                <w:lang w:eastAsia="lt-LT"/>
              </w:rPr>
              <w:t>2007</w:t>
            </w:r>
          </w:p>
        </w:tc>
        <w:tc>
          <w:tcPr>
            <w:tcW w:w="433" w:type="dxa"/>
            <w:shd w:val="clear" w:color="auto" w:fill="FFFFFF" w:themeFill="background1"/>
            <w:tcMar>
              <w:top w:w="46" w:type="dxa"/>
              <w:left w:w="58" w:type="dxa"/>
              <w:bottom w:w="46" w:type="dxa"/>
              <w:right w:w="58" w:type="dxa"/>
            </w:tcMar>
            <w:vAlign w:val="center"/>
            <w:hideMark/>
          </w:tcPr>
          <w:p w:rsidR="00767E2F" w:rsidRPr="00D0201B" w:rsidRDefault="00767E2F" w:rsidP="00D0201B">
            <w:pPr>
              <w:spacing w:after="0" w:line="240" w:lineRule="auto"/>
              <w:jc w:val="center"/>
              <w:rPr>
                <w:rFonts w:ascii="Times New Roman" w:eastAsia="Times New Roman" w:hAnsi="Times New Roman" w:cs="Times New Roman"/>
                <w:b/>
                <w:bCs/>
                <w:color w:val="3B3E38"/>
                <w:sz w:val="18"/>
                <w:szCs w:val="18"/>
                <w:lang w:eastAsia="lt-LT"/>
              </w:rPr>
            </w:pPr>
            <w:r w:rsidRPr="00D0201B">
              <w:rPr>
                <w:rFonts w:ascii="Times New Roman" w:eastAsia="Times New Roman" w:hAnsi="Times New Roman" w:cs="Times New Roman"/>
                <w:b/>
                <w:bCs/>
                <w:color w:val="3B3E38"/>
                <w:sz w:val="18"/>
                <w:szCs w:val="18"/>
                <w:lang w:eastAsia="lt-LT"/>
              </w:rPr>
              <w:t>8</w:t>
            </w:r>
          </w:p>
        </w:tc>
        <w:tc>
          <w:tcPr>
            <w:tcW w:w="709" w:type="dxa"/>
            <w:shd w:val="clear" w:color="auto" w:fill="FFFFFF" w:themeFill="background1"/>
            <w:tcMar>
              <w:top w:w="46" w:type="dxa"/>
              <w:left w:w="58" w:type="dxa"/>
              <w:bottom w:w="46" w:type="dxa"/>
              <w:right w:w="58" w:type="dxa"/>
            </w:tcMar>
            <w:vAlign w:val="center"/>
            <w:hideMark/>
          </w:tcPr>
          <w:p w:rsidR="00767E2F" w:rsidRPr="00D0201B" w:rsidRDefault="00767E2F" w:rsidP="00D0201B">
            <w:pPr>
              <w:spacing w:after="0" w:line="240" w:lineRule="auto"/>
              <w:jc w:val="center"/>
              <w:rPr>
                <w:rFonts w:ascii="Times New Roman" w:eastAsia="Times New Roman" w:hAnsi="Times New Roman" w:cs="Times New Roman"/>
                <w:b/>
                <w:bCs/>
                <w:color w:val="3B3E38"/>
                <w:sz w:val="18"/>
                <w:szCs w:val="18"/>
                <w:lang w:eastAsia="lt-LT"/>
              </w:rPr>
            </w:pPr>
            <w:r w:rsidRPr="00D0201B">
              <w:rPr>
                <w:rFonts w:ascii="Times New Roman" w:eastAsia="Times New Roman" w:hAnsi="Times New Roman" w:cs="Times New Roman"/>
                <w:b/>
                <w:bCs/>
                <w:color w:val="3B3E38"/>
                <w:sz w:val="18"/>
                <w:szCs w:val="18"/>
                <w:lang w:eastAsia="lt-LT"/>
              </w:rPr>
              <w:t>87446</w:t>
            </w:r>
          </w:p>
        </w:tc>
        <w:tc>
          <w:tcPr>
            <w:tcW w:w="850" w:type="dxa"/>
            <w:shd w:val="clear" w:color="auto" w:fill="FFFFFF" w:themeFill="background1"/>
            <w:tcMar>
              <w:top w:w="46" w:type="dxa"/>
              <w:left w:w="58" w:type="dxa"/>
              <w:bottom w:w="46" w:type="dxa"/>
              <w:right w:w="58" w:type="dxa"/>
            </w:tcMar>
            <w:vAlign w:val="center"/>
            <w:hideMark/>
          </w:tcPr>
          <w:p w:rsidR="00767E2F" w:rsidRPr="00D0201B" w:rsidRDefault="00767E2F" w:rsidP="00D0201B">
            <w:pPr>
              <w:spacing w:after="0" w:line="240" w:lineRule="auto"/>
              <w:jc w:val="center"/>
              <w:rPr>
                <w:rFonts w:ascii="Times New Roman" w:eastAsia="Times New Roman" w:hAnsi="Times New Roman" w:cs="Times New Roman"/>
                <w:b/>
                <w:bCs/>
                <w:color w:val="3B3E38"/>
                <w:sz w:val="18"/>
                <w:szCs w:val="18"/>
                <w:lang w:eastAsia="lt-LT"/>
              </w:rPr>
            </w:pPr>
            <w:r w:rsidRPr="00D0201B">
              <w:rPr>
                <w:rFonts w:ascii="Times New Roman" w:eastAsia="Times New Roman" w:hAnsi="Times New Roman" w:cs="Times New Roman"/>
                <w:b/>
                <w:bCs/>
                <w:color w:val="3B3E38"/>
                <w:sz w:val="18"/>
                <w:szCs w:val="18"/>
                <w:lang w:eastAsia="lt-LT"/>
              </w:rPr>
              <w:t>4,44</w:t>
            </w:r>
          </w:p>
        </w:tc>
        <w:tc>
          <w:tcPr>
            <w:tcW w:w="851" w:type="dxa"/>
            <w:shd w:val="clear" w:color="auto" w:fill="FFFFFF" w:themeFill="background1"/>
            <w:tcMar>
              <w:top w:w="46" w:type="dxa"/>
              <w:left w:w="58" w:type="dxa"/>
              <w:bottom w:w="46" w:type="dxa"/>
              <w:right w:w="58" w:type="dxa"/>
            </w:tcMar>
            <w:vAlign w:val="center"/>
            <w:hideMark/>
          </w:tcPr>
          <w:p w:rsidR="00767E2F" w:rsidRPr="00D0201B" w:rsidRDefault="00767E2F" w:rsidP="00D0201B">
            <w:pPr>
              <w:spacing w:after="0" w:line="240" w:lineRule="auto"/>
              <w:jc w:val="center"/>
              <w:rPr>
                <w:rFonts w:ascii="Times New Roman" w:eastAsia="Times New Roman" w:hAnsi="Times New Roman" w:cs="Times New Roman"/>
                <w:b/>
                <w:bCs/>
                <w:color w:val="3B3E38"/>
                <w:sz w:val="18"/>
                <w:szCs w:val="18"/>
                <w:lang w:eastAsia="lt-LT"/>
              </w:rPr>
            </w:pPr>
            <w:r w:rsidRPr="00D0201B">
              <w:rPr>
                <w:rFonts w:ascii="Times New Roman" w:eastAsia="Times New Roman" w:hAnsi="Times New Roman" w:cs="Times New Roman"/>
                <w:b/>
                <w:bCs/>
                <w:color w:val="3B3E38"/>
                <w:sz w:val="18"/>
                <w:szCs w:val="18"/>
                <w:lang w:eastAsia="lt-LT"/>
              </w:rPr>
              <w:t>3881</w:t>
            </w:r>
          </w:p>
        </w:tc>
        <w:tc>
          <w:tcPr>
            <w:tcW w:w="850" w:type="dxa"/>
            <w:shd w:val="clear" w:color="auto" w:fill="FFFFFF" w:themeFill="background1"/>
            <w:tcMar>
              <w:top w:w="46" w:type="dxa"/>
              <w:left w:w="58" w:type="dxa"/>
              <w:bottom w:w="46" w:type="dxa"/>
              <w:right w:w="58" w:type="dxa"/>
            </w:tcMar>
            <w:vAlign w:val="center"/>
            <w:hideMark/>
          </w:tcPr>
          <w:p w:rsidR="00767E2F" w:rsidRPr="00D0201B" w:rsidRDefault="00767E2F" w:rsidP="00D0201B">
            <w:pPr>
              <w:spacing w:after="0" w:line="240" w:lineRule="auto"/>
              <w:jc w:val="center"/>
              <w:rPr>
                <w:rFonts w:ascii="Times New Roman" w:eastAsia="Times New Roman" w:hAnsi="Times New Roman" w:cs="Times New Roman"/>
                <w:b/>
                <w:bCs/>
                <w:color w:val="3B3E38"/>
                <w:sz w:val="18"/>
                <w:szCs w:val="18"/>
                <w:lang w:eastAsia="lt-LT"/>
              </w:rPr>
            </w:pPr>
            <w:r w:rsidRPr="00D0201B">
              <w:rPr>
                <w:rFonts w:ascii="Times New Roman" w:eastAsia="Times New Roman" w:hAnsi="Times New Roman" w:cs="Times New Roman"/>
                <w:b/>
                <w:bCs/>
                <w:color w:val="3B3E38"/>
                <w:sz w:val="18"/>
                <w:szCs w:val="18"/>
                <w:lang w:eastAsia="lt-LT"/>
              </w:rPr>
              <w:t>3,37</w:t>
            </w:r>
          </w:p>
        </w:tc>
        <w:tc>
          <w:tcPr>
            <w:tcW w:w="907" w:type="dxa"/>
            <w:shd w:val="clear" w:color="auto" w:fill="FFFFFF" w:themeFill="background1"/>
            <w:tcMar>
              <w:top w:w="46" w:type="dxa"/>
              <w:left w:w="58" w:type="dxa"/>
              <w:bottom w:w="46" w:type="dxa"/>
              <w:right w:w="58" w:type="dxa"/>
            </w:tcMar>
            <w:vAlign w:val="center"/>
            <w:hideMark/>
          </w:tcPr>
          <w:p w:rsidR="00767E2F" w:rsidRPr="00D0201B" w:rsidRDefault="00767E2F" w:rsidP="00D0201B">
            <w:pPr>
              <w:spacing w:after="0" w:line="240" w:lineRule="auto"/>
              <w:jc w:val="center"/>
              <w:rPr>
                <w:rFonts w:ascii="Times New Roman" w:eastAsia="Times New Roman" w:hAnsi="Times New Roman" w:cs="Times New Roman"/>
                <w:b/>
                <w:bCs/>
                <w:color w:val="3B3E38"/>
                <w:sz w:val="18"/>
                <w:szCs w:val="18"/>
                <w:lang w:eastAsia="lt-LT"/>
              </w:rPr>
            </w:pPr>
            <w:r w:rsidRPr="00D0201B">
              <w:rPr>
                <w:rFonts w:ascii="Times New Roman" w:eastAsia="Times New Roman" w:hAnsi="Times New Roman" w:cs="Times New Roman"/>
                <w:b/>
                <w:bCs/>
                <w:color w:val="3B3E38"/>
                <w:sz w:val="18"/>
                <w:szCs w:val="18"/>
                <w:lang w:eastAsia="lt-LT"/>
              </w:rPr>
              <w:t>2951</w:t>
            </w:r>
          </w:p>
        </w:tc>
      </w:tr>
      <w:tr w:rsidR="00C05888" w:rsidRPr="00D0201B" w:rsidTr="00C05888">
        <w:tc>
          <w:tcPr>
            <w:tcW w:w="1517" w:type="dxa"/>
            <w:shd w:val="clear" w:color="auto" w:fill="FFFFFF" w:themeFill="background1"/>
            <w:tcMar>
              <w:top w:w="46" w:type="dxa"/>
              <w:left w:w="58" w:type="dxa"/>
              <w:bottom w:w="46" w:type="dxa"/>
              <w:right w:w="58" w:type="dxa"/>
            </w:tcMar>
            <w:vAlign w:val="center"/>
            <w:hideMark/>
          </w:tcPr>
          <w:p w:rsidR="00767E2F" w:rsidRPr="00D0201B" w:rsidRDefault="00767E2F" w:rsidP="00D0201B">
            <w:pPr>
              <w:spacing w:after="0" w:line="240" w:lineRule="auto"/>
              <w:jc w:val="center"/>
              <w:rPr>
                <w:rFonts w:ascii="Times New Roman" w:eastAsia="Times New Roman" w:hAnsi="Times New Roman" w:cs="Times New Roman"/>
                <w:b/>
                <w:bCs/>
                <w:color w:val="3B3E38"/>
                <w:sz w:val="18"/>
                <w:szCs w:val="18"/>
                <w:lang w:eastAsia="lt-LT"/>
              </w:rPr>
            </w:pPr>
            <w:r w:rsidRPr="00D0201B">
              <w:rPr>
                <w:rFonts w:ascii="Times New Roman" w:eastAsia="Times New Roman" w:hAnsi="Times New Roman" w:cs="Times New Roman"/>
                <w:b/>
                <w:bCs/>
                <w:color w:val="3B3E38"/>
                <w:sz w:val="18"/>
                <w:szCs w:val="18"/>
                <w:lang w:eastAsia="lt-LT"/>
              </w:rPr>
              <w:t>REMIGIJUS</w:t>
            </w:r>
          </w:p>
          <w:p w:rsidR="00767E2F" w:rsidRPr="00D0201B" w:rsidRDefault="00767E2F" w:rsidP="00D0201B">
            <w:pPr>
              <w:spacing w:after="0" w:line="240" w:lineRule="auto"/>
              <w:jc w:val="center"/>
              <w:rPr>
                <w:rFonts w:ascii="Times New Roman" w:eastAsia="Times New Roman" w:hAnsi="Times New Roman" w:cs="Times New Roman"/>
                <w:b/>
                <w:bCs/>
                <w:color w:val="3B3E38"/>
                <w:sz w:val="18"/>
                <w:szCs w:val="18"/>
                <w:lang w:eastAsia="lt-LT"/>
              </w:rPr>
            </w:pPr>
            <w:r w:rsidRPr="00D0201B">
              <w:rPr>
                <w:rFonts w:ascii="Times New Roman" w:eastAsia="Times New Roman" w:hAnsi="Times New Roman" w:cs="Times New Roman"/>
                <w:b/>
                <w:bCs/>
                <w:color w:val="3B3E38"/>
                <w:sz w:val="18"/>
                <w:szCs w:val="18"/>
                <w:lang w:eastAsia="lt-LT"/>
              </w:rPr>
              <w:t>LIUTKAUSKAS</w:t>
            </w:r>
          </w:p>
        </w:tc>
        <w:tc>
          <w:tcPr>
            <w:tcW w:w="1093" w:type="dxa"/>
            <w:shd w:val="clear" w:color="auto" w:fill="FFFFFF" w:themeFill="background1"/>
            <w:tcMar>
              <w:top w:w="46" w:type="dxa"/>
              <w:left w:w="58" w:type="dxa"/>
              <w:bottom w:w="46" w:type="dxa"/>
              <w:right w:w="58" w:type="dxa"/>
            </w:tcMar>
            <w:vAlign w:val="center"/>
            <w:hideMark/>
          </w:tcPr>
          <w:p w:rsidR="00767E2F" w:rsidRPr="00D0201B" w:rsidRDefault="00767E2F" w:rsidP="00D0201B">
            <w:pPr>
              <w:spacing w:after="0" w:line="240" w:lineRule="auto"/>
              <w:jc w:val="center"/>
              <w:rPr>
                <w:rFonts w:ascii="Times New Roman" w:eastAsia="Times New Roman" w:hAnsi="Times New Roman" w:cs="Times New Roman"/>
                <w:b/>
                <w:bCs/>
                <w:color w:val="3B3E38"/>
                <w:sz w:val="18"/>
                <w:szCs w:val="18"/>
                <w:lang w:eastAsia="lt-LT"/>
              </w:rPr>
            </w:pPr>
            <w:r w:rsidRPr="00D0201B">
              <w:rPr>
                <w:rFonts w:ascii="Times New Roman" w:eastAsia="Times New Roman" w:hAnsi="Times New Roman" w:cs="Times New Roman"/>
                <w:b/>
                <w:bCs/>
                <w:color w:val="3B3E38"/>
                <w:sz w:val="18"/>
                <w:szCs w:val="18"/>
                <w:lang w:eastAsia="lt-LT"/>
              </w:rPr>
              <w:t>Alytaus r. sav.</w:t>
            </w:r>
          </w:p>
        </w:tc>
        <w:tc>
          <w:tcPr>
            <w:tcW w:w="347" w:type="dxa"/>
            <w:shd w:val="clear" w:color="auto" w:fill="FFFFFF" w:themeFill="background1"/>
            <w:tcMar>
              <w:top w:w="46" w:type="dxa"/>
              <w:left w:w="58" w:type="dxa"/>
              <w:bottom w:w="46" w:type="dxa"/>
              <w:right w:w="58" w:type="dxa"/>
            </w:tcMar>
            <w:vAlign w:val="center"/>
            <w:hideMark/>
          </w:tcPr>
          <w:p w:rsidR="00767E2F" w:rsidRPr="00D0201B" w:rsidRDefault="00767E2F" w:rsidP="00D0201B">
            <w:pPr>
              <w:spacing w:after="0" w:line="240" w:lineRule="auto"/>
              <w:jc w:val="center"/>
              <w:rPr>
                <w:rFonts w:ascii="Times New Roman" w:eastAsia="Times New Roman" w:hAnsi="Times New Roman" w:cs="Times New Roman"/>
                <w:b/>
                <w:bCs/>
                <w:color w:val="3B3E38"/>
                <w:sz w:val="18"/>
                <w:szCs w:val="18"/>
                <w:lang w:eastAsia="lt-LT"/>
              </w:rPr>
            </w:pPr>
            <w:r w:rsidRPr="00D0201B">
              <w:rPr>
                <w:rFonts w:ascii="Times New Roman" w:eastAsia="Times New Roman" w:hAnsi="Times New Roman" w:cs="Times New Roman"/>
                <w:b/>
                <w:bCs/>
                <w:color w:val="3B3E38"/>
                <w:sz w:val="18"/>
                <w:szCs w:val="18"/>
                <w:lang w:eastAsia="lt-LT"/>
              </w:rPr>
              <w:t>GJ</w:t>
            </w:r>
          </w:p>
        </w:tc>
        <w:tc>
          <w:tcPr>
            <w:tcW w:w="1437" w:type="dxa"/>
            <w:shd w:val="clear" w:color="auto" w:fill="FFFFFF" w:themeFill="background1"/>
            <w:tcMar>
              <w:top w:w="46" w:type="dxa"/>
              <w:left w:w="58" w:type="dxa"/>
              <w:bottom w:w="46" w:type="dxa"/>
              <w:right w:w="58" w:type="dxa"/>
            </w:tcMar>
            <w:vAlign w:val="center"/>
            <w:hideMark/>
          </w:tcPr>
          <w:p w:rsidR="00767E2F" w:rsidRPr="00D0201B" w:rsidRDefault="00767E2F" w:rsidP="00D0201B">
            <w:pPr>
              <w:spacing w:after="0" w:line="240" w:lineRule="auto"/>
              <w:jc w:val="center"/>
              <w:rPr>
                <w:rFonts w:ascii="Times New Roman" w:eastAsia="Times New Roman" w:hAnsi="Times New Roman" w:cs="Times New Roman"/>
                <w:b/>
                <w:bCs/>
                <w:color w:val="3B3E38"/>
                <w:sz w:val="18"/>
                <w:szCs w:val="18"/>
                <w:lang w:eastAsia="lt-LT"/>
              </w:rPr>
            </w:pPr>
            <w:r w:rsidRPr="00D0201B">
              <w:rPr>
                <w:rFonts w:ascii="Times New Roman" w:eastAsia="Times New Roman" w:hAnsi="Times New Roman" w:cs="Times New Roman"/>
                <w:b/>
                <w:bCs/>
                <w:color w:val="3B3E38"/>
                <w:sz w:val="18"/>
                <w:szCs w:val="18"/>
                <w:lang w:eastAsia="lt-LT"/>
              </w:rPr>
              <w:t>LT000003143280</w:t>
            </w:r>
          </w:p>
        </w:tc>
        <w:tc>
          <w:tcPr>
            <w:tcW w:w="476" w:type="dxa"/>
            <w:shd w:val="clear" w:color="auto" w:fill="FFFFFF" w:themeFill="background1"/>
            <w:tcMar>
              <w:top w:w="46" w:type="dxa"/>
              <w:left w:w="58" w:type="dxa"/>
              <w:bottom w:w="46" w:type="dxa"/>
              <w:right w:w="58" w:type="dxa"/>
            </w:tcMar>
            <w:vAlign w:val="center"/>
            <w:hideMark/>
          </w:tcPr>
          <w:p w:rsidR="00767E2F" w:rsidRPr="00D0201B" w:rsidRDefault="00767E2F" w:rsidP="00D0201B">
            <w:pPr>
              <w:spacing w:after="0" w:line="240" w:lineRule="auto"/>
              <w:jc w:val="center"/>
              <w:rPr>
                <w:rFonts w:ascii="Times New Roman" w:eastAsia="Times New Roman" w:hAnsi="Times New Roman" w:cs="Times New Roman"/>
                <w:b/>
                <w:bCs/>
                <w:color w:val="3B3E38"/>
                <w:sz w:val="18"/>
                <w:szCs w:val="18"/>
                <w:lang w:eastAsia="lt-LT"/>
              </w:rPr>
            </w:pPr>
            <w:r w:rsidRPr="00D0201B">
              <w:rPr>
                <w:rFonts w:ascii="Times New Roman" w:eastAsia="Times New Roman" w:hAnsi="Times New Roman" w:cs="Times New Roman"/>
                <w:b/>
                <w:bCs/>
                <w:color w:val="3B3E38"/>
                <w:sz w:val="18"/>
                <w:szCs w:val="18"/>
                <w:lang w:eastAsia="lt-LT"/>
              </w:rPr>
              <w:t>2003</w:t>
            </w:r>
          </w:p>
        </w:tc>
        <w:tc>
          <w:tcPr>
            <w:tcW w:w="433" w:type="dxa"/>
            <w:shd w:val="clear" w:color="auto" w:fill="FFFFFF" w:themeFill="background1"/>
            <w:tcMar>
              <w:top w:w="46" w:type="dxa"/>
              <w:left w:w="58" w:type="dxa"/>
              <w:bottom w:w="46" w:type="dxa"/>
              <w:right w:w="58" w:type="dxa"/>
            </w:tcMar>
            <w:vAlign w:val="center"/>
            <w:hideMark/>
          </w:tcPr>
          <w:p w:rsidR="00767E2F" w:rsidRPr="00D0201B" w:rsidRDefault="00767E2F" w:rsidP="00D0201B">
            <w:pPr>
              <w:spacing w:after="0" w:line="240" w:lineRule="auto"/>
              <w:jc w:val="center"/>
              <w:rPr>
                <w:rFonts w:ascii="Times New Roman" w:eastAsia="Times New Roman" w:hAnsi="Times New Roman" w:cs="Times New Roman"/>
                <w:b/>
                <w:bCs/>
                <w:color w:val="3B3E38"/>
                <w:sz w:val="18"/>
                <w:szCs w:val="18"/>
                <w:lang w:eastAsia="lt-LT"/>
              </w:rPr>
            </w:pPr>
            <w:r w:rsidRPr="00D0201B">
              <w:rPr>
                <w:rFonts w:ascii="Times New Roman" w:eastAsia="Times New Roman" w:hAnsi="Times New Roman" w:cs="Times New Roman"/>
                <w:b/>
                <w:bCs/>
                <w:color w:val="3B3E38"/>
                <w:sz w:val="18"/>
                <w:szCs w:val="18"/>
                <w:lang w:eastAsia="lt-LT"/>
              </w:rPr>
              <w:t>13</w:t>
            </w:r>
          </w:p>
        </w:tc>
        <w:tc>
          <w:tcPr>
            <w:tcW w:w="709" w:type="dxa"/>
            <w:shd w:val="clear" w:color="auto" w:fill="FFFFFF" w:themeFill="background1"/>
            <w:tcMar>
              <w:top w:w="46" w:type="dxa"/>
              <w:left w:w="58" w:type="dxa"/>
              <w:bottom w:w="46" w:type="dxa"/>
              <w:right w:w="58" w:type="dxa"/>
            </w:tcMar>
            <w:vAlign w:val="center"/>
            <w:hideMark/>
          </w:tcPr>
          <w:p w:rsidR="00767E2F" w:rsidRPr="00D0201B" w:rsidRDefault="00767E2F" w:rsidP="00D0201B">
            <w:pPr>
              <w:spacing w:after="0" w:line="240" w:lineRule="auto"/>
              <w:jc w:val="center"/>
              <w:rPr>
                <w:rFonts w:ascii="Times New Roman" w:eastAsia="Times New Roman" w:hAnsi="Times New Roman" w:cs="Times New Roman"/>
                <w:b/>
                <w:bCs/>
                <w:color w:val="3B3E38"/>
                <w:sz w:val="18"/>
                <w:szCs w:val="18"/>
                <w:lang w:eastAsia="lt-LT"/>
              </w:rPr>
            </w:pPr>
            <w:r w:rsidRPr="00D0201B">
              <w:rPr>
                <w:rFonts w:ascii="Times New Roman" w:eastAsia="Times New Roman" w:hAnsi="Times New Roman" w:cs="Times New Roman"/>
                <w:b/>
                <w:bCs/>
                <w:color w:val="3B3E38"/>
                <w:sz w:val="18"/>
                <w:szCs w:val="18"/>
                <w:lang w:eastAsia="lt-LT"/>
              </w:rPr>
              <w:t>85571</w:t>
            </w:r>
          </w:p>
        </w:tc>
        <w:tc>
          <w:tcPr>
            <w:tcW w:w="850" w:type="dxa"/>
            <w:shd w:val="clear" w:color="auto" w:fill="FFFFFF" w:themeFill="background1"/>
            <w:tcMar>
              <w:top w:w="46" w:type="dxa"/>
              <w:left w:w="58" w:type="dxa"/>
              <w:bottom w:w="46" w:type="dxa"/>
              <w:right w:w="58" w:type="dxa"/>
            </w:tcMar>
            <w:vAlign w:val="center"/>
            <w:hideMark/>
          </w:tcPr>
          <w:p w:rsidR="00767E2F" w:rsidRPr="00D0201B" w:rsidRDefault="00767E2F" w:rsidP="00D0201B">
            <w:pPr>
              <w:spacing w:after="0" w:line="240" w:lineRule="auto"/>
              <w:jc w:val="center"/>
              <w:rPr>
                <w:rFonts w:ascii="Times New Roman" w:eastAsia="Times New Roman" w:hAnsi="Times New Roman" w:cs="Times New Roman"/>
                <w:b/>
                <w:bCs/>
                <w:color w:val="3B3E38"/>
                <w:sz w:val="18"/>
                <w:szCs w:val="18"/>
                <w:lang w:eastAsia="lt-LT"/>
              </w:rPr>
            </w:pPr>
            <w:r w:rsidRPr="00D0201B">
              <w:rPr>
                <w:rFonts w:ascii="Times New Roman" w:eastAsia="Times New Roman" w:hAnsi="Times New Roman" w:cs="Times New Roman"/>
                <w:b/>
                <w:bCs/>
                <w:color w:val="3B3E38"/>
                <w:sz w:val="18"/>
                <w:szCs w:val="18"/>
                <w:lang w:eastAsia="lt-LT"/>
              </w:rPr>
              <w:t>4,48</w:t>
            </w:r>
          </w:p>
        </w:tc>
        <w:tc>
          <w:tcPr>
            <w:tcW w:w="851" w:type="dxa"/>
            <w:shd w:val="clear" w:color="auto" w:fill="FFFFFF" w:themeFill="background1"/>
            <w:tcMar>
              <w:top w:w="46" w:type="dxa"/>
              <w:left w:w="58" w:type="dxa"/>
              <w:bottom w:w="46" w:type="dxa"/>
              <w:right w:w="58" w:type="dxa"/>
            </w:tcMar>
            <w:vAlign w:val="center"/>
            <w:hideMark/>
          </w:tcPr>
          <w:p w:rsidR="00767E2F" w:rsidRPr="00D0201B" w:rsidRDefault="00767E2F" w:rsidP="00D0201B">
            <w:pPr>
              <w:spacing w:after="0" w:line="240" w:lineRule="auto"/>
              <w:jc w:val="center"/>
              <w:rPr>
                <w:rFonts w:ascii="Times New Roman" w:eastAsia="Times New Roman" w:hAnsi="Times New Roman" w:cs="Times New Roman"/>
                <w:b/>
                <w:bCs/>
                <w:color w:val="3B3E38"/>
                <w:sz w:val="18"/>
                <w:szCs w:val="18"/>
                <w:lang w:eastAsia="lt-LT"/>
              </w:rPr>
            </w:pPr>
            <w:r w:rsidRPr="00D0201B">
              <w:rPr>
                <w:rFonts w:ascii="Times New Roman" w:eastAsia="Times New Roman" w:hAnsi="Times New Roman" w:cs="Times New Roman"/>
                <w:b/>
                <w:bCs/>
                <w:color w:val="3B3E38"/>
                <w:sz w:val="18"/>
                <w:szCs w:val="18"/>
                <w:lang w:eastAsia="lt-LT"/>
              </w:rPr>
              <w:t>3833</w:t>
            </w:r>
          </w:p>
        </w:tc>
        <w:tc>
          <w:tcPr>
            <w:tcW w:w="850" w:type="dxa"/>
            <w:shd w:val="clear" w:color="auto" w:fill="FFFFFF" w:themeFill="background1"/>
            <w:tcMar>
              <w:top w:w="46" w:type="dxa"/>
              <w:left w:w="58" w:type="dxa"/>
              <w:bottom w:w="46" w:type="dxa"/>
              <w:right w:w="58" w:type="dxa"/>
            </w:tcMar>
            <w:vAlign w:val="center"/>
            <w:hideMark/>
          </w:tcPr>
          <w:p w:rsidR="00767E2F" w:rsidRPr="00D0201B" w:rsidRDefault="00767E2F" w:rsidP="00D0201B">
            <w:pPr>
              <w:spacing w:after="0" w:line="240" w:lineRule="auto"/>
              <w:jc w:val="center"/>
              <w:rPr>
                <w:rFonts w:ascii="Times New Roman" w:eastAsia="Times New Roman" w:hAnsi="Times New Roman" w:cs="Times New Roman"/>
                <w:b/>
                <w:bCs/>
                <w:color w:val="3B3E38"/>
                <w:sz w:val="18"/>
                <w:szCs w:val="18"/>
                <w:lang w:eastAsia="lt-LT"/>
              </w:rPr>
            </w:pPr>
            <w:r w:rsidRPr="00D0201B">
              <w:rPr>
                <w:rFonts w:ascii="Times New Roman" w:eastAsia="Times New Roman" w:hAnsi="Times New Roman" w:cs="Times New Roman"/>
                <w:b/>
                <w:bCs/>
                <w:color w:val="3B3E38"/>
                <w:sz w:val="18"/>
                <w:szCs w:val="18"/>
                <w:lang w:eastAsia="lt-LT"/>
              </w:rPr>
              <w:t>3,27</w:t>
            </w:r>
          </w:p>
        </w:tc>
        <w:tc>
          <w:tcPr>
            <w:tcW w:w="907" w:type="dxa"/>
            <w:shd w:val="clear" w:color="auto" w:fill="FFFFFF" w:themeFill="background1"/>
            <w:tcMar>
              <w:top w:w="46" w:type="dxa"/>
              <w:left w:w="58" w:type="dxa"/>
              <w:bottom w:w="46" w:type="dxa"/>
              <w:right w:w="58" w:type="dxa"/>
            </w:tcMar>
            <w:vAlign w:val="center"/>
            <w:hideMark/>
          </w:tcPr>
          <w:p w:rsidR="00767E2F" w:rsidRPr="00D0201B" w:rsidRDefault="00767E2F" w:rsidP="00D0201B">
            <w:pPr>
              <w:spacing w:after="0" w:line="240" w:lineRule="auto"/>
              <w:jc w:val="center"/>
              <w:rPr>
                <w:rFonts w:ascii="Times New Roman" w:eastAsia="Times New Roman" w:hAnsi="Times New Roman" w:cs="Times New Roman"/>
                <w:b/>
                <w:bCs/>
                <w:color w:val="3B3E38"/>
                <w:sz w:val="18"/>
                <w:szCs w:val="18"/>
                <w:lang w:eastAsia="lt-LT"/>
              </w:rPr>
            </w:pPr>
            <w:r w:rsidRPr="00D0201B">
              <w:rPr>
                <w:rFonts w:ascii="Times New Roman" w:eastAsia="Times New Roman" w:hAnsi="Times New Roman" w:cs="Times New Roman"/>
                <w:b/>
                <w:bCs/>
                <w:color w:val="3B3E38"/>
                <w:sz w:val="18"/>
                <w:szCs w:val="18"/>
                <w:lang w:eastAsia="lt-LT"/>
              </w:rPr>
              <w:t>2794</w:t>
            </w:r>
          </w:p>
        </w:tc>
      </w:tr>
      <w:tr w:rsidR="00C05888" w:rsidRPr="00D0201B" w:rsidTr="00C05888">
        <w:tc>
          <w:tcPr>
            <w:tcW w:w="1517" w:type="dxa"/>
            <w:shd w:val="clear" w:color="auto" w:fill="FFFFFF" w:themeFill="background1"/>
            <w:tcMar>
              <w:top w:w="46" w:type="dxa"/>
              <w:left w:w="58" w:type="dxa"/>
              <w:bottom w:w="46" w:type="dxa"/>
              <w:right w:w="58" w:type="dxa"/>
            </w:tcMar>
            <w:vAlign w:val="center"/>
            <w:hideMark/>
          </w:tcPr>
          <w:p w:rsidR="00767E2F" w:rsidRPr="00D0201B" w:rsidRDefault="00767E2F" w:rsidP="00D0201B">
            <w:pPr>
              <w:spacing w:after="0" w:line="240" w:lineRule="auto"/>
              <w:jc w:val="center"/>
              <w:rPr>
                <w:rFonts w:ascii="Times New Roman" w:eastAsia="Times New Roman" w:hAnsi="Times New Roman" w:cs="Times New Roman"/>
                <w:b/>
                <w:bCs/>
                <w:color w:val="3B3E38"/>
                <w:sz w:val="18"/>
                <w:szCs w:val="18"/>
                <w:lang w:eastAsia="lt-LT"/>
              </w:rPr>
            </w:pPr>
            <w:r w:rsidRPr="00D0201B">
              <w:rPr>
                <w:rFonts w:ascii="Times New Roman" w:eastAsia="Times New Roman" w:hAnsi="Times New Roman" w:cs="Times New Roman"/>
                <w:b/>
                <w:bCs/>
                <w:color w:val="3B3E38"/>
                <w:sz w:val="18"/>
                <w:szCs w:val="18"/>
                <w:lang w:eastAsia="lt-LT"/>
              </w:rPr>
              <w:t>LINA</w:t>
            </w:r>
          </w:p>
          <w:p w:rsidR="00767E2F" w:rsidRPr="00D0201B" w:rsidRDefault="00767E2F" w:rsidP="00D0201B">
            <w:pPr>
              <w:spacing w:after="0" w:line="240" w:lineRule="auto"/>
              <w:jc w:val="center"/>
              <w:rPr>
                <w:rFonts w:ascii="Times New Roman" w:eastAsia="Times New Roman" w:hAnsi="Times New Roman" w:cs="Times New Roman"/>
                <w:b/>
                <w:bCs/>
                <w:color w:val="3B3E38"/>
                <w:sz w:val="18"/>
                <w:szCs w:val="18"/>
                <w:lang w:eastAsia="lt-LT"/>
              </w:rPr>
            </w:pPr>
            <w:r w:rsidRPr="00D0201B">
              <w:rPr>
                <w:rFonts w:ascii="Times New Roman" w:eastAsia="Times New Roman" w:hAnsi="Times New Roman" w:cs="Times New Roman"/>
                <w:b/>
                <w:bCs/>
                <w:color w:val="3B3E38"/>
                <w:sz w:val="18"/>
                <w:szCs w:val="18"/>
                <w:lang w:eastAsia="lt-LT"/>
              </w:rPr>
              <w:t>VERTINSKIENĖ</w:t>
            </w:r>
          </w:p>
        </w:tc>
        <w:tc>
          <w:tcPr>
            <w:tcW w:w="1093" w:type="dxa"/>
            <w:shd w:val="clear" w:color="auto" w:fill="FFFFFF" w:themeFill="background1"/>
            <w:tcMar>
              <w:top w:w="46" w:type="dxa"/>
              <w:left w:w="58" w:type="dxa"/>
              <w:bottom w:w="46" w:type="dxa"/>
              <w:right w:w="58" w:type="dxa"/>
            </w:tcMar>
            <w:vAlign w:val="center"/>
            <w:hideMark/>
          </w:tcPr>
          <w:p w:rsidR="00767E2F" w:rsidRPr="00D0201B" w:rsidRDefault="00767E2F" w:rsidP="00D0201B">
            <w:pPr>
              <w:spacing w:after="0" w:line="240" w:lineRule="auto"/>
              <w:jc w:val="center"/>
              <w:rPr>
                <w:rFonts w:ascii="Times New Roman" w:eastAsia="Times New Roman" w:hAnsi="Times New Roman" w:cs="Times New Roman"/>
                <w:b/>
                <w:bCs/>
                <w:color w:val="3B3E38"/>
                <w:sz w:val="18"/>
                <w:szCs w:val="18"/>
                <w:lang w:eastAsia="lt-LT"/>
              </w:rPr>
            </w:pPr>
            <w:r w:rsidRPr="00D0201B">
              <w:rPr>
                <w:rFonts w:ascii="Times New Roman" w:eastAsia="Times New Roman" w:hAnsi="Times New Roman" w:cs="Times New Roman"/>
                <w:b/>
                <w:bCs/>
                <w:color w:val="3B3E38"/>
                <w:sz w:val="18"/>
                <w:szCs w:val="18"/>
                <w:lang w:eastAsia="lt-LT"/>
              </w:rPr>
              <w:t>Alytaus r. sav.</w:t>
            </w:r>
          </w:p>
        </w:tc>
        <w:tc>
          <w:tcPr>
            <w:tcW w:w="347" w:type="dxa"/>
            <w:shd w:val="clear" w:color="auto" w:fill="FFFFFF" w:themeFill="background1"/>
            <w:tcMar>
              <w:top w:w="46" w:type="dxa"/>
              <w:left w:w="58" w:type="dxa"/>
              <w:bottom w:w="46" w:type="dxa"/>
              <w:right w:w="58" w:type="dxa"/>
            </w:tcMar>
            <w:vAlign w:val="center"/>
            <w:hideMark/>
          </w:tcPr>
          <w:p w:rsidR="00767E2F" w:rsidRPr="00D0201B" w:rsidRDefault="00767E2F" w:rsidP="00D0201B">
            <w:pPr>
              <w:spacing w:after="0" w:line="240" w:lineRule="auto"/>
              <w:jc w:val="center"/>
              <w:rPr>
                <w:rFonts w:ascii="Times New Roman" w:eastAsia="Times New Roman" w:hAnsi="Times New Roman" w:cs="Times New Roman"/>
                <w:b/>
                <w:bCs/>
                <w:color w:val="3B3E38"/>
                <w:sz w:val="18"/>
                <w:szCs w:val="18"/>
                <w:lang w:eastAsia="lt-LT"/>
              </w:rPr>
            </w:pPr>
            <w:r w:rsidRPr="00D0201B">
              <w:rPr>
                <w:rFonts w:ascii="Times New Roman" w:eastAsia="Times New Roman" w:hAnsi="Times New Roman" w:cs="Times New Roman"/>
                <w:b/>
                <w:bCs/>
                <w:color w:val="3B3E38"/>
                <w:sz w:val="18"/>
                <w:szCs w:val="18"/>
                <w:lang w:eastAsia="lt-LT"/>
              </w:rPr>
              <w:t>GJ</w:t>
            </w:r>
          </w:p>
        </w:tc>
        <w:tc>
          <w:tcPr>
            <w:tcW w:w="1437" w:type="dxa"/>
            <w:shd w:val="clear" w:color="auto" w:fill="FFFFFF" w:themeFill="background1"/>
            <w:tcMar>
              <w:top w:w="46" w:type="dxa"/>
              <w:left w:w="58" w:type="dxa"/>
              <w:bottom w:w="46" w:type="dxa"/>
              <w:right w:w="58" w:type="dxa"/>
            </w:tcMar>
            <w:vAlign w:val="center"/>
            <w:hideMark/>
          </w:tcPr>
          <w:p w:rsidR="00767E2F" w:rsidRPr="00D0201B" w:rsidRDefault="00767E2F" w:rsidP="00D0201B">
            <w:pPr>
              <w:spacing w:after="0" w:line="240" w:lineRule="auto"/>
              <w:jc w:val="center"/>
              <w:rPr>
                <w:rFonts w:ascii="Times New Roman" w:eastAsia="Times New Roman" w:hAnsi="Times New Roman" w:cs="Times New Roman"/>
                <w:b/>
                <w:bCs/>
                <w:color w:val="3B3E38"/>
                <w:sz w:val="18"/>
                <w:szCs w:val="18"/>
                <w:lang w:eastAsia="lt-LT"/>
              </w:rPr>
            </w:pPr>
            <w:r w:rsidRPr="00D0201B">
              <w:rPr>
                <w:rFonts w:ascii="Times New Roman" w:eastAsia="Times New Roman" w:hAnsi="Times New Roman" w:cs="Times New Roman"/>
                <w:b/>
                <w:bCs/>
                <w:color w:val="3B3E38"/>
                <w:sz w:val="18"/>
                <w:szCs w:val="18"/>
                <w:lang w:eastAsia="lt-LT"/>
              </w:rPr>
              <w:t>LT000002244247</w:t>
            </w:r>
          </w:p>
        </w:tc>
        <w:tc>
          <w:tcPr>
            <w:tcW w:w="476" w:type="dxa"/>
            <w:shd w:val="clear" w:color="auto" w:fill="FFFFFF" w:themeFill="background1"/>
            <w:tcMar>
              <w:top w:w="46" w:type="dxa"/>
              <w:left w:w="58" w:type="dxa"/>
              <w:bottom w:w="46" w:type="dxa"/>
              <w:right w:w="58" w:type="dxa"/>
            </w:tcMar>
            <w:vAlign w:val="center"/>
            <w:hideMark/>
          </w:tcPr>
          <w:p w:rsidR="00767E2F" w:rsidRPr="00D0201B" w:rsidRDefault="00767E2F" w:rsidP="00D0201B">
            <w:pPr>
              <w:spacing w:after="0" w:line="240" w:lineRule="auto"/>
              <w:jc w:val="center"/>
              <w:rPr>
                <w:rFonts w:ascii="Times New Roman" w:eastAsia="Times New Roman" w:hAnsi="Times New Roman" w:cs="Times New Roman"/>
                <w:b/>
                <w:bCs/>
                <w:color w:val="3B3E38"/>
                <w:sz w:val="18"/>
                <w:szCs w:val="18"/>
                <w:lang w:eastAsia="lt-LT"/>
              </w:rPr>
            </w:pPr>
            <w:r w:rsidRPr="00D0201B">
              <w:rPr>
                <w:rFonts w:ascii="Times New Roman" w:eastAsia="Times New Roman" w:hAnsi="Times New Roman" w:cs="Times New Roman"/>
                <w:b/>
                <w:bCs/>
                <w:color w:val="3B3E38"/>
                <w:sz w:val="18"/>
                <w:szCs w:val="18"/>
                <w:lang w:eastAsia="lt-LT"/>
              </w:rPr>
              <w:t>2002</w:t>
            </w:r>
          </w:p>
        </w:tc>
        <w:tc>
          <w:tcPr>
            <w:tcW w:w="433" w:type="dxa"/>
            <w:shd w:val="clear" w:color="auto" w:fill="FFFFFF" w:themeFill="background1"/>
            <w:tcMar>
              <w:top w:w="46" w:type="dxa"/>
              <w:left w:w="58" w:type="dxa"/>
              <w:bottom w:w="46" w:type="dxa"/>
              <w:right w:w="58" w:type="dxa"/>
            </w:tcMar>
            <w:vAlign w:val="center"/>
            <w:hideMark/>
          </w:tcPr>
          <w:p w:rsidR="00767E2F" w:rsidRPr="00D0201B" w:rsidRDefault="00767E2F" w:rsidP="00D0201B">
            <w:pPr>
              <w:spacing w:after="0" w:line="240" w:lineRule="auto"/>
              <w:jc w:val="center"/>
              <w:rPr>
                <w:rFonts w:ascii="Times New Roman" w:eastAsia="Times New Roman" w:hAnsi="Times New Roman" w:cs="Times New Roman"/>
                <w:b/>
                <w:bCs/>
                <w:color w:val="3B3E38"/>
                <w:sz w:val="18"/>
                <w:szCs w:val="18"/>
                <w:lang w:eastAsia="lt-LT"/>
              </w:rPr>
            </w:pPr>
            <w:r w:rsidRPr="00D0201B">
              <w:rPr>
                <w:rFonts w:ascii="Times New Roman" w:eastAsia="Times New Roman" w:hAnsi="Times New Roman" w:cs="Times New Roman"/>
                <w:b/>
                <w:bCs/>
                <w:color w:val="3B3E38"/>
                <w:sz w:val="18"/>
                <w:szCs w:val="18"/>
                <w:lang w:eastAsia="lt-LT"/>
              </w:rPr>
              <w:t>11</w:t>
            </w:r>
          </w:p>
        </w:tc>
        <w:tc>
          <w:tcPr>
            <w:tcW w:w="709" w:type="dxa"/>
            <w:shd w:val="clear" w:color="auto" w:fill="FFFFFF" w:themeFill="background1"/>
            <w:tcMar>
              <w:top w:w="46" w:type="dxa"/>
              <w:left w:w="58" w:type="dxa"/>
              <w:bottom w:w="46" w:type="dxa"/>
              <w:right w:w="58" w:type="dxa"/>
            </w:tcMar>
            <w:vAlign w:val="center"/>
            <w:hideMark/>
          </w:tcPr>
          <w:p w:rsidR="00767E2F" w:rsidRPr="00D0201B" w:rsidRDefault="00767E2F" w:rsidP="00D0201B">
            <w:pPr>
              <w:spacing w:after="0" w:line="240" w:lineRule="auto"/>
              <w:jc w:val="center"/>
              <w:rPr>
                <w:rFonts w:ascii="Times New Roman" w:eastAsia="Times New Roman" w:hAnsi="Times New Roman" w:cs="Times New Roman"/>
                <w:b/>
                <w:bCs/>
                <w:color w:val="3B3E38"/>
                <w:sz w:val="18"/>
                <w:szCs w:val="18"/>
                <w:lang w:eastAsia="lt-LT"/>
              </w:rPr>
            </w:pPr>
            <w:r w:rsidRPr="00D0201B">
              <w:rPr>
                <w:rFonts w:ascii="Times New Roman" w:eastAsia="Times New Roman" w:hAnsi="Times New Roman" w:cs="Times New Roman"/>
                <w:b/>
                <w:bCs/>
                <w:color w:val="3B3E38"/>
                <w:sz w:val="18"/>
                <w:szCs w:val="18"/>
                <w:lang w:eastAsia="lt-LT"/>
              </w:rPr>
              <w:t>81854</w:t>
            </w:r>
          </w:p>
        </w:tc>
        <w:tc>
          <w:tcPr>
            <w:tcW w:w="850" w:type="dxa"/>
            <w:shd w:val="clear" w:color="auto" w:fill="FFFFFF" w:themeFill="background1"/>
            <w:tcMar>
              <w:top w:w="46" w:type="dxa"/>
              <w:left w:w="58" w:type="dxa"/>
              <w:bottom w:w="46" w:type="dxa"/>
              <w:right w:w="58" w:type="dxa"/>
            </w:tcMar>
            <w:vAlign w:val="center"/>
            <w:hideMark/>
          </w:tcPr>
          <w:p w:rsidR="00767E2F" w:rsidRPr="00D0201B" w:rsidRDefault="00767E2F" w:rsidP="00D0201B">
            <w:pPr>
              <w:spacing w:after="0" w:line="240" w:lineRule="auto"/>
              <w:jc w:val="center"/>
              <w:rPr>
                <w:rFonts w:ascii="Times New Roman" w:eastAsia="Times New Roman" w:hAnsi="Times New Roman" w:cs="Times New Roman"/>
                <w:b/>
                <w:bCs/>
                <w:color w:val="3B3E38"/>
                <w:sz w:val="18"/>
                <w:szCs w:val="18"/>
                <w:lang w:eastAsia="lt-LT"/>
              </w:rPr>
            </w:pPr>
            <w:r w:rsidRPr="00D0201B">
              <w:rPr>
                <w:rFonts w:ascii="Times New Roman" w:eastAsia="Times New Roman" w:hAnsi="Times New Roman" w:cs="Times New Roman"/>
                <w:b/>
                <w:bCs/>
                <w:color w:val="3B3E38"/>
                <w:sz w:val="18"/>
                <w:szCs w:val="18"/>
                <w:lang w:eastAsia="lt-LT"/>
              </w:rPr>
              <w:t>4,34</w:t>
            </w:r>
          </w:p>
        </w:tc>
        <w:tc>
          <w:tcPr>
            <w:tcW w:w="851" w:type="dxa"/>
            <w:shd w:val="clear" w:color="auto" w:fill="FFFFFF" w:themeFill="background1"/>
            <w:tcMar>
              <w:top w:w="46" w:type="dxa"/>
              <w:left w:w="58" w:type="dxa"/>
              <w:bottom w:w="46" w:type="dxa"/>
              <w:right w:w="58" w:type="dxa"/>
            </w:tcMar>
            <w:vAlign w:val="center"/>
            <w:hideMark/>
          </w:tcPr>
          <w:p w:rsidR="00767E2F" w:rsidRPr="00D0201B" w:rsidRDefault="00767E2F" w:rsidP="00D0201B">
            <w:pPr>
              <w:spacing w:after="0" w:line="240" w:lineRule="auto"/>
              <w:jc w:val="center"/>
              <w:rPr>
                <w:rFonts w:ascii="Times New Roman" w:eastAsia="Times New Roman" w:hAnsi="Times New Roman" w:cs="Times New Roman"/>
                <w:b/>
                <w:bCs/>
                <w:color w:val="3B3E38"/>
                <w:sz w:val="18"/>
                <w:szCs w:val="18"/>
                <w:lang w:eastAsia="lt-LT"/>
              </w:rPr>
            </w:pPr>
            <w:r w:rsidRPr="00D0201B">
              <w:rPr>
                <w:rFonts w:ascii="Times New Roman" w:eastAsia="Times New Roman" w:hAnsi="Times New Roman" w:cs="Times New Roman"/>
                <w:b/>
                <w:bCs/>
                <w:color w:val="3B3E38"/>
                <w:sz w:val="18"/>
                <w:szCs w:val="18"/>
                <w:lang w:eastAsia="lt-LT"/>
              </w:rPr>
              <w:t>3555</w:t>
            </w:r>
          </w:p>
        </w:tc>
        <w:tc>
          <w:tcPr>
            <w:tcW w:w="850" w:type="dxa"/>
            <w:shd w:val="clear" w:color="auto" w:fill="FFFFFF" w:themeFill="background1"/>
            <w:tcMar>
              <w:top w:w="46" w:type="dxa"/>
              <w:left w:w="58" w:type="dxa"/>
              <w:bottom w:w="46" w:type="dxa"/>
              <w:right w:w="58" w:type="dxa"/>
            </w:tcMar>
            <w:vAlign w:val="center"/>
            <w:hideMark/>
          </w:tcPr>
          <w:p w:rsidR="00767E2F" w:rsidRPr="00D0201B" w:rsidRDefault="00767E2F" w:rsidP="00D0201B">
            <w:pPr>
              <w:spacing w:after="0" w:line="240" w:lineRule="auto"/>
              <w:jc w:val="center"/>
              <w:rPr>
                <w:rFonts w:ascii="Times New Roman" w:eastAsia="Times New Roman" w:hAnsi="Times New Roman" w:cs="Times New Roman"/>
                <w:b/>
                <w:bCs/>
                <w:color w:val="3B3E38"/>
                <w:sz w:val="18"/>
                <w:szCs w:val="18"/>
                <w:lang w:eastAsia="lt-LT"/>
              </w:rPr>
            </w:pPr>
            <w:r w:rsidRPr="00D0201B">
              <w:rPr>
                <w:rFonts w:ascii="Times New Roman" w:eastAsia="Times New Roman" w:hAnsi="Times New Roman" w:cs="Times New Roman"/>
                <w:b/>
                <w:bCs/>
                <w:color w:val="3B3E38"/>
                <w:sz w:val="18"/>
                <w:szCs w:val="18"/>
                <w:lang w:eastAsia="lt-LT"/>
              </w:rPr>
              <w:t>3,24</w:t>
            </w:r>
          </w:p>
        </w:tc>
        <w:tc>
          <w:tcPr>
            <w:tcW w:w="907" w:type="dxa"/>
            <w:shd w:val="clear" w:color="auto" w:fill="FFFFFF" w:themeFill="background1"/>
            <w:tcMar>
              <w:top w:w="46" w:type="dxa"/>
              <w:left w:w="58" w:type="dxa"/>
              <w:bottom w:w="46" w:type="dxa"/>
              <w:right w:w="58" w:type="dxa"/>
            </w:tcMar>
            <w:vAlign w:val="center"/>
            <w:hideMark/>
          </w:tcPr>
          <w:p w:rsidR="00767E2F" w:rsidRPr="00D0201B" w:rsidRDefault="00767E2F" w:rsidP="00D0201B">
            <w:pPr>
              <w:spacing w:after="0" w:line="240" w:lineRule="auto"/>
              <w:jc w:val="center"/>
              <w:rPr>
                <w:rFonts w:ascii="Times New Roman" w:eastAsia="Times New Roman" w:hAnsi="Times New Roman" w:cs="Times New Roman"/>
                <w:b/>
                <w:bCs/>
                <w:color w:val="3B3E38"/>
                <w:sz w:val="18"/>
                <w:szCs w:val="18"/>
                <w:lang w:eastAsia="lt-LT"/>
              </w:rPr>
            </w:pPr>
            <w:r w:rsidRPr="00D0201B">
              <w:rPr>
                <w:rFonts w:ascii="Times New Roman" w:eastAsia="Times New Roman" w:hAnsi="Times New Roman" w:cs="Times New Roman"/>
                <w:b/>
                <w:bCs/>
                <w:color w:val="3B3E38"/>
                <w:sz w:val="18"/>
                <w:szCs w:val="18"/>
                <w:lang w:eastAsia="lt-LT"/>
              </w:rPr>
              <w:t>2652</w:t>
            </w:r>
          </w:p>
        </w:tc>
      </w:tr>
      <w:tr w:rsidR="00C05888" w:rsidRPr="00D0201B" w:rsidTr="00C05888">
        <w:tc>
          <w:tcPr>
            <w:tcW w:w="1517" w:type="dxa"/>
            <w:shd w:val="clear" w:color="auto" w:fill="FFFFFF" w:themeFill="background1"/>
            <w:tcMar>
              <w:top w:w="46" w:type="dxa"/>
              <w:left w:w="58" w:type="dxa"/>
              <w:bottom w:w="46" w:type="dxa"/>
              <w:right w:w="58" w:type="dxa"/>
            </w:tcMar>
            <w:vAlign w:val="center"/>
            <w:hideMark/>
          </w:tcPr>
          <w:p w:rsidR="00767E2F" w:rsidRPr="00D0201B" w:rsidRDefault="005260D6" w:rsidP="00D0201B">
            <w:pPr>
              <w:spacing w:after="0" w:line="240" w:lineRule="auto"/>
              <w:jc w:val="center"/>
              <w:rPr>
                <w:rFonts w:ascii="Times New Roman" w:eastAsia="Times New Roman" w:hAnsi="Times New Roman" w:cs="Times New Roman"/>
                <w:b/>
                <w:bCs/>
                <w:color w:val="3B3E38"/>
                <w:sz w:val="18"/>
                <w:szCs w:val="18"/>
                <w:lang w:eastAsia="lt-LT"/>
              </w:rPr>
            </w:pPr>
            <w:r>
              <w:rPr>
                <w:rFonts w:ascii="Times New Roman" w:eastAsia="Times New Roman" w:hAnsi="Times New Roman" w:cs="Times New Roman"/>
                <w:b/>
                <w:bCs/>
                <w:color w:val="3B3E38"/>
                <w:sz w:val="18"/>
                <w:szCs w:val="18"/>
                <w:lang w:eastAsia="lt-LT"/>
              </w:rPr>
              <w:t>SOFIJA</w:t>
            </w:r>
          </w:p>
          <w:p w:rsidR="00767E2F" w:rsidRPr="00D0201B" w:rsidRDefault="00767E2F" w:rsidP="00D0201B">
            <w:pPr>
              <w:spacing w:after="0" w:line="240" w:lineRule="auto"/>
              <w:jc w:val="center"/>
              <w:rPr>
                <w:rFonts w:ascii="Times New Roman" w:eastAsia="Times New Roman" w:hAnsi="Times New Roman" w:cs="Times New Roman"/>
                <w:b/>
                <w:bCs/>
                <w:color w:val="3B3E38"/>
                <w:sz w:val="18"/>
                <w:szCs w:val="18"/>
                <w:lang w:eastAsia="lt-LT"/>
              </w:rPr>
            </w:pPr>
            <w:r w:rsidRPr="00D0201B">
              <w:rPr>
                <w:rFonts w:ascii="Times New Roman" w:eastAsia="Times New Roman" w:hAnsi="Times New Roman" w:cs="Times New Roman"/>
                <w:b/>
                <w:bCs/>
                <w:color w:val="3B3E38"/>
                <w:sz w:val="18"/>
                <w:szCs w:val="18"/>
                <w:lang w:eastAsia="lt-LT"/>
              </w:rPr>
              <w:t>DAPKEVIČIENĖ</w:t>
            </w:r>
          </w:p>
        </w:tc>
        <w:tc>
          <w:tcPr>
            <w:tcW w:w="1093" w:type="dxa"/>
            <w:shd w:val="clear" w:color="auto" w:fill="FFFFFF" w:themeFill="background1"/>
            <w:tcMar>
              <w:top w:w="46" w:type="dxa"/>
              <w:left w:w="58" w:type="dxa"/>
              <w:bottom w:w="46" w:type="dxa"/>
              <w:right w:w="58" w:type="dxa"/>
            </w:tcMar>
            <w:vAlign w:val="center"/>
            <w:hideMark/>
          </w:tcPr>
          <w:p w:rsidR="00767E2F" w:rsidRPr="00D0201B" w:rsidRDefault="00767E2F" w:rsidP="00D0201B">
            <w:pPr>
              <w:spacing w:after="0" w:line="240" w:lineRule="auto"/>
              <w:jc w:val="center"/>
              <w:rPr>
                <w:rFonts w:ascii="Times New Roman" w:eastAsia="Times New Roman" w:hAnsi="Times New Roman" w:cs="Times New Roman"/>
                <w:b/>
                <w:bCs/>
                <w:color w:val="3B3E38"/>
                <w:sz w:val="18"/>
                <w:szCs w:val="18"/>
                <w:lang w:eastAsia="lt-LT"/>
              </w:rPr>
            </w:pPr>
            <w:r w:rsidRPr="00D0201B">
              <w:rPr>
                <w:rFonts w:ascii="Times New Roman" w:eastAsia="Times New Roman" w:hAnsi="Times New Roman" w:cs="Times New Roman"/>
                <w:b/>
                <w:bCs/>
                <w:color w:val="3B3E38"/>
                <w:sz w:val="18"/>
                <w:szCs w:val="18"/>
                <w:lang w:eastAsia="lt-LT"/>
              </w:rPr>
              <w:t>Alytaus m. sav.</w:t>
            </w:r>
          </w:p>
        </w:tc>
        <w:tc>
          <w:tcPr>
            <w:tcW w:w="347" w:type="dxa"/>
            <w:shd w:val="clear" w:color="auto" w:fill="FFFFFF" w:themeFill="background1"/>
            <w:tcMar>
              <w:top w:w="46" w:type="dxa"/>
              <w:left w:w="58" w:type="dxa"/>
              <w:bottom w:w="46" w:type="dxa"/>
              <w:right w:w="58" w:type="dxa"/>
            </w:tcMar>
            <w:vAlign w:val="center"/>
            <w:hideMark/>
          </w:tcPr>
          <w:p w:rsidR="00767E2F" w:rsidRPr="00D0201B" w:rsidRDefault="00767E2F" w:rsidP="00D0201B">
            <w:pPr>
              <w:spacing w:after="0" w:line="240" w:lineRule="auto"/>
              <w:jc w:val="center"/>
              <w:rPr>
                <w:rFonts w:ascii="Times New Roman" w:eastAsia="Times New Roman" w:hAnsi="Times New Roman" w:cs="Times New Roman"/>
                <w:b/>
                <w:bCs/>
                <w:color w:val="3B3E38"/>
                <w:sz w:val="18"/>
                <w:szCs w:val="18"/>
                <w:lang w:eastAsia="lt-LT"/>
              </w:rPr>
            </w:pPr>
            <w:r w:rsidRPr="00D0201B">
              <w:rPr>
                <w:rFonts w:ascii="Times New Roman" w:eastAsia="Times New Roman" w:hAnsi="Times New Roman" w:cs="Times New Roman"/>
                <w:b/>
                <w:bCs/>
                <w:color w:val="3B3E38"/>
                <w:sz w:val="18"/>
                <w:szCs w:val="18"/>
                <w:lang w:eastAsia="lt-LT"/>
              </w:rPr>
              <w:t>GJ</w:t>
            </w:r>
          </w:p>
        </w:tc>
        <w:tc>
          <w:tcPr>
            <w:tcW w:w="1437" w:type="dxa"/>
            <w:shd w:val="clear" w:color="auto" w:fill="FFFFFF" w:themeFill="background1"/>
            <w:tcMar>
              <w:top w:w="46" w:type="dxa"/>
              <w:left w:w="58" w:type="dxa"/>
              <w:bottom w:w="46" w:type="dxa"/>
              <w:right w:w="58" w:type="dxa"/>
            </w:tcMar>
            <w:vAlign w:val="center"/>
            <w:hideMark/>
          </w:tcPr>
          <w:p w:rsidR="00767E2F" w:rsidRPr="00D0201B" w:rsidRDefault="00767E2F" w:rsidP="00D0201B">
            <w:pPr>
              <w:spacing w:after="0" w:line="240" w:lineRule="auto"/>
              <w:jc w:val="center"/>
              <w:rPr>
                <w:rFonts w:ascii="Times New Roman" w:eastAsia="Times New Roman" w:hAnsi="Times New Roman" w:cs="Times New Roman"/>
                <w:b/>
                <w:bCs/>
                <w:color w:val="3B3E38"/>
                <w:sz w:val="18"/>
                <w:szCs w:val="18"/>
                <w:lang w:eastAsia="lt-LT"/>
              </w:rPr>
            </w:pPr>
            <w:r w:rsidRPr="00D0201B">
              <w:rPr>
                <w:rFonts w:ascii="Times New Roman" w:eastAsia="Times New Roman" w:hAnsi="Times New Roman" w:cs="Times New Roman"/>
                <w:b/>
                <w:bCs/>
                <w:color w:val="3B3E38"/>
                <w:sz w:val="18"/>
                <w:szCs w:val="18"/>
                <w:lang w:eastAsia="lt-LT"/>
              </w:rPr>
              <w:t>LT000002886135</w:t>
            </w:r>
          </w:p>
        </w:tc>
        <w:tc>
          <w:tcPr>
            <w:tcW w:w="476" w:type="dxa"/>
            <w:shd w:val="clear" w:color="auto" w:fill="FFFFFF" w:themeFill="background1"/>
            <w:tcMar>
              <w:top w:w="46" w:type="dxa"/>
              <w:left w:w="58" w:type="dxa"/>
              <w:bottom w:w="46" w:type="dxa"/>
              <w:right w:w="58" w:type="dxa"/>
            </w:tcMar>
            <w:vAlign w:val="center"/>
            <w:hideMark/>
          </w:tcPr>
          <w:p w:rsidR="00767E2F" w:rsidRPr="00D0201B" w:rsidRDefault="00767E2F" w:rsidP="00D0201B">
            <w:pPr>
              <w:spacing w:after="0" w:line="240" w:lineRule="auto"/>
              <w:jc w:val="center"/>
              <w:rPr>
                <w:rFonts w:ascii="Times New Roman" w:eastAsia="Times New Roman" w:hAnsi="Times New Roman" w:cs="Times New Roman"/>
                <w:b/>
                <w:bCs/>
                <w:color w:val="3B3E38"/>
                <w:sz w:val="18"/>
                <w:szCs w:val="18"/>
                <w:lang w:eastAsia="lt-LT"/>
              </w:rPr>
            </w:pPr>
            <w:r w:rsidRPr="00D0201B">
              <w:rPr>
                <w:rFonts w:ascii="Times New Roman" w:eastAsia="Times New Roman" w:hAnsi="Times New Roman" w:cs="Times New Roman"/>
                <w:b/>
                <w:bCs/>
                <w:color w:val="3B3E38"/>
                <w:sz w:val="18"/>
                <w:szCs w:val="18"/>
                <w:lang w:eastAsia="lt-LT"/>
              </w:rPr>
              <w:t>2003</w:t>
            </w:r>
          </w:p>
        </w:tc>
        <w:tc>
          <w:tcPr>
            <w:tcW w:w="433" w:type="dxa"/>
            <w:shd w:val="clear" w:color="auto" w:fill="FFFFFF" w:themeFill="background1"/>
            <w:tcMar>
              <w:top w:w="46" w:type="dxa"/>
              <w:left w:w="58" w:type="dxa"/>
              <w:bottom w:w="46" w:type="dxa"/>
              <w:right w:w="58" w:type="dxa"/>
            </w:tcMar>
            <w:vAlign w:val="center"/>
            <w:hideMark/>
          </w:tcPr>
          <w:p w:rsidR="00767E2F" w:rsidRPr="00D0201B" w:rsidRDefault="00767E2F" w:rsidP="00D0201B">
            <w:pPr>
              <w:spacing w:after="0" w:line="240" w:lineRule="auto"/>
              <w:jc w:val="center"/>
              <w:rPr>
                <w:rFonts w:ascii="Times New Roman" w:eastAsia="Times New Roman" w:hAnsi="Times New Roman" w:cs="Times New Roman"/>
                <w:b/>
                <w:bCs/>
                <w:color w:val="3B3E38"/>
                <w:sz w:val="18"/>
                <w:szCs w:val="18"/>
                <w:lang w:eastAsia="lt-LT"/>
              </w:rPr>
            </w:pPr>
            <w:r w:rsidRPr="00D0201B">
              <w:rPr>
                <w:rFonts w:ascii="Times New Roman" w:eastAsia="Times New Roman" w:hAnsi="Times New Roman" w:cs="Times New Roman"/>
                <w:b/>
                <w:bCs/>
                <w:color w:val="3B3E38"/>
                <w:sz w:val="18"/>
                <w:szCs w:val="18"/>
                <w:lang w:eastAsia="lt-LT"/>
              </w:rPr>
              <w:t>13</w:t>
            </w:r>
          </w:p>
        </w:tc>
        <w:tc>
          <w:tcPr>
            <w:tcW w:w="709" w:type="dxa"/>
            <w:shd w:val="clear" w:color="auto" w:fill="FFFFFF" w:themeFill="background1"/>
            <w:tcMar>
              <w:top w:w="46" w:type="dxa"/>
              <w:left w:w="58" w:type="dxa"/>
              <w:bottom w:w="46" w:type="dxa"/>
              <w:right w:w="58" w:type="dxa"/>
            </w:tcMar>
            <w:vAlign w:val="center"/>
            <w:hideMark/>
          </w:tcPr>
          <w:p w:rsidR="00767E2F" w:rsidRPr="00D0201B" w:rsidRDefault="00767E2F" w:rsidP="00D0201B">
            <w:pPr>
              <w:spacing w:after="0" w:line="240" w:lineRule="auto"/>
              <w:jc w:val="center"/>
              <w:rPr>
                <w:rFonts w:ascii="Times New Roman" w:eastAsia="Times New Roman" w:hAnsi="Times New Roman" w:cs="Times New Roman"/>
                <w:b/>
                <w:bCs/>
                <w:color w:val="3B3E38"/>
                <w:sz w:val="18"/>
                <w:szCs w:val="18"/>
                <w:lang w:eastAsia="lt-LT"/>
              </w:rPr>
            </w:pPr>
            <w:r w:rsidRPr="00D0201B">
              <w:rPr>
                <w:rFonts w:ascii="Times New Roman" w:eastAsia="Times New Roman" w:hAnsi="Times New Roman" w:cs="Times New Roman"/>
                <w:b/>
                <w:bCs/>
                <w:color w:val="3B3E38"/>
                <w:sz w:val="18"/>
                <w:szCs w:val="18"/>
                <w:lang w:eastAsia="lt-LT"/>
              </w:rPr>
              <w:t>80358</w:t>
            </w:r>
          </w:p>
        </w:tc>
        <w:tc>
          <w:tcPr>
            <w:tcW w:w="850" w:type="dxa"/>
            <w:shd w:val="clear" w:color="auto" w:fill="FFFFFF" w:themeFill="background1"/>
            <w:tcMar>
              <w:top w:w="46" w:type="dxa"/>
              <w:left w:w="58" w:type="dxa"/>
              <w:bottom w:w="46" w:type="dxa"/>
              <w:right w:w="58" w:type="dxa"/>
            </w:tcMar>
            <w:vAlign w:val="center"/>
            <w:hideMark/>
          </w:tcPr>
          <w:p w:rsidR="00767E2F" w:rsidRPr="00D0201B" w:rsidRDefault="00767E2F" w:rsidP="00D0201B">
            <w:pPr>
              <w:spacing w:after="0" w:line="240" w:lineRule="auto"/>
              <w:jc w:val="center"/>
              <w:rPr>
                <w:rFonts w:ascii="Times New Roman" w:eastAsia="Times New Roman" w:hAnsi="Times New Roman" w:cs="Times New Roman"/>
                <w:b/>
                <w:bCs/>
                <w:color w:val="3B3E38"/>
                <w:sz w:val="18"/>
                <w:szCs w:val="18"/>
                <w:lang w:eastAsia="lt-LT"/>
              </w:rPr>
            </w:pPr>
            <w:r w:rsidRPr="00D0201B">
              <w:rPr>
                <w:rFonts w:ascii="Times New Roman" w:eastAsia="Times New Roman" w:hAnsi="Times New Roman" w:cs="Times New Roman"/>
                <w:b/>
                <w:bCs/>
                <w:color w:val="3B3E38"/>
                <w:sz w:val="18"/>
                <w:szCs w:val="18"/>
                <w:lang w:eastAsia="lt-LT"/>
              </w:rPr>
              <w:t>4,20</w:t>
            </w:r>
          </w:p>
        </w:tc>
        <w:tc>
          <w:tcPr>
            <w:tcW w:w="851" w:type="dxa"/>
            <w:shd w:val="clear" w:color="auto" w:fill="FFFFFF" w:themeFill="background1"/>
            <w:tcMar>
              <w:top w:w="46" w:type="dxa"/>
              <w:left w:w="58" w:type="dxa"/>
              <w:bottom w:w="46" w:type="dxa"/>
              <w:right w:w="58" w:type="dxa"/>
            </w:tcMar>
            <w:vAlign w:val="center"/>
            <w:hideMark/>
          </w:tcPr>
          <w:p w:rsidR="00767E2F" w:rsidRPr="00D0201B" w:rsidRDefault="00767E2F" w:rsidP="00D0201B">
            <w:pPr>
              <w:spacing w:after="0" w:line="240" w:lineRule="auto"/>
              <w:jc w:val="center"/>
              <w:rPr>
                <w:rFonts w:ascii="Times New Roman" w:eastAsia="Times New Roman" w:hAnsi="Times New Roman" w:cs="Times New Roman"/>
                <w:b/>
                <w:bCs/>
                <w:color w:val="3B3E38"/>
                <w:sz w:val="18"/>
                <w:szCs w:val="18"/>
                <w:lang w:eastAsia="lt-LT"/>
              </w:rPr>
            </w:pPr>
            <w:r w:rsidRPr="00D0201B">
              <w:rPr>
                <w:rFonts w:ascii="Times New Roman" w:eastAsia="Times New Roman" w:hAnsi="Times New Roman" w:cs="Times New Roman"/>
                <w:b/>
                <w:bCs/>
                <w:color w:val="3B3E38"/>
                <w:sz w:val="18"/>
                <w:szCs w:val="18"/>
                <w:lang w:eastAsia="lt-LT"/>
              </w:rPr>
              <w:t>3376</w:t>
            </w:r>
          </w:p>
        </w:tc>
        <w:tc>
          <w:tcPr>
            <w:tcW w:w="850" w:type="dxa"/>
            <w:shd w:val="clear" w:color="auto" w:fill="FFFFFF" w:themeFill="background1"/>
            <w:tcMar>
              <w:top w:w="46" w:type="dxa"/>
              <w:left w:w="58" w:type="dxa"/>
              <w:bottom w:w="46" w:type="dxa"/>
              <w:right w:w="58" w:type="dxa"/>
            </w:tcMar>
            <w:vAlign w:val="center"/>
            <w:hideMark/>
          </w:tcPr>
          <w:p w:rsidR="00767E2F" w:rsidRPr="00D0201B" w:rsidRDefault="00767E2F" w:rsidP="00D0201B">
            <w:pPr>
              <w:spacing w:after="0" w:line="240" w:lineRule="auto"/>
              <w:jc w:val="center"/>
              <w:rPr>
                <w:rFonts w:ascii="Times New Roman" w:eastAsia="Times New Roman" w:hAnsi="Times New Roman" w:cs="Times New Roman"/>
                <w:b/>
                <w:bCs/>
                <w:color w:val="3B3E38"/>
                <w:sz w:val="18"/>
                <w:szCs w:val="18"/>
                <w:lang w:eastAsia="lt-LT"/>
              </w:rPr>
            </w:pPr>
            <w:r w:rsidRPr="00D0201B">
              <w:rPr>
                <w:rFonts w:ascii="Times New Roman" w:eastAsia="Times New Roman" w:hAnsi="Times New Roman" w:cs="Times New Roman"/>
                <w:b/>
                <w:bCs/>
                <w:color w:val="3B3E38"/>
                <w:sz w:val="18"/>
                <w:szCs w:val="18"/>
                <w:lang w:eastAsia="lt-LT"/>
              </w:rPr>
              <w:t>3,17</w:t>
            </w:r>
          </w:p>
        </w:tc>
        <w:tc>
          <w:tcPr>
            <w:tcW w:w="907" w:type="dxa"/>
            <w:shd w:val="clear" w:color="auto" w:fill="FFFFFF" w:themeFill="background1"/>
            <w:tcMar>
              <w:top w:w="46" w:type="dxa"/>
              <w:left w:w="58" w:type="dxa"/>
              <w:bottom w:w="46" w:type="dxa"/>
              <w:right w:w="58" w:type="dxa"/>
            </w:tcMar>
            <w:vAlign w:val="center"/>
            <w:hideMark/>
          </w:tcPr>
          <w:p w:rsidR="00767E2F" w:rsidRPr="00D0201B" w:rsidRDefault="00767E2F" w:rsidP="00D0201B">
            <w:pPr>
              <w:spacing w:after="0" w:line="240" w:lineRule="auto"/>
              <w:jc w:val="center"/>
              <w:rPr>
                <w:rFonts w:ascii="Times New Roman" w:eastAsia="Times New Roman" w:hAnsi="Times New Roman" w:cs="Times New Roman"/>
                <w:b/>
                <w:bCs/>
                <w:color w:val="3B3E38"/>
                <w:sz w:val="18"/>
                <w:szCs w:val="18"/>
                <w:lang w:eastAsia="lt-LT"/>
              </w:rPr>
            </w:pPr>
            <w:r w:rsidRPr="00D0201B">
              <w:rPr>
                <w:rFonts w:ascii="Times New Roman" w:eastAsia="Times New Roman" w:hAnsi="Times New Roman" w:cs="Times New Roman"/>
                <w:b/>
                <w:bCs/>
                <w:color w:val="3B3E38"/>
                <w:sz w:val="18"/>
                <w:szCs w:val="18"/>
                <w:lang w:eastAsia="lt-LT"/>
              </w:rPr>
              <w:t>2544</w:t>
            </w:r>
          </w:p>
        </w:tc>
      </w:tr>
    </w:tbl>
    <w:p w:rsidR="000E1C37" w:rsidRPr="005513D5" w:rsidRDefault="00767E2F" w:rsidP="005513D5">
      <w:pPr>
        <w:pStyle w:val="Default"/>
        <w:spacing w:before="240" w:after="120"/>
        <w:jc w:val="center"/>
        <w:rPr>
          <w:b/>
          <w:bCs/>
          <w:i/>
          <w:iCs/>
          <w:sz w:val="20"/>
          <w:szCs w:val="20"/>
        </w:rPr>
      </w:pPr>
      <w:r w:rsidRPr="0089267D">
        <w:rPr>
          <w:b/>
          <w:bCs/>
        </w:rPr>
        <w:t xml:space="preserve">V. </w:t>
      </w:r>
      <w:r w:rsidR="000E1C37" w:rsidRPr="0089267D">
        <w:rPr>
          <w:b/>
          <w:bCs/>
        </w:rPr>
        <w:t xml:space="preserve">IŠSAUGOJIMAS </w:t>
      </w:r>
      <w:r w:rsidR="000E1C37" w:rsidRPr="0089267D">
        <w:rPr>
          <w:b/>
          <w:bCs/>
          <w:i/>
          <w:iCs/>
        </w:rPr>
        <w:t>IN-SITU</w:t>
      </w:r>
    </w:p>
    <w:p w:rsidR="000E1C37" w:rsidRPr="00767E2F" w:rsidRDefault="000E1C37" w:rsidP="00E9738A">
      <w:pPr>
        <w:pStyle w:val="Default"/>
        <w:ind w:firstLine="709"/>
        <w:jc w:val="both"/>
      </w:pPr>
      <w:r w:rsidRPr="00767E2F">
        <w:rPr>
          <w:bCs/>
        </w:rPr>
        <w:t xml:space="preserve">Naudojant </w:t>
      </w:r>
      <w:proofErr w:type="spellStart"/>
      <w:r w:rsidRPr="00767E2F">
        <w:rPr>
          <w:bCs/>
          <w:i/>
          <w:iCs/>
        </w:rPr>
        <w:t>In-situ</w:t>
      </w:r>
      <w:proofErr w:type="spellEnd"/>
      <w:r w:rsidR="005A4B34" w:rsidRPr="00767E2F">
        <w:rPr>
          <w:bCs/>
          <w:i/>
          <w:iCs/>
        </w:rPr>
        <w:t xml:space="preserve"> </w:t>
      </w:r>
      <w:r w:rsidRPr="00767E2F">
        <w:rPr>
          <w:bCs/>
        </w:rPr>
        <w:t xml:space="preserve">išsaugojimo būdą yra geriausiai pasiekiami visi išsaugojimo tikslai. </w:t>
      </w:r>
      <w:r w:rsidRPr="00767E2F">
        <w:t xml:space="preserve">Tokiu atveju veislė gali toliau vystytis, o tai reiškia, kad galima selekcija, kuri atneša ekonominį pelną kiek tai yra įmanoma mažos populiacijos ribose. Tačiau reikia atkreipti dėmesį į </w:t>
      </w:r>
      <w:proofErr w:type="spellStart"/>
      <w:r w:rsidRPr="00767E2F">
        <w:t>inbrydingo</w:t>
      </w:r>
      <w:proofErr w:type="spellEnd"/>
      <w:r w:rsidRPr="00767E2F">
        <w:t xml:space="preserve"> ir </w:t>
      </w:r>
      <w:r w:rsidR="005A4B34" w:rsidRPr="00767E2F">
        <w:t>atsitiktinio</w:t>
      </w:r>
      <w:r w:rsidR="00E9738A">
        <w:t xml:space="preserve"> </w:t>
      </w:r>
      <w:r w:rsidRPr="00767E2F">
        <w:t>genų dreifo pavojų.</w:t>
      </w:r>
    </w:p>
    <w:p w:rsidR="004C368D" w:rsidRPr="004D2E00" w:rsidRDefault="000E1C37" w:rsidP="004D2E00">
      <w:pPr>
        <w:pStyle w:val="Default"/>
        <w:spacing w:after="120"/>
        <w:ind w:firstLine="709"/>
        <w:jc w:val="both"/>
        <w:rPr>
          <w:iCs/>
        </w:rPr>
      </w:pPr>
      <w:r w:rsidRPr="00767E2F">
        <w:rPr>
          <w:color w:val="auto"/>
        </w:rPr>
        <w:t xml:space="preserve">Senojo Genotipo Lietuvos juodmargių </w:t>
      </w:r>
      <w:r w:rsidRPr="00767E2F">
        <w:t xml:space="preserve">galvijų saugojimui priimtiniausias yra kombinuotas </w:t>
      </w:r>
      <w:proofErr w:type="spellStart"/>
      <w:r w:rsidRPr="00767E2F">
        <w:rPr>
          <w:i/>
          <w:iCs/>
        </w:rPr>
        <w:t>in-situ</w:t>
      </w:r>
      <w:proofErr w:type="spellEnd"/>
      <w:r w:rsidRPr="00767E2F">
        <w:rPr>
          <w:i/>
          <w:iCs/>
        </w:rPr>
        <w:t xml:space="preserve"> ir </w:t>
      </w:r>
      <w:proofErr w:type="spellStart"/>
      <w:r w:rsidRPr="00767E2F">
        <w:rPr>
          <w:i/>
          <w:iCs/>
        </w:rPr>
        <w:t>ex-situ</w:t>
      </w:r>
      <w:proofErr w:type="spellEnd"/>
      <w:r w:rsidR="005A4B34" w:rsidRPr="00767E2F">
        <w:rPr>
          <w:i/>
          <w:iCs/>
        </w:rPr>
        <w:t xml:space="preserve"> </w:t>
      </w:r>
      <w:r w:rsidRPr="00767E2F">
        <w:t>saugojimo būdas</w:t>
      </w:r>
      <w:r w:rsidR="00E9738A">
        <w:rPr>
          <w:i/>
          <w:iCs/>
        </w:rPr>
        <w:t>.</w:t>
      </w:r>
    </w:p>
    <w:p w:rsidR="000E1C37" w:rsidRPr="00E9738A" w:rsidRDefault="00F934BC" w:rsidP="004D2E00">
      <w:pPr>
        <w:pStyle w:val="Default"/>
        <w:spacing w:after="120"/>
        <w:ind w:firstLine="709"/>
        <w:jc w:val="both"/>
        <w:rPr>
          <w:b/>
          <w:bCs/>
        </w:rPr>
      </w:pPr>
      <w:r w:rsidRPr="00767E2F">
        <w:rPr>
          <w:b/>
          <w:bCs/>
        </w:rPr>
        <w:t xml:space="preserve">Saugant </w:t>
      </w:r>
      <w:proofErr w:type="spellStart"/>
      <w:r w:rsidRPr="00FA03F7">
        <w:rPr>
          <w:b/>
          <w:bCs/>
          <w:i/>
          <w:color w:val="auto"/>
        </w:rPr>
        <w:t>ex-situ</w:t>
      </w:r>
      <w:proofErr w:type="spellEnd"/>
      <w:r w:rsidRPr="00FA03F7">
        <w:rPr>
          <w:b/>
          <w:bCs/>
          <w:color w:val="auto"/>
        </w:rPr>
        <w:t xml:space="preserve"> ir </w:t>
      </w:r>
      <w:proofErr w:type="spellStart"/>
      <w:r w:rsidRPr="00FA03F7">
        <w:rPr>
          <w:b/>
          <w:bCs/>
          <w:i/>
          <w:color w:val="auto"/>
        </w:rPr>
        <w:t>in-situ</w:t>
      </w:r>
      <w:proofErr w:type="spellEnd"/>
    </w:p>
    <w:p w:rsidR="000E1C37" w:rsidRPr="00767E2F" w:rsidRDefault="000E1C37" w:rsidP="00767E2F">
      <w:pPr>
        <w:pStyle w:val="Default"/>
        <w:numPr>
          <w:ilvl w:val="0"/>
          <w:numId w:val="4"/>
        </w:numPr>
        <w:spacing w:after="44"/>
        <w:ind w:left="0" w:firstLine="709"/>
        <w:jc w:val="both"/>
      </w:pPr>
      <w:r w:rsidRPr="00767E2F">
        <w:t>Pirmiausia turi būti a</w:t>
      </w:r>
      <w:r w:rsidR="00767E2F">
        <w:t>tlikta galvijų inventorizacija;</w:t>
      </w:r>
    </w:p>
    <w:p w:rsidR="000E1C37" w:rsidRPr="00767E2F" w:rsidRDefault="000E1C37" w:rsidP="00767E2F">
      <w:pPr>
        <w:pStyle w:val="Default"/>
        <w:numPr>
          <w:ilvl w:val="0"/>
          <w:numId w:val="4"/>
        </w:numPr>
        <w:spacing w:after="44"/>
        <w:ind w:left="0" w:firstLine="709"/>
        <w:jc w:val="both"/>
      </w:pPr>
      <w:r w:rsidRPr="00767E2F">
        <w:t>Įvertinti g</w:t>
      </w:r>
      <w:r w:rsidR="00767E2F">
        <w:t>iminystės ryšiai tarp individų;</w:t>
      </w:r>
    </w:p>
    <w:p w:rsidR="000E1C37" w:rsidRPr="00767E2F" w:rsidRDefault="000E1C37" w:rsidP="00767E2F">
      <w:pPr>
        <w:pStyle w:val="Default"/>
        <w:numPr>
          <w:ilvl w:val="0"/>
          <w:numId w:val="4"/>
        </w:numPr>
        <w:spacing w:after="44"/>
        <w:ind w:left="0" w:firstLine="709"/>
        <w:jc w:val="both"/>
      </w:pPr>
      <w:r w:rsidRPr="00767E2F">
        <w:t>Tinka</w:t>
      </w:r>
      <w:r w:rsidR="00767E2F">
        <w:t>mai parinktos poravimo schemos;</w:t>
      </w:r>
    </w:p>
    <w:p w:rsidR="000E1C37" w:rsidRPr="00767E2F" w:rsidRDefault="000E1C37" w:rsidP="004D2E00">
      <w:pPr>
        <w:pStyle w:val="Default"/>
        <w:numPr>
          <w:ilvl w:val="0"/>
          <w:numId w:val="4"/>
        </w:numPr>
        <w:spacing w:after="120"/>
        <w:ind w:left="0" w:firstLine="709"/>
        <w:jc w:val="both"/>
      </w:pPr>
      <w:r w:rsidRPr="00767E2F">
        <w:t>Įvertintas efektyvus galvijų skaičius kartoje, taip išvengiant</w:t>
      </w:r>
      <w:r w:rsidR="004B03A8" w:rsidRPr="00767E2F">
        <w:t xml:space="preserve"> </w:t>
      </w:r>
      <w:r w:rsidRPr="00767E2F">
        <w:t xml:space="preserve">artimo poravimo, </w:t>
      </w:r>
      <w:r w:rsidR="00767E2F">
        <w:tab/>
      </w:r>
      <w:r w:rsidRPr="00767E2F">
        <w:t xml:space="preserve">išlaikant tinkamą </w:t>
      </w:r>
      <w:proofErr w:type="spellStart"/>
      <w:r w:rsidRPr="00767E2F">
        <w:t>i</w:t>
      </w:r>
      <w:r w:rsidR="00767E2F">
        <w:t>nbrydingo</w:t>
      </w:r>
      <w:proofErr w:type="spellEnd"/>
      <w:r w:rsidR="00767E2F">
        <w:t xml:space="preserve"> laipsnį.</w:t>
      </w:r>
    </w:p>
    <w:p w:rsidR="00826C71" w:rsidRPr="00E9738A" w:rsidRDefault="000E1C37" w:rsidP="004D2E00">
      <w:pPr>
        <w:pStyle w:val="Default"/>
        <w:spacing w:after="120"/>
        <w:ind w:firstLine="709"/>
        <w:jc w:val="both"/>
      </w:pPr>
      <w:r w:rsidRPr="00767E2F">
        <w:t xml:space="preserve">Nors </w:t>
      </w:r>
      <w:r w:rsidR="00282DE1" w:rsidRPr="00767E2F">
        <w:t>GJ</w:t>
      </w:r>
      <w:r w:rsidR="009941BD" w:rsidRPr="00767E2F">
        <w:t xml:space="preserve"> veislės</w:t>
      </w:r>
      <w:r w:rsidR="004B03A8" w:rsidRPr="00767E2F">
        <w:t xml:space="preserve"> </w:t>
      </w:r>
      <w:r w:rsidRPr="00767E2F">
        <w:t xml:space="preserve">galvijų </w:t>
      </w:r>
      <w:r w:rsidR="009941BD" w:rsidRPr="00767E2F">
        <w:t>atkūrimo</w:t>
      </w:r>
      <w:r w:rsidRPr="00767E2F">
        <w:t xml:space="preserve"> darbas, veisiant juos tarpusavyje, pradėtas, tačiau pagal išsivystymą, eksterjerą ir ūkiškai naudingas savybes jie nevienodi. Nežiūrint į tai, daugelis gyvulių laikytojų teigiamai atsiliepia apie </w:t>
      </w:r>
      <w:r w:rsidR="005260D6">
        <w:t>šios veislės galvijus</w:t>
      </w:r>
      <w:r w:rsidRPr="00767E2F">
        <w:t>.</w:t>
      </w:r>
    </w:p>
    <w:p w:rsidR="00826C71" w:rsidRPr="005C7FE0" w:rsidRDefault="00826C71" w:rsidP="004B03A8">
      <w:pPr>
        <w:pStyle w:val="Default"/>
        <w:jc w:val="center"/>
        <w:rPr>
          <w:b/>
          <w:color w:val="auto"/>
        </w:rPr>
      </w:pPr>
      <w:r w:rsidRPr="005C7FE0">
        <w:rPr>
          <w:b/>
          <w:color w:val="auto"/>
        </w:rPr>
        <w:t>Senojo Genotipo Lietuvos juodm</w:t>
      </w:r>
      <w:r w:rsidR="004B03A8" w:rsidRPr="005C7FE0">
        <w:rPr>
          <w:b/>
          <w:color w:val="auto"/>
        </w:rPr>
        <w:t>argių galvijų skaičius (dinamika)</w:t>
      </w:r>
    </w:p>
    <w:p w:rsidR="00826C71" w:rsidRPr="00767E2F" w:rsidRDefault="00FD1E76" w:rsidP="004C368D">
      <w:pPr>
        <w:pStyle w:val="Default"/>
        <w:jc w:val="both"/>
        <w:rPr>
          <w:color w:val="auto"/>
        </w:rPr>
      </w:pPr>
      <w:r w:rsidRPr="00767E2F">
        <w:rPr>
          <w:color w:val="auto"/>
        </w:rPr>
        <w:t xml:space="preserve">7 </w:t>
      </w:r>
      <w:r w:rsidR="00826C71" w:rsidRPr="00767E2F">
        <w:rPr>
          <w:color w:val="auto"/>
        </w:rPr>
        <w:t>lentelė</w:t>
      </w:r>
    </w:p>
    <w:tbl>
      <w:tblPr>
        <w:tblStyle w:val="Lentelstinklelis"/>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293"/>
        <w:gridCol w:w="2324"/>
        <w:gridCol w:w="2358"/>
        <w:gridCol w:w="2241"/>
      </w:tblGrid>
      <w:tr w:rsidR="00826C71" w:rsidRPr="00767E2F" w:rsidTr="00E9738A">
        <w:tc>
          <w:tcPr>
            <w:tcW w:w="2312" w:type="dxa"/>
            <w:vMerge w:val="restart"/>
            <w:vAlign w:val="center"/>
          </w:tcPr>
          <w:p w:rsidR="00826C71" w:rsidRPr="00767E2F" w:rsidRDefault="00826C71" w:rsidP="00E9738A">
            <w:pPr>
              <w:pStyle w:val="Default"/>
              <w:tabs>
                <w:tab w:val="left" w:pos="1470"/>
              </w:tabs>
              <w:jc w:val="center"/>
              <w:rPr>
                <w:color w:val="auto"/>
              </w:rPr>
            </w:pPr>
            <w:r w:rsidRPr="00767E2F">
              <w:rPr>
                <w:color w:val="auto"/>
              </w:rPr>
              <w:t>Produktyvumo</w:t>
            </w:r>
          </w:p>
          <w:p w:rsidR="00826C71" w:rsidRPr="00767E2F" w:rsidRDefault="00826C71" w:rsidP="00E9738A">
            <w:pPr>
              <w:pStyle w:val="Default"/>
              <w:jc w:val="center"/>
              <w:rPr>
                <w:color w:val="auto"/>
              </w:rPr>
            </w:pPr>
            <w:r w:rsidRPr="00767E2F">
              <w:rPr>
                <w:color w:val="auto"/>
              </w:rPr>
              <w:t>kontrolės metai</w:t>
            </w:r>
          </w:p>
        </w:tc>
        <w:tc>
          <w:tcPr>
            <w:tcW w:w="7044" w:type="dxa"/>
            <w:gridSpan w:val="3"/>
            <w:vAlign w:val="center"/>
          </w:tcPr>
          <w:p w:rsidR="00826C71" w:rsidRPr="00767E2F" w:rsidRDefault="00826C71" w:rsidP="00E9738A">
            <w:pPr>
              <w:pStyle w:val="Default"/>
              <w:jc w:val="center"/>
              <w:rPr>
                <w:color w:val="auto"/>
              </w:rPr>
            </w:pPr>
            <w:r w:rsidRPr="00767E2F">
              <w:rPr>
                <w:color w:val="auto"/>
              </w:rPr>
              <w:t>Senojo Genotipo Lietuvos juodmargių galvijų skaičius</w:t>
            </w:r>
          </w:p>
        </w:tc>
      </w:tr>
      <w:tr w:rsidR="00826C71" w:rsidRPr="00767E2F" w:rsidTr="00E9738A">
        <w:tc>
          <w:tcPr>
            <w:tcW w:w="2312" w:type="dxa"/>
            <w:vMerge/>
            <w:vAlign w:val="center"/>
          </w:tcPr>
          <w:p w:rsidR="00826C71" w:rsidRPr="00767E2F" w:rsidRDefault="00826C71" w:rsidP="00E9738A">
            <w:pPr>
              <w:pStyle w:val="Default"/>
              <w:jc w:val="center"/>
              <w:rPr>
                <w:color w:val="auto"/>
              </w:rPr>
            </w:pPr>
          </w:p>
        </w:tc>
        <w:tc>
          <w:tcPr>
            <w:tcW w:w="2371" w:type="dxa"/>
            <w:vAlign w:val="center"/>
          </w:tcPr>
          <w:p w:rsidR="00826C71" w:rsidRPr="00767E2F" w:rsidRDefault="00826C71" w:rsidP="00E9738A">
            <w:pPr>
              <w:pStyle w:val="Default"/>
              <w:jc w:val="center"/>
              <w:rPr>
                <w:color w:val="auto"/>
              </w:rPr>
            </w:pPr>
            <w:r w:rsidRPr="00767E2F">
              <w:rPr>
                <w:color w:val="auto"/>
              </w:rPr>
              <w:t>Visi</w:t>
            </w:r>
          </w:p>
        </w:tc>
        <w:tc>
          <w:tcPr>
            <w:tcW w:w="2394" w:type="dxa"/>
            <w:vAlign w:val="center"/>
          </w:tcPr>
          <w:p w:rsidR="00826C71" w:rsidRPr="00767E2F" w:rsidRDefault="00826C71" w:rsidP="00E9738A">
            <w:pPr>
              <w:pStyle w:val="Default"/>
              <w:jc w:val="center"/>
              <w:rPr>
                <w:color w:val="auto"/>
              </w:rPr>
            </w:pPr>
            <w:r w:rsidRPr="00767E2F">
              <w:rPr>
                <w:color w:val="auto"/>
              </w:rPr>
              <w:t>Juridiniai</w:t>
            </w:r>
          </w:p>
        </w:tc>
        <w:tc>
          <w:tcPr>
            <w:tcW w:w="2279" w:type="dxa"/>
            <w:vAlign w:val="center"/>
          </w:tcPr>
          <w:p w:rsidR="00826C71" w:rsidRPr="00767E2F" w:rsidRDefault="00826C71" w:rsidP="00E9738A">
            <w:pPr>
              <w:pStyle w:val="Default"/>
              <w:jc w:val="center"/>
              <w:rPr>
                <w:color w:val="auto"/>
              </w:rPr>
            </w:pPr>
            <w:r w:rsidRPr="00767E2F">
              <w:rPr>
                <w:color w:val="auto"/>
              </w:rPr>
              <w:t>Fiziniai</w:t>
            </w:r>
          </w:p>
        </w:tc>
      </w:tr>
      <w:tr w:rsidR="009941BD" w:rsidRPr="00767E2F" w:rsidTr="00E9738A">
        <w:tc>
          <w:tcPr>
            <w:tcW w:w="2312" w:type="dxa"/>
            <w:vAlign w:val="center"/>
          </w:tcPr>
          <w:p w:rsidR="009941BD" w:rsidRPr="00767E2F" w:rsidRDefault="00826C71" w:rsidP="00E9738A">
            <w:pPr>
              <w:pStyle w:val="Default"/>
              <w:jc w:val="center"/>
              <w:rPr>
                <w:color w:val="auto"/>
              </w:rPr>
            </w:pPr>
            <w:r w:rsidRPr="00767E2F">
              <w:rPr>
                <w:color w:val="auto"/>
              </w:rPr>
              <w:t>2017-2018</w:t>
            </w:r>
          </w:p>
        </w:tc>
        <w:tc>
          <w:tcPr>
            <w:tcW w:w="2371" w:type="dxa"/>
            <w:vAlign w:val="center"/>
          </w:tcPr>
          <w:p w:rsidR="009941BD" w:rsidRPr="00767E2F" w:rsidRDefault="00826C71" w:rsidP="00E9738A">
            <w:pPr>
              <w:pStyle w:val="Default"/>
              <w:jc w:val="center"/>
              <w:rPr>
                <w:color w:val="auto"/>
              </w:rPr>
            </w:pPr>
            <w:r w:rsidRPr="00767E2F">
              <w:rPr>
                <w:color w:val="auto"/>
              </w:rPr>
              <w:t>1044</w:t>
            </w:r>
          </w:p>
        </w:tc>
        <w:tc>
          <w:tcPr>
            <w:tcW w:w="2394" w:type="dxa"/>
            <w:vAlign w:val="center"/>
          </w:tcPr>
          <w:p w:rsidR="009941BD" w:rsidRPr="00767E2F" w:rsidRDefault="00826C71" w:rsidP="00E9738A">
            <w:pPr>
              <w:pStyle w:val="Default"/>
              <w:jc w:val="center"/>
              <w:rPr>
                <w:color w:val="auto"/>
              </w:rPr>
            </w:pPr>
            <w:r w:rsidRPr="00767E2F">
              <w:rPr>
                <w:color w:val="auto"/>
              </w:rPr>
              <w:t>159</w:t>
            </w:r>
          </w:p>
        </w:tc>
        <w:tc>
          <w:tcPr>
            <w:tcW w:w="2279" w:type="dxa"/>
            <w:vAlign w:val="center"/>
          </w:tcPr>
          <w:p w:rsidR="009941BD" w:rsidRPr="00767E2F" w:rsidRDefault="00826C71" w:rsidP="00E9738A">
            <w:pPr>
              <w:pStyle w:val="Default"/>
              <w:jc w:val="center"/>
              <w:rPr>
                <w:color w:val="auto"/>
              </w:rPr>
            </w:pPr>
            <w:r w:rsidRPr="00767E2F">
              <w:rPr>
                <w:color w:val="auto"/>
              </w:rPr>
              <w:t>885</w:t>
            </w:r>
          </w:p>
        </w:tc>
      </w:tr>
      <w:tr w:rsidR="009941BD" w:rsidRPr="00767E2F" w:rsidTr="00E9738A">
        <w:tc>
          <w:tcPr>
            <w:tcW w:w="2312" w:type="dxa"/>
            <w:vAlign w:val="center"/>
          </w:tcPr>
          <w:p w:rsidR="009941BD" w:rsidRPr="00767E2F" w:rsidRDefault="00826C71" w:rsidP="00E9738A">
            <w:pPr>
              <w:pStyle w:val="Default"/>
              <w:jc w:val="center"/>
              <w:rPr>
                <w:color w:val="auto"/>
              </w:rPr>
            </w:pPr>
            <w:r w:rsidRPr="00767E2F">
              <w:rPr>
                <w:color w:val="auto"/>
              </w:rPr>
              <w:t>2016-2017</w:t>
            </w:r>
          </w:p>
        </w:tc>
        <w:tc>
          <w:tcPr>
            <w:tcW w:w="2371" w:type="dxa"/>
            <w:vAlign w:val="center"/>
          </w:tcPr>
          <w:p w:rsidR="009941BD" w:rsidRPr="00767E2F" w:rsidRDefault="00826C71" w:rsidP="00E9738A">
            <w:pPr>
              <w:pStyle w:val="Default"/>
              <w:jc w:val="center"/>
              <w:rPr>
                <w:color w:val="auto"/>
              </w:rPr>
            </w:pPr>
            <w:r w:rsidRPr="00767E2F">
              <w:rPr>
                <w:color w:val="auto"/>
              </w:rPr>
              <w:t>1018</w:t>
            </w:r>
          </w:p>
        </w:tc>
        <w:tc>
          <w:tcPr>
            <w:tcW w:w="2394" w:type="dxa"/>
            <w:vAlign w:val="center"/>
          </w:tcPr>
          <w:p w:rsidR="009941BD" w:rsidRPr="00767E2F" w:rsidRDefault="00826C71" w:rsidP="00E9738A">
            <w:pPr>
              <w:pStyle w:val="Default"/>
              <w:jc w:val="center"/>
              <w:rPr>
                <w:color w:val="auto"/>
              </w:rPr>
            </w:pPr>
            <w:r w:rsidRPr="00767E2F">
              <w:rPr>
                <w:color w:val="auto"/>
              </w:rPr>
              <w:t>165</w:t>
            </w:r>
          </w:p>
        </w:tc>
        <w:tc>
          <w:tcPr>
            <w:tcW w:w="2279" w:type="dxa"/>
            <w:vAlign w:val="center"/>
          </w:tcPr>
          <w:p w:rsidR="009941BD" w:rsidRPr="00767E2F" w:rsidRDefault="00826C71" w:rsidP="00E9738A">
            <w:pPr>
              <w:pStyle w:val="Default"/>
              <w:jc w:val="center"/>
              <w:rPr>
                <w:color w:val="auto"/>
              </w:rPr>
            </w:pPr>
            <w:r w:rsidRPr="00767E2F">
              <w:rPr>
                <w:color w:val="auto"/>
              </w:rPr>
              <w:t>853</w:t>
            </w:r>
          </w:p>
        </w:tc>
      </w:tr>
      <w:tr w:rsidR="009941BD" w:rsidRPr="00767E2F" w:rsidTr="00E9738A">
        <w:tc>
          <w:tcPr>
            <w:tcW w:w="2312" w:type="dxa"/>
            <w:vAlign w:val="center"/>
          </w:tcPr>
          <w:p w:rsidR="009941BD" w:rsidRPr="00767E2F" w:rsidRDefault="00826C71" w:rsidP="00E9738A">
            <w:pPr>
              <w:pStyle w:val="Default"/>
              <w:jc w:val="center"/>
              <w:rPr>
                <w:color w:val="auto"/>
              </w:rPr>
            </w:pPr>
            <w:r w:rsidRPr="00767E2F">
              <w:rPr>
                <w:color w:val="auto"/>
              </w:rPr>
              <w:t>2015-2016</w:t>
            </w:r>
          </w:p>
        </w:tc>
        <w:tc>
          <w:tcPr>
            <w:tcW w:w="2371" w:type="dxa"/>
            <w:vAlign w:val="center"/>
          </w:tcPr>
          <w:p w:rsidR="009941BD" w:rsidRPr="00767E2F" w:rsidRDefault="00826C71" w:rsidP="00E9738A">
            <w:pPr>
              <w:pStyle w:val="Default"/>
              <w:jc w:val="center"/>
              <w:rPr>
                <w:color w:val="auto"/>
              </w:rPr>
            </w:pPr>
            <w:r w:rsidRPr="00767E2F">
              <w:rPr>
                <w:color w:val="auto"/>
              </w:rPr>
              <w:t>932</w:t>
            </w:r>
          </w:p>
        </w:tc>
        <w:tc>
          <w:tcPr>
            <w:tcW w:w="2394" w:type="dxa"/>
            <w:vAlign w:val="center"/>
          </w:tcPr>
          <w:p w:rsidR="009941BD" w:rsidRPr="00767E2F" w:rsidRDefault="00826C71" w:rsidP="00E9738A">
            <w:pPr>
              <w:pStyle w:val="Default"/>
              <w:jc w:val="center"/>
              <w:rPr>
                <w:color w:val="auto"/>
              </w:rPr>
            </w:pPr>
            <w:r w:rsidRPr="00767E2F">
              <w:rPr>
                <w:color w:val="auto"/>
              </w:rPr>
              <w:t>154</w:t>
            </w:r>
          </w:p>
        </w:tc>
        <w:tc>
          <w:tcPr>
            <w:tcW w:w="2279" w:type="dxa"/>
            <w:vAlign w:val="center"/>
          </w:tcPr>
          <w:p w:rsidR="009941BD" w:rsidRPr="00767E2F" w:rsidRDefault="00826C71" w:rsidP="00E9738A">
            <w:pPr>
              <w:pStyle w:val="Default"/>
              <w:jc w:val="center"/>
              <w:rPr>
                <w:color w:val="auto"/>
              </w:rPr>
            </w:pPr>
            <w:r w:rsidRPr="00767E2F">
              <w:rPr>
                <w:color w:val="auto"/>
              </w:rPr>
              <w:t>778</w:t>
            </w:r>
          </w:p>
        </w:tc>
      </w:tr>
      <w:tr w:rsidR="009941BD" w:rsidRPr="00767E2F" w:rsidTr="00E9738A">
        <w:tc>
          <w:tcPr>
            <w:tcW w:w="2312" w:type="dxa"/>
            <w:vAlign w:val="center"/>
          </w:tcPr>
          <w:p w:rsidR="009941BD" w:rsidRPr="00767E2F" w:rsidRDefault="00826C71" w:rsidP="00E9738A">
            <w:pPr>
              <w:pStyle w:val="Default"/>
              <w:jc w:val="center"/>
              <w:rPr>
                <w:color w:val="auto"/>
              </w:rPr>
            </w:pPr>
            <w:r w:rsidRPr="00767E2F">
              <w:rPr>
                <w:color w:val="auto"/>
              </w:rPr>
              <w:t>2014-2015</w:t>
            </w:r>
          </w:p>
        </w:tc>
        <w:tc>
          <w:tcPr>
            <w:tcW w:w="2371" w:type="dxa"/>
            <w:vAlign w:val="center"/>
          </w:tcPr>
          <w:p w:rsidR="009941BD" w:rsidRPr="00767E2F" w:rsidRDefault="00826C71" w:rsidP="00E9738A">
            <w:pPr>
              <w:pStyle w:val="Default"/>
              <w:jc w:val="center"/>
              <w:rPr>
                <w:color w:val="auto"/>
              </w:rPr>
            </w:pPr>
            <w:r w:rsidRPr="00767E2F">
              <w:rPr>
                <w:color w:val="auto"/>
              </w:rPr>
              <w:t>933</w:t>
            </w:r>
          </w:p>
        </w:tc>
        <w:tc>
          <w:tcPr>
            <w:tcW w:w="2394" w:type="dxa"/>
            <w:vAlign w:val="center"/>
          </w:tcPr>
          <w:p w:rsidR="009941BD" w:rsidRPr="00767E2F" w:rsidRDefault="00826C71" w:rsidP="00E9738A">
            <w:pPr>
              <w:pStyle w:val="Default"/>
              <w:jc w:val="center"/>
              <w:rPr>
                <w:color w:val="auto"/>
              </w:rPr>
            </w:pPr>
            <w:r w:rsidRPr="00767E2F">
              <w:rPr>
                <w:color w:val="auto"/>
              </w:rPr>
              <w:t>157</w:t>
            </w:r>
          </w:p>
        </w:tc>
        <w:tc>
          <w:tcPr>
            <w:tcW w:w="2279" w:type="dxa"/>
            <w:vAlign w:val="center"/>
          </w:tcPr>
          <w:p w:rsidR="009941BD" w:rsidRPr="00767E2F" w:rsidRDefault="00826C71" w:rsidP="00E9738A">
            <w:pPr>
              <w:pStyle w:val="Default"/>
              <w:jc w:val="center"/>
              <w:rPr>
                <w:color w:val="auto"/>
              </w:rPr>
            </w:pPr>
            <w:r w:rsidRPr="00767E2F">
              <w:rPr>
                <w:color w:val="auto"/>
              </w:rPr>
              <w:t>776</w:t>
            </w:r>
          </w:p>
        </w:tc>
      </w:tr>
      <w:tr w:rsidR="009941BD" w:rsidRPr="00767E2F" w:rsidTr="00E9738A">
        <w:tc>
          <w:tcPr>
            <w:tcW w:w="2312" w:type="dxa"/>
            <w:vAlign w:val="center"/>
          </w:tcPr>
          <w:p w:rsidR="009941BD" w:rsidRPr="00767E2F" w:rsidRDefault="00826C71" w:rsidP="00E9738A">
            <w:pPr>
              <w:pStyle w:val="Default"/>
              <w:jc w:val="center"/>
              <w:rPr>
                <w:color w:val="auto"/>
              </w:rPr>
            </w:pPr>
            <w:r w:rsidRPr="00767E2F">
              <w:rPr>
                <w:color w:val="auto"/>
              </w:rPr>
              <w:t>2013-2014</w:t>
            </w:r>
          </w:p>
        </w:tc>
        <w:tc>
          <w:tcPr>
            <w:tcW w:w="2371" w:type="dxa"/>
            <w:vAlign w:val="center"/>
          </w:tcPr>
          <w:p w:rsidR="009941BD" w:rsidRPr="00767E2F" w:rsidRDefault="00826C71" w:rsidP="00E9738A">
            <w:pPr>
              <w:pStyle w:val="Default"/>
              <w:jc w:val="center"/>
              <w:rPr>
                <w:color w:val="auto"/>
              </w:rPr>
            </w:pPr>
            <w:r w:rsidRPr="00767E2F">
              <w:rPr>
                <w:color w:val="auto"/>
              </w:rPr>
              <w:t>854</w:t>
            </w:r>
          </w:p>
        </w:tc>
        <w:tc>
          <w:tcPr>
            <w:tcW w:w="2394" w:type="dxa"/>
            <w:vAlign w:val="center"/>
          </w:tcPr>
          <w:p w:rsidR="009941BD" w:rsidRPr="00767E2F" w:rsidRDefault="00826C71" w:rsidP="00E9738A">
            <w:pPr>
              <w:pStyle w:val="Default"/>
              <w:jc w:val="center"/>
              <w:rPr>
                <w:color w:val="auto"/>
              </w:rPr>
            </w:pPr>
            <w:r w:rsidRPr="00767E2F">
              <w:rPr>
                <w:color w:val="auto"/>
              </w:rPr>
              <w:t>150</w:t>
            </w:r>
          </w:p>
        </w:tc>
        <w:tc>
          <w:tcPr>
            <w:tcW w:w="2279" w:type="dxa"/>
            <w:vAlign w:val="center"/>
          </w:tcPr>
          <w:p w:rsidR="009941BD" w:rsidRPr="00767E2F" w:rsidRDefault="00826C71" w:rsidP="00E9738A">
            <w:pPr>
              <w:pStyle w:val="Default"/>
              <w:jc w:val="center"/>
              <w:rPr>
                <w:color w:val="auto"/>
              </w:rPr>
            </w:pPr>
            <w:r w:rsidRPr="00767E2F">
              <w:rPr>
                <w:color w:val="auto"/>
              </w:rPr>
              <w:t>704</w:t>
            </w:r>
          </w:p>
        </w:tc>
      </w:tr>
      <w:tr w:rsidR="009941BD" w:rsidRPr="00767E2F" w:rsidTr="00E9738A">
        <w:tc>
          <w:tcPr>
            <w:tcW w:w="2312" w:type="dxa"/>
            <w:vAlign w:val="center"/>
          </w:tcPr>
          <w:p w:rsidR="009941BD" w:rsidRPr="00767E2F" w:rsidRDefault="00826C71" w:rsidP="00E9738A">
            <w:pPr>
              <w:pStyle w:val="Default"/>
              <w:jc w:val="center"/>
              <w:rPr>
                <w:color w:val="auto"/>
              </w:rPr>
            </w:pPr>
            <w:r w:rsidRPr="00767E2F">
              <w:rPr>
                <w:color w:val="auto"/>
              </w:rPr>
              <w:t>2012-2013</w:t>
            </w:r>
          </w:p>
        </w:tc>
        <w:tc>
          <w:tcPr>
            <w:tcW w:w="2371" w:type="dxa"/>
            <w:vAlign w:val="center"/>
          </w:tcPr>
          <w:p w:rsidR="009941BD" w:rsidRPr="00767E2F" w:rsidRDefault="00826C71" w:rsidP="00E9738A">
            <w:pPr>
              <w:pStyle w:val="Default"/>
              <w:jc w:val="center"/>
              <w:rPr>
                <w:color w:val="auto"/>
              </w:rPr>
            </w:pPr>
            <w:r w:rsidRPr="00767E2F">
              <w:rPr>
                <w:color w:val="auto"/>
              </w:rPr>
              <w:t>785</w:t>
            </w:r>
          </w:p>
        </w:tc>
        <w:tc>
          <w:tcPr>
            <w:tcW w:w="2394" w:type="dxa"/>
            <w:vAlign w:val="center"/>
          </w:tcPr>
          <w:p w:rsidR="009941BD" w:rsidRPr="00767E2F" w:rsidRDefault="00826C71" w:rsidP="00E9738A">
            <w:pPr>
              <w:pStyle w:val="Default"/>
              <w:jc w:val="center"/>
              <w:rPr>
                <w:color w:val="auto"/>
              </w:rPr>
            </w:pPr>
            <w:r w:rsidRPr="00767E2F">
              <w:rPr>
                <w:color w:val="auto"/>
              </w:rPr>
              <w:t>142</w:t>
            </w:r>
          </w:p>
        </w:tc>
        <w:tc>
          <w:tcPr>
            <w:tcW w:w="2279" w:type="dxa"/>
            <w:vAlign w:val="center"/>
          </w:tcPr>
          <w:p w:rsidR="009941BD" w:rsidRPr="00767E2F" w:rsidRDefault="00826C71" w:rsidP="00E9738A">
            <w:pPr>
              <w:pStyle w:val="Default"/>
              <w:jc w:val="center"/>
              <w:rPr>
                <w:color w:val="auto"/>
              </w:rPr>
            </w:pPr>
            <w:r w:rsidRPr="00767E2F">
              <w:rPr>
                <w:color w:val="auto"/>
              </w:rPr>
              <w:t>643</w:t>
            </w:r>
          </w:p>
        </w:tc>
      </w:tr>
      <w:tr w:rsidR="00826C71" w:rsidRPr="00767E2F" w:rsidTr="00E9738A">
        <w:tc>
          <w:tcPr>
            <w:tcW w:w="2312" w:type="dxa"/>
            <w:vAlign w:val="center"/>
          </w:tcPr>
          <w:p w:rsidR="00826C71" w:rsidRPr="00767E2F" w:rsidRDefault="00826C71" w:rsidP="00E9738A">
            <w:pPr>
              <w:pStyle w:val="Default"/>
              <w:jc w:val="center"/>
              <w:rPr>
                <w:color w:val="auto"/>
              </w:rPr>
            </w:pPr>
            <w:r w:rsidRPr="00767E2F">
              <w:rPr>
                <w:color w:val="auto"/>
              </w:rPr>
              <w:t>2011-2012</w:t>
            </w:r>
          </w:p>
        </w:tc>
        <w:tc>
          <w:tcPr>
            <w:tcW w:w="2371" w:type="dxa"/>
            <w:vAlign w:val="center"/>
          </w:tcPr>
          <w:p w:rsidR="00826C71" w:rsidRPr="00767E2F" w:rsidRDefault="00826C71" w:rsidP="00E9738A">
            <w:pPr>
              <w:pStyle w:val="Default"/>
              <w:jc w:val="center"/>
              <w:rPr>
                <w:color w:val="auto"/>
              </w:rPr>
            </w:pPr>
            <w:r w:rsidRPr="00767E2F">
              <w:rPr>
                <w:color w:val="auto"/>
              </w:rPr>
              <w:t>714</w:t>
            </w:r>
          </w:p>
        </w:tc>
        <w:tc>
          <w:tcPr>
            <w:tcW w:w="2394" w:type="dxa"/>
            <w:vAlign w:val="center"/>
          </w:tcPr>
          <w:p w:rsidR="00826C71" w:rsidRPr="00767E2F" w:rsidRDefault="00826C71" w:rsidP="00E9738A">
            <w:pPr>
              <w:pStyle w:val="Default"/>
              <w:jc w:val="center"/>
              <w:rPr>
                <w:color w:val="auto"/>
              </w:rPr>
            </w:pPr>
            <w:r w:rsidRPr="00767E2F">
              <w:rPr>
                <w:color w:val="auto"/>
              </w:rPr>
              <w:t>136</w:t>
            </w:r>
          </w:p>
        </w:tc>
        <w:tc>
          <w:tcPr>
            <w:tcW w:w="2279" w:type="dxa"/>
            <w:vAlign w:val="center"/>
          </w:tcPr>
          <w:p w:rsidR="00826C71" w:rsidRPr="00767E2F" w:rsidRDefault="00826C71" w:rsidP="00E9738A">
            <w:pPr>
              <w:pStyle w:val="Default"/>
              <w:jc w:val="center"/>
              <w:rPr>
                <w:color w:val="auto"/>
              </w:rPr>
            </w:pPr>
            <w:r w:rsidRPr="00767E2F">
              <w:rPr>
                <w:color w:val="auto"/>
              </w:rPr>
              <w:t>57</w:t>
            </w:r>
            <w:r w:rsidR="0085635B" w:rsidRPr="00767E2F">
              <w:rPr>
                <w:color w:val="auto"/>
              </w:rPr>
              <w:t>8</w:t>
            </w:r>
          </w:p>
        </w:tc>
      </w:tr>
      <w:tr w:rsidR="0085635B" w:rsidRPr="00767E2F" w:rsidTr="00E9738A">
        <w:tc>
          <w:tcPr>
            <w:tcW w:w="2312" w:type="dxa"/>
            <w:vAlign w:val="center"/>
          </w:tcPr>
          <w:p w:rsidR="0085635B" w:rsidRPr="00767E2F" w:rsidRDefault="0085635B" w:rsidP="00E9738A">
            <w:pPr>
              <w:pStyle w:val="Default"/>
              <w:jc w:val="center"/>
              <w:rPr>
                <w:b/>
                <w:color w:val="auto"/>
              </w:rPr>
            </w:pPr>
            <w:r w:rsidRPr="00767E2F">
              <w:rPr>
                <w:b/>
                <w:color w:val="auto"/>
              </w:rPr>
              <w:t>Skaičiaus padidėjimas:</w:t>
            </w:r>
          </w:p>
        </w:tc>
        <w:tc>
          <w:tcPr>
            <w:tcW w:w="2371" w:type="dxa"/>
            <w:vAlign w:val="center"/>
          </w:tcPr>
          <w:p w:rsidR="0085635B" w:rsidRPr="00767E2F" w:rsidRDefault="0085635B" w:rsidP="00E9738A">
            <w:pPr>
              <w:pStyle w:val="Default"/>
              <w:jc w:val="center"/>
              <w:rPr>
                <w:b/>
                <w:color w:val="auto"/>
              </w:rPr>
            </w:pPr>
            <w:r w:rsidRPr="00767E2F">
              <w:rPr>
                <w:b/>
                <w:color w:val="auto"/>
              </w:rPr>
              <w:t>+330</w:t>
            </w:r>
          </w:p>
        </w:tc>
        <w:tc>
          <w:tcPr>
            <w:tcW w:w="2394" w:type="dxa"/>
            <w:vAlign w:val="center"/>
          </w:tcPr>
          <w:p w:rsidR="0085635B" w:rsidRPr="00767E2F" w:rsidRDefault="0085635B" w:rsidP="00E9738A">
            <w:pPr>
              <w:pStyle w:val="Default"/>
              <w:jc w:val="center"/>
              <w:rPr>
                <w:b/>
                <w:color w:val="auto"/>
              </w:rPr>
            </w:pPr>
            <w:r w:rsidRPr="00767E2F">
              <w:rPr>
                <w:b/>
                <w:color w:val="auto"/>
              </w:rPr>
              <w:t>+23</w:t>
            </w:r>
          </w:p>
        </w:tc>
        <w:tc>
          <w:tcPr>
            <w:tcW w:w="2279" w:type="dxa"/>
            <w:vAlign w:val="center"/>
          </w:tcPr>
          <w:p w:rsidR="0085635B" w:rsidRPr="00767E2F" w:rsidRDefault="0085635B" w:rsidP="00E9738A">
            <w:pPr>
              <w:pStyle w:val="Default"/>
              <w:jc w:val="center"/>
              <w:rPr>
                <w:b/>
                <w:color w:val="auto"/>
              </w:rPr>
            </w:pPr>
            <w:r w:rsidRPr="00767E2F">
              <w:rPr>
                <w:b/>
                <w:color w:val="auto"/>
              </w:rPr>
              <w:t>+307</w:t>
            </w:r>
          </w:p>
        </w:tc>
      </w:tr>
    </w:tbl>
    <w:p w:rsidR="00995D51" w:rsidRPr="00767E2F" w:rsidRDefault="0085635B" w:rsidP="004D2E00">
      <w:pPr>
        <w:pStyle w:val="Default"/>
        <w:spacing w:before="120"/>
        <w:ind w:firstLine="709"/>
        <w:jc w:val="both"/>
      </w:pPr>
      <w:r w:rsidRPr="00767E2F">
        <w:t>Kaip matyti iš lentelės, kad visa veislės populiacija per 7 metus pad</w:t>
      </w:r>
      <w:r w:rsidR="0089267D">
        <w:t>idėjo 330 galvijų arba 32 proc.</w:t>
      </w:r>
      <w:r w:rsidRPr="00767E2F">
        <w:t xml:space="preserve"> </w:t>
      </w:r>
      <w:r w:rsidR="0089267D">
        <w:t>D</w:t>
      </w:r>
      <w:r w:rsidRPr="00767E2F">
        <w:t>augiausiai skaičius didėjo fizinių asmenų ūkiuose, kai tuo tarpu juridiniuose padidėjo tik 23 galvijais arba</w:t>
      </w:r>
      <w:r w:rsidR="004B03A8" w:rsidRPr="00767E2F">
        <w:t xml:space="preserve"> </w:t>
      </w:r>
      <w:r w:rsidRPr="00767E2F">
        <w:t xml:space="preserve">tik 14 proc. Juridiniai ūkiai stengiasi didinti laikomų galvijų produktyvumą, todėl jie nėra suinteresuoti veisti šios veislės galvijus, dėl mažo jų produktyvumo. </w:t>
      </w:r>
      <w:r w:rsidR="0089267D">
        <w:t>Norint</w:t>
      </w:r>
      <w:r w:rsidRPr="00767E2F">
        <w:t xml:space="preserve"> atkurti šiuos nykst</w:t>
      </w:r>
      <w:r w:rsidR="0089267D">
        <w:t>ančius galvijus</w:t>
      </w:r>
      <w:r w:rsidRPr="00767E2F">
        <w:t xml:space="preserve"> būtina arba didinti</w:t>
      </w:r>
      <w:r w:rsidR="00A14440" w:rsidRPr="00767E2F">
        <w:t xml:space="preserve"> išmokas už</w:t>
      </w:r>
      <w:r w:rsidR="004B03A8" w:rsidRPr="00767E2F">
        <w:t xml:space="preserve"> </w:t>
      </w:r>
      <w:r w:rsidRPr="00767E2F">
        <w:t xml:space="preserve">jų </w:t>
      </w:r>
      <w:r w:rsidR="00A14440" w:rsidRPr="00767E2F">
        <w:t>išsaugojimą, arba</w:t>
      </w:r>
      <w:r w:rsidR="004B03A8" w:rsidRPr="00767E2F">
        <w:t xml:space="preserve"> </w:t>
      </w:r>
      <w:r w:rsidR="00A14440" w:rsidRPr="00767E2F">
        <w:t xml:space="preserve">skatinti fizinius ūkius kurti </w:t>
      </w:r>
      <w:r w:rsidR="00282DE1" w:rsidRPr="00767E2F">
        <w:t>GJ</w:t>
      </w:r>
      <w:r w:rsidR="00A14440" w:rsidRPr="00767E2F">
        <w:t xml:space="preserve"> veislės branduolius privačiuose ūkiuose</w:t>
      </w:r>
      <w:r w:rsidR="004B03A8" w:rsidRPr="00767E2F">
        <w:t xml:space="preserve"> </w:t>
      </w:r>
      <w:r w:rsidR="00A14440" w:rsidRPr="00767E2F">
        <w:t xml:space="preserve">ir skirti finansavimą šių branduolių išlaikymui </w:t>
      </w:r>
      <w:r w:rsidR="00995D51" w:rsidRPr="00767E2F">
        <w:t>ir tuo pačiu veislės atkūrimui.</w:t>
      </w:r>
    </w:p>
    <w:p w:rsidR="00995D51" w:rsidRPr="00767E2F" w:rsidRDefault="000E1C37" w:rsidP="00767E2F">
      <w:pPr>
        <w:pStyle w:val="Default"/>
        <w:ind w:firstLine="709"/>
        <w:jc w:val="both"/>
      </w:pPr>
      <w:r w:rsidRPr="00767E2F">
        <w:t xml:space="preserve">Tačiau kyla tam tikrų abejonių, ar visi minėti galvijai visiškai pagal fenotipą ir kilmę atitinka senųjų veislių požymius. Daugumos iš galvijų protėviai yra nežinomos kilmės, nes pavienių gyvulių augintojų gyvuliai nekontroliuojami. Iki šiol </w:t>
      </w:r>
      <w:r w:rsidR="00282DE1" w:rsidRPr="00767E2F">
        <w:t>GJ</w:t>
      </w:r>
      <w:r w:rsidRPr="00767E2F">
        <w:t xml:space="preserve"> veislės</w:t>
      </w:r>
      <w:r w:rsidR="004B03A8" w:rsidRPr="00767E2F">
        <w:t xml:space="preserve"> </w:t>
      </w:r>
      <w:r w:rsidRPr="00767E2F">
        <w:t>karvės tos pačios veislės bulių sperma sėklinamos ne</w:t>
      </w:r>
      <w:r w:rsidR="0089267D">
        <w:t xml:space="preserve"> </w:t>
      </w:r>
      <w:r w:rsidRPr="00767E2F">
        <w:t xml:space="preserve">visuose ūkiuose. Nors genofondinėse bandose taikomas grynasis veisimas, tačiau parinkti veislinėms karvėms bulius tiek dėl jų kilmės, tiek ir dėl ne visai tipingo fenotipo yra nelengva. Dėl </w:t>
      </w:r>
      <w:proofErr w:type="spellStart"/>
      <w:r w:rsidRPr="00767E2F">
        <w:t>heterozės</w:t>
      </w:r>
      <w:proofErr w:type="spellEnd"/>
      <w:r w:rsidRPr="00767E2F">
        <w:t xml:space="preserve"> efekto ne visi gaut</w:t>
      </w:r>
      <w:r w:rsidR="00995D51" w:rsidRPr="00767E2F">
        <w:t>i veršeliai yra tipingi.</w:t>
      </w:r>
    </w:p>
    <w:p w:rsidR="00995D51" w:rsidRPr="00767E2F" w:rsidRDefault="000E1C37" w:rsidP="004D2E00">
      <w:pPr>
        <w:pStyle w:val="Default"/>
        <w:spacing w:after="120"/>
        <w:ind w:firstLine="709"/>
        <w:jc w:val="both"/>
      </w:pPr>
      <w:r w:rsidRPr="00767E2F">
        <w:lastRenderedPageBreak/>
        <w:t xml:space="preserve">Gyvulininkystės institute kaupiami duomenys apie požymių </w:t>
      </w:r>
      <w:r w:rsidRPr="00FA03F7">
        <w:rPr>
          <w:color w:val="auto"/>
        </w:rPr>
        <w:t>išsiska</w:t>
      </w:r>
      <w:r w:rsidR="00616785" w:rsidRPr="00FA03F7">
        <w:rPr>
          <w:b/>
          <w:color w:val="auto"/>
        </w:rPr>
        <w:t>i</w:t>
      </w:r>
      <w:r w:rsidRPr="00FA03F7">
        <w:rPr>
          <w:color w:val="auto"/>
        </w:rPr>
        <w:t xml:space="preserve">dymą. </w:t>
      </w:r>
      <w:r w:rsidRPr="00767E2F">
        <w:t>Todėl pagrindinis suformuotų genofondinių bandų tikslas yra iš gauto prieauglio atrinkti tipingus veislėms gyvulius, išauginti buliukus, kilusius iš tėvų, kurie bent pagal fenotipą atitiktų veislės požymius, kad būtų galima pradėti kaupti naujų bulių</w:t>
      </w:r>
      <w:r w:rsidRPr="00FA03F7">
        <w:rPr>
          <w:b/>
          <w:color w:val="auto"/>
        </w:rPr>
        <w:t>,</w:t>
      </w:r>
      <w:r w:rsidRPr="00616785">
        <w:rPr>
          <w:color w:val="FF0000"/>
        </w:rPr>
        <w:t xml:space="preserve"> </w:t>
      </w:r>
      <w:r w:rsidRPr="00767E2F">
        <w:t xml:space="preserve">kurių </w:t>
      </w:r>
      <w:proofErr w:type="spellStart"/>
      <w:r w:rsidRPr="00767E2F">
        <w:t>veisliškumas</w:t>
      </w:r>
      <w:proofErr w:type="spellEnd"/>
      <w:r w:rsidRPr="00767E2F">
        <w:t xml:space="preserve"> keltų mažiau abejonių, spermą ir per keletą kartų eliminuoti gyvulius su iškilusiais netipingais požymiais i</w:t>
      </w:r>
      <w:r w:rsidR="0089267D">
        <w:t>r taip išgryninti populiacijas.</w:t>
      </w:r>
    </w:p>
    <w:p w:rsidR="000E1C37" w:rsidRPr="0089267D" w:rsidRDefault="000E1C37" w:rsidP="004D2E00">
      <w:pPr>
        <w:autoSpaceDE w:val="0"/>
        <w:autoSpaceDN w:val="0"/>
        <w:adjustRightInd w:val="0"/>
        <w:spacing w:after="120" w:line="240" w:lineRule="auto"/>
        <w:jc w:val="center"/>
        <w:rPr>
          <w:rFonts w:ascii="Times New Roman" w:hAnsi="Times New Roman" w:cs="Times New Roman"/>
          <w:b/>
          <w:bCs/>
          <w:color w:val="000000"/>
          <w:sz w:val="24"/>
          <w:szCs w:val="24"/>
        </w:rPr>
      </w:pPr>
      <w:r w:rsidRPr="00767E2F">
        <w:rPr>
          <w:rFonts w:ascii="Times New Roman" w:hAnsi="Times New Roman" w:cs="Times New Roman"/>
          <w:b/>
          <w:color w:val="000000"/>
          <w:sz w:val="24"/>
          <w:szCs w:val="24"/>
        </w:rPr>
        <w:t>VI.</w:t>
      </w:r>
      <w:r w:rsidRPr="00767E2F">
        <w:rPr>
          <w:rFonts w:ascii="Times New Roman" w:hAnsi="Times New Roman" w:cs="Times New Roman"/>
          <w:color w:val="000000"/>
          <w:sz w:val="24"/>
          <w:szCs w:val="24"/>
        </w:rPr>
        <w:t xml:space="preserve"> </w:t>
      </w:r>
      <w:r w:rsidRPr="00767E2F">
        <w:rPr>
          <w:rFonts w:ascii="Times New Roman" w:hAnsi="Times New Roman" w:cs="Times New Roman"/>
          <w:b/>
          <w:bCs/>
          <w:color w:val="000000"/>
          <w:sz w:val="24"/>
          <w:szCs w:val="24"/>
        </w:rPr>
        <w:t>GALVIJŲ VEISIMO I</w:t>
      </w:r>
      <w:r w:rsidR="0089267D">
        <w:rPr>
          <w:rFonts w:ascii="Times New Roman" w:hAnsi="Times New Roman" w:cs="Times New Roman"/>
          <w:b/>
          <w:bCs/>
          <w:color w:val="000000"/>
          <w:sz w:val="24"/>
          <w:szCs w:val="24"/>
        </w:rPr>
        <w:t>R SELEKCIJOS TIKSLAI</w:t>
      </w:r>
    </w:p>
    <w:p w:rsidR="004C368D" w:rsidRPr="0089267D" w:rsidRDefault="00A06B23" w:rsidP="0089267D">
      <w:pPr>
        <w:pStyle w:val="Sraopastraipa"/>
        <w:autoSpaceDE w:val="0"/>
        <w:autoSpaceDN w:val="0"/>
        <w:adjustRightInd w:val="0"/>
        <w:spacing w:line="240" w:lineRule="auto"/>
        <w:ind w:left="0" w:firstLine="709"/>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1. </w:t>
      </w:r>
      <w:r w:rsidR="0089267D">
        <w:rPr>
          <w:rFonts w:ascii="Times New Roman" w:hAnsi="Times New Roman" w:cs="Times New Roman"/>
          <w:b/>
          <w:bCs/>
          <w:color w:val="000000"/>
          <w:sz w:val="24"/>
          <w:szCs w:val="24"/>
        </w:rPr>
        <w:t>Pagrindiniai veisimo principai.</w:t>
      </w:r>
    </w:p>
    <w:p w:rsidR="00D5759E" w:rsidRPr="00767E2F" w:rsidRDefault="005260D6" w:rsidP="00767E2F">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Laikantis poravimo taisyklių</w:t>
      </w:r>
      <w:r w:rsidR="000E1C37" w:rsidRPr="00767E2F">
        <w:rPr>
          <w:rFonts w:ascii="Times New Roman" w:hAnsi="Times New Roman" w:cs="Times New Roman"/>
          <w:color w:val="000000"/>
          <w:sz w:val="24"/>
          <w:szCs w:val="24"/>
        </w:rPr>
        <w:t xml:space="preserve"> ir mažose populiacijose </w:t>
      </w:r>
      <w:proofErr w:type="spellStart"/>
      <w:r w:rsidR="000E1C37" w:rsidRPr="00767E2F">
        <w:rPr>
          <w:rFonts w:ascii="Times New Roman" w:hAnsi="Times New Roman" w:cs="Times New Roman"/>
          <w:color w:val="000000"/>
          <w:sz w:val="24"/>
          <w:szCs w:val="24"/>
        </w:rPr>
        <w:t>i</w:t>
      </w:r>
      <w:r w:rsidR="005A4B34" w:rsidRPr="00767E2F">
        <w:rPr>
          <w:rFonts w:ascii="Times New Roman" w:hAnsi="Times New Roman" w:cs="Times New Roman"/>
          <w:color w:val="000000"/>
          <w:sz w:val="24"/>
          <w:szCs w:val="24"/>
        </w:rPr>
        <w:t>n</w:t>
      </w:r>
      <w:r w:rsidR="000E1C37" w:rsidRPr="00767E2F">
        <w:rPr>
          <w:rFonts w:ascii="Times New Roman" w:hAnsi="Times New Roman" w:cs="Times New Roman"/>
          <w:color w:val="000000"/>
          <w:sz w:val="24"/>
          <w:szCs w:val="24"/>
        </w:rPr>
        <w:t>brydingo</w:t>
      </w:r>
      <w:proofErr w:type="spellEnd"/>
      <w:r w:rsidR="000E1C37" w:rsidRPr="00767E2F">
        <w:rPr>
          <w:rFonts w:ascii="Times New Roman" w:hAnsi="Times New Roman" w:cs="Times New Roman"/>
          <w:color w:val="000000"/>
          <w:sz w:val="24"/>
          <w:szCs w:val="24"/>
        </w:rPr>
        <w:t xml:space="preserve"> didėjimas nėra tiesiogiai susijęs su populiacijos dydžiu, bet priklauso nuo veisimo schemos, kurios tikslas - palaikyti populiacijos genealoginę struktūrą. Pagal prof. J.</w:t>
      </w:r>
      <w:r w:rsidR="00FA03F7">
        <w:rPr>
          <w:rFonts w:ascii="Times New Roman" w:hAnsi="Times New Roman" w:cs="Times New Roman"/>
          <w:color w:val="000000"/>
          <w:sz w:val="24"/>
          <w:szCs w:val="24"/>
        </w:rPr>
        <w:t xml:space="preserve"> </w:t>
      </w:r>
      <w:proofErr w:type="spellStart"/>
      <w:r w:rsidR="000E1C37" w:rsidRPr="00767E2F">
        <w:rPr>
          <w:rFonts w:ascii="Times New Roman" w:hAnsi="Times New Roman" w:cs="Times New Roman"/>
          <w:color w:val="000000"/>
          <w:sz w:val="24"/>
          <w:szCs w:val="24"/>
        </w:rPr>
        <w:t>Šveisčio</w:t>
      </w:r>
      <w:proofErr w:type="spellEnd"/>
      <w:r w:rsidR="000E1C37" w:rsidRPr="00767E2F">
        <w:rPr>
          <w:rFonts w:ascii="Times New Roman" w:hAnsi="Times New Roman" w:cs="Times New Roman"/>
          <w:color w:val="000000"/>
          <w:sz w:val="24"/>
          <w:szCs w:val="24"/>
        </w:rPr>
        <w:t xml:space="preserve"> pasiūlytą uždarų populiacijų veisimo metodą, bandoje turint 8 genealogines linijas ir 8 genealogines šeimas, kurios tarpusavyje mažai giminingos, taikant lygiagrečią kartų kaitą kas penki metai,- </w:t>
      </w:r>
      <w:proofErr w:type="spellStart"/>
      <w:r w:rsidR="000E1C37" w:rsidRPr="00767E2F">
        <w:rPr>
          <w:rFonts w:ascii="Times New Roman" w:hAnsi="Times New Roman" w:cs="Times New Roman"/>
          <w:color w:val="000000"/>
          <w:sz w:val="24"/>
          <w:szCs w:val="24"/>
        </w:rPr>
        <w:t>inbrydingo</w:t>
      </w:r>
      <w:proofErr w:type="spellEnd"/>
      <w:r w:rsidR="000E1C37" w:rsidRPr="00767E2F">
        <w:rPr>
          <w:rFonts w:ascii="Times New Roman" w:hAnsi="Times New Roman" w:cs="Times New Roman"/>
          <w:color w:val="000000"/>
          <w:sz w:val="24"/>
          <w:szCs w:val="24"/>
        </w:rPr>
        <w:t xml:space="preserve"> koeficientas pagal </w:t>
      </w:r>
      <w:proofErr w:type="spellStart"/>
      <w:r w:rsidR="000E1C37" w:rsidRPr="00767E2F">
        <w:rPr>
          <w:rFonts w:ascii="Times New Roman" w:hAnsi="Times New Roman" w:cs="Times New Roman"/>
          <w:color w:val="000000"/>
          <w:sz w:val="24"/>
          <w:szCs w:val="24"/>
        </w:rPr>
        <w:t>S.Wright’ą</w:t>
      </w:r>
      <w:proofErr w:type="spellEnd"/>
      <w:r w:rsidR="000E1C37" w:rsidRPr="00767E2F">
        <w:rPr>
          <w:rFonts w:ascii="Times New Roman" w:hAnsi="Times New Roman" w:cs="Times New Roman"/>
          <w:color w:val="000000"/>
          <w:sz w:val="24"/>
          <w:szCs w:val="24"/>
        </w:rPr>
        <w:t xml:space="preserve"> bandoje per 24 metus padidėja iki 3,12% ir toliau didėja tik šimtosiomis procento dalimis. Populiaciją su tokia struktūra būtų galima uždarai veisti neribotą laiką. Tačiau veisiant </w:t>
      </w:r>
      <w:r w:rsidR="000E1C37" w:rsidRPr="00FA03F7">
        <w:rPr>
          <w:rFonts w:ascii="Times New Roman" w:hAnsi="Times New Roman" w:cs="Times New Roman"/>
          <w:sz w:val="24"/>
          <w:szCs w:val="24"/>
        </w:rPr>
        <w:t xml:space="preserve">bandą </w:t>
      </w:r>
      <w:r w:rsidR="000E1C37" w:rsidRPr="00FA03F7">
        <w:rPr>
          <w:rFonts w:ascii="Times New Roman" w:hAnsi="Times New Roman" w:cs="Times New Roman"/>
          <w:i/>
          <w:sz w:val="24"/>
          <w:szCs w:val="24"/>
        </w:rPr>
        <w:t>“</w:t>
      </w:r>
      <w:proofErr w:type="spellStart"/>
      <w:r w:rsidR="000E1C37" w:rsidRPr="00FA03F7">
        <w:rPr>
          <w:rFonts w:ascii="Times New Roman" w:hAnsi="Times New Roman" w:cs="Times New Roman"/>
          <w:i/>
          <w:sz w:val="24"/>
          <w:szCs w:val="24"/>
        </w:rPr>
        <w:t>in-situ</w:t>
      </w:r>
      <w:proofErr w:type="spellEnd"/>
      <w:r w:rsidR="000E1C37" w:rsidRPr="00FA03F7">
        <w:rPr>
          <w:rFonts w:ascii="Times New Roman" w:hAnsi="Times New Roman" w:cs="Times New Roman"/>
          <w:i/>
          <w:sz w:val="24"/>
          <w:szCs w:val="24"/>
        </w:rPr>
        <w:t>”,</w:t>
      </w:r>
      <w:r w:rsidR="000E1C37" w:rsidRPr="00FA03F7">
        <w:rPr>
          <w:rFonts w:ascii="Times New Roman" w:hAnsi="Times New Roman" w:cs="Times New Roman"/>
          <w:sz w:val="24"/>
          <w:szCs w:val="24"/>
        </w:rPr>
        <w:t xml:space="preserve"> </w:t>
      </w:r>
      <w:r w:rsidR="000E1C37" w:rsidRPr="00767E2F">
        <w:rPr>
          <w:rFonts w:ascii="Times New Roman" w:hAnsi="Times New Roman" w:cs="Times New Roman"/>
          <w:color w:val="000000"/>
          <w:sz w:val="24"/>
          <w:szCs w:val="24"/>
        </w:rPr>
        <w:t>tokią genealoginę struktūrą labai brangu išlaikyti, nes reikia labai daug bulių (mažiausiai 16).</w:t>
      </w:r>
    </w:p>
    <w:p w:rsidR="00A14440" w:rsidRPr="00767E2F" w:rsidRDefault="00A14440" w:rsidP="004D2E00">
      <w:pPr>
        <w:pStyle w:val="Default"/>
        <w:spacing w:after="120"/>
        <w:ind w:firstLine="851"/>
        <w:jc w:val="both"/>
      </w:pPr>
      <w:r w:rsidRPr="00767E2F">
        <w:t xml:space="preserve">Minimaliausia tokio veisimo schema yra jeigu bandoje yra 4 genealoginės linijos ir 4 genealoginės šeimos sudarančios vieną zootechninę liniją, tai per 12 metų </w:t>
      </w:r>
      <w:proofErr w:type="spellStart"/>
      <w:r w:rsidRPr="00767E2F">
        <w:t>inbrydingo</w:t>
      </w:r>
      <w:proofErr w:type="spellEnd"/>
      <w:r w:rsidRPr="00767E2F">
        <w:t xml:space="preserve"> koeficientas pasiekia 6,2% ir toliau didėja labai nežymiai </w:t>
      </w:r>
      <w:r w:rsidRPr="00FA03F7">
        <w:rPr>
          <w:color w:val="auto"/>
        </w:rPr>
        <w:t>(</w:t>
      </w:r>
      <w:r w:rsidR="00DD347F" w:rsidRPr="00FA03F7">
        <w:rPr>
          <w:color w:val="auto"/>
        </w:rPr>
        <w:t xml:space="preserve">J. </w:t>
      </w:r>
      <w:proofErr w:type="spellStart"/>
      <w:r w:rsidRPr="00FA03F7">
        <w:rPr>
          <w:color w:val="auto"/>
        </w:rPr>
        <w:t>Šveistys</w:t>
      </w:r>
      <w:proofErr w:type="spellEnd"/>
      <w:r w:rsidRPr="00767E2F">
        <w:t>, 1982). Kiekvienoje senųjų veislių</w:t>
      </w:r>
      <w:r w:rsidR="004B03A8" w:rsidRPr="00767E2F">
        <w:t xml:space="preserve"> </w:t>
      </w:r>
      <w:r w:rsidRPr="00767E2F">
        <w:t xml:space="preserve">galvijų populiacijoje turėtų būti keletas zootechninių linijų. Ši struktūra yra būtina normaliam veislės egzistavimui. Šiai dienai </w:t>
      </w:r>
      <w:r w:rsidRPr="00767E2F">
        <w:rPr>
          <w:color w:val="auto"/>
        </w:rPr>
        <w:t>Senojo Genotipo Lietuvos juodmarg</w:t>
      </w:r>
      <w:r w:rsidRPr="00FA03F7">
        <w:rPr>
          <w:color w:val="auto"/>
        </w:rPr>
        <w:t>i</w:t>
      </w:r>
      <w:r w:rsidR="00DD347F" w:rsidRPr="00FA03F7">
        <w:rPr>
          <w:color w:val="auto"/>
        </w:rPr>
        <w:t>ai</w:t>
      </w:r>
      <w:r w:rsidRPr="00767E2F">
        <w:rPr>
          <w:color w:val="auto"/>
        </w:rPr>
        <w:t xml:space="preserve"> </w:t>
      </w:r>
      <w:r w:rsidRPr="00767E2F">
        <w:t>gali būti suskirstyti į 5 negiminingas grup</w:t>
      </w:r>
      <w:r w:rsidR="00A254B5">
        <w:t>es pagal bulius (Schema Nr.1).</w:t>
      </w:r>
    </w:p>
    <w:p w:rsidR="00F25047" w:rsidRPr="00FA03F7" w:rsidRDefault="00DD347F" w:rsidP="00995D51">
      <w:pPr>
        <w:autoSpaceDE w:val="0"/>
        <w:autoSpaceDN w:val="0"/>
        <w:adjustRightInd w:val="0"/>
        <w:spacing w:after="0" w:line="240" w:lineRule="auto"/>
        <w:jc w:val="center"/>
        <w:rPr>
          <w:rFonts w:ascii="Times New Roman" w:hAnsi="Times New Roman" w:cs="Times New Roman"/>
          <w:b/>
          <w:sz w:val="24"/>
          <w:szCs w:val="24"/>
        </w:rPr>
      </w:pPr>
      <w:r w:rsidRPr="00FA03F7">
        <w:rPr>
          <w:rFonts w:ascii="Times New Roman" w:hAnsi="Times New Roman" w:cs="Times New Roman"/>
          <w:b/>
          <w:sz w:val="24"/>
          <w:szCs w:val="24"/>
        </w:rPr>
        <w:t xml:space="preserve">Senojo Genotipo Lietuvos juodmargių veislės galvijų populiacijos </w:t>
      </w:r>
      <w:r w:rsidR="003E1676" w:rsidRPr="00FA03F7">
        <w:rPr>
          <w:rFonts w:ascii="Times New Roman" w:hAnsi="Times New Roman" w:cs="Times New Roman"/>
          <w:b/>
          <w:sz w:val="24"/>
          <w:szCs w:val="24"/>
        </w:rPr>
        <w:t xml:space="preserve">veisimo programos </w:t>
      </w:r>
      <w:r w:rsidR="00F25047" w:rsidRPr="00FA03F7">
        <w:rPr>
          <w:rFonts w:ascii="Times New Roman" w:hAnsi="Times New Roman" w:cs="Times New Roman"/>
          <w:b/>
          <w:sz w:val="24"/>
          <w:szCs w:val="24"/>
        </w:rPr>
        <w:t>rotacinė veisimo schema</w:t>
      </w:r>
    </w:p>
    <w:p w:rsidR="00D5759E" w:rsidRPr="00FA03F7" w:rsidRDefault="004C368D" w:rsidP="000E1C37">
      <w:pPr>
        <w:autoSpaceDE w:val="0"/>
        <w:autoSpaceDN w:val="0"/>
        <w:adjustRightInd w:val="0"/>
        <w:spacing w:after="0" w:line="240" w:lineRule="auto"/>
        <w:rPr>
          <w:rFonts w:ascii="Times New Roman" w:hAnsi="Times New Roman" w:cs="Times New Roman"/>
          <w:sz w:val="23"/>
          <w:szCs w:val="23"/>
        </w:rPr>
      </w:pPr>
      <w:r w:rsidRPr="00FA03F7">
        <w:rPr>
          <w:rFonts w:ascii="Times New Roman" w:hAnsi="Times New Roman" w:cs="Times New Roman"/>
          <w:sz w:val="23"/>
          <w:szCs w:val="23"/>
        </w:rPr>
        <w:t>Schema Nr. 1</w:t>
      </w: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1761"/>
        <w:gridCol w:w="783"/>
        <w:gridCol w:w="1017"/>
        <w:gridCol w:w="917"/>
        <w:gridCol w:w="905"/>
        <w:gridCol w:w="1108"/>
        <w:gridCol w:w="1086"/>
        <w:gridCol w:w="1083"/>
        <w:gridCol w:w="772"/>
      </w:tblGrid>
      <w:tr w:rsidR="00FA03F7" w:rsidRPr="00FA03F7" w:rsidTr="006460EE">
        <w:trPr>
          <w:trHeight w:val="109"/>
        </w:trPr>
        <w:tc>
          <w:tcPr>
            <w:tcW w:w="0" w:type="auto"/>
            <w:vMerge w:val="restart"/>
            <w:vAlign w:val="center"/>
          </w:tcPr>
          <w:p w:rsidR="004C368D" w:rsidRPr="00FA03F7" w:rsidRDefault="004C368D" w:rsidP="005E1639">
            <w:pPr>
              <w:autoSpaceDE w:val="0"/>
              <w:autoSpaceDN w:val="0"/>
              <w:adjustRightInd w:val="0"/>
              <w:spacing w:after="0" w:line="240" w:lineRule="auto"/>
              <w:jc w:val="center"/>
              <w:rPr>
                <w:rFonts w:ascii="Times New Roman" w:hAnsi="Times New Roman" w:cs="Times New Roman"/>
                <w:b/>
                <w:sz w:val="20"/>
                <w:szCs w:val="20"/>
              </w:rPr>
            </w:pPr>
          </w:p>
        </w:tc>
        <w:tc>
          <w:tcPr>
            <w:tcW w:w="0" w:type="auto"/>
            <w:gridSpan w:val="2"/>
            <w:vAlign w:val="center"/>
          </w:tcPr>
          <w:p w:rsidR="004C368D" w:rsidRPr="00FA03F7" w:rsidRDefault="004C368D" w:rsidP="005E1639">
            <w:pPr>
              <w:autoSpaceDE w:val="0"/>
              <w:autoSpaceDN w:val="0"/>
              <w:adjustRightInd w:val="0"/>
              <w:spacing w:after="0" w:line="240" w:lineRule="auto"/>
              <w:jc w:val="center"/>
              <w:rPr>
                <w:rFonts w:ascii="Times New Roman" w:hAnsi="Times New Roman" w:cs="Times New Roman"/>
                <w:b/>
                <w:sz w:val="20"/>
                <w:szCs w:val="20"/>
              </w:rPr>
            </w:pPr>
            <w:r w:rsidRPr="00FA03F7">
              <w:rPr>
                <w:rFonts w:ascii="Times New Roman" w:hAnsi="Times New Roman" w:cs="Times New Roman"/>
                <w:b/>
                <w:sz w:val="20"/>
                <w:szCs w:val="20"/>
              </w:rPr>
              <w:t>1</w:t>
            </w:r>
          </w:p>
        </w:tc>
        <w:tc>
          <w:tcPr>
            <w:tcW w:w="0" w:type="auto"/>
            <w:gridSpan w:val="2"/>
            <w:tcBorders>
              <w:right w:val="double" w:sz="2" w:space="0" w:color="auto"/>
            </w:tcBorders>
            <w:vAlign w:val="center"/>
          </w:tcPr>
          <w:p w:rsidR="004C368D" w:rsidRPr="00FA03F7" w:rsidRDefault="004C368D" w:rsidP="005E1639">
            <w:pPr>
              <w:autoSpaceDE w:val="0"/>
              <w:autoSpaceDN w:val="0"/>
              <w:adjustRightInd w:val="0"/>
              <w:spacing w:after="0" w:line="240" w:lineRule="auto"/>
              <w:jc w:val="center"/>
              <w:rPr>
                <w:rFonts w:ascii="Times New Roman" w:hAnsi="Times New Roman" w:cs="Times New Roman"/>
                <w:b/>
                <w:sz w:val="20"/>
                <w:szCs w:val="20"/>
              </w:rPr>
            </w:pPr>
            <w:r w:rsidRPr="00FA03F7">
              <w:rPr>
                <w:rFonts w:ascii="Times New Roman" w:hAnsi="Times New Roman" w:cs="Times New Roman"/>
                <w:b/>
                <w:sz w:val="20"/>
                <w:szCs w:val="20"/>
              </w:rPr>
              <w:t>2</w:t>
            </w:r>
          </w:p>
        </w:tc>
        <w:tc>
          <w:tcPr>
            <w:tcW w:w="0" w:type="auto"/>
            <w:gridSpan w:val="2"/>
            <w:tcBorders>
              <w:left w:val="double" w:sz="2" w:space="0" w:color="auto"/>
            </w:tcBorders>
            <w:vAlign w:val="center"/>
          </w:tcPr>
          <w:p w:rsidR="004C368D" w:rsidRPr="00FA03F7" w:rsidRDefault="004C368D" w:rsidP="005E1639">
            <w:pPr>
              <w:autoSpaceDE w:val="0"/>
              <w:autoSpaceDN w:val="0"/>
              <w:adjustRightInd w:val="0"/>
              <w:spacing w:after="0" w:line="240" w:lineRule="auto"/>
              <w:jc w:val="center"/>
              <w:rPr>
                <w:rFonts w:ascii="Times New Roman" w:hAnsi="Times New Roman" w:cs="Times New Roman"/>
                <w:b/>
                <w:sz w:val="20"/>
                <w:szCs w:val="20"/>
              </w:rPr>
            </w:pPr>
            <w:r w:rsidRPr="00FA03F7">
              <w:rPr>
                <w:rFonts w:ascii="Times New Roman" w:hAnsi="Times New Roman" w:cs="Times New Roman"/>
                <w:b/>
                <w:sz w:val="20"/>
                <w:szCs w:val="20"/>
              </w:rPr>
              <w:t>3</w:t>
            </w:r>
          </w:p>
        </w:tc>
        <w:tc>
          <w:tcPr>
            <w:tcW w:w="0" w:type="auto"/>
            <w:gridSpan w:val="2"/>
            <w:vAlign w:val="center"/>
          </w:tcPr>
          <w:p w:rsidR="004C368D" w:rsidRPr="00FA03F7" w:rsidRDefault="004C368D" w:rsidP="005E1639">
            <w:pPr>
              <w:autoSpaceDE w:val="0"/>
              <w:autoSpaceDN w:val="0"/>
              <w:adjustRightInd w:val="0"/>
              <w:spacing w:after="0" w:line="240" w:lineRule="auto"/>
              <w:jc w:val="center"/>
              <w:rPr>
                <w:rFonts w:ascii="Times New Roman" w:hAnsi="Times New Roman" w:cs="Times New Roman"/>
                <w:b/>
                <w:sz w:val="20"/>
                <w:szCs w:val="20"/>
              </w:rPr>
            </w:pPr>
            <w:r w:rsidRPr="00FA03F7">
              <w:rPr>
                <w:rFonts w:ascii="Times New Roman" w:hAnsi="Times New Roman" w:cs="Times New Roman"/>
                <w:b/>
                <w:sz w:val="20"/>
                <w:szCs w:val="20"/>
              </w:rPr>
              <w:t>4</w:t>
            </w:r>
          </w:p>
        </w:tc>
      </w:tr>
      <w:tr w:rsidR="004C368D" w:rsidRPr="006460EE" w:rsidTr="006460EE">
        <w:trPr>
          <w:trHeight w:val="339"/>
        </w:trPr>
        <w:tc>
          <w:tcPr>
            <w:tcW w:w="0" w:type="auto"/>
            <w:vMerge/>
            <w:vAlign w:val="center"/>
          </w:tcPr>
          <w:p w:rsidR="004C368D" w:rsidRPr="006460EE" w:rsidRDefault="004C368D" w:rsidP="005E1639">
            <w:pPr>
              <w:autoSpaceDE w:val="0"/>
              <w:autoSpaceDN w:val="0"/>
              <w:adjustRightInd w:val="0"/>
              <w:spacing w:after="0" w:line="240" w:lineRule="auto"/>
              <w:jc w:val="center"/>
              <w:rPr>
                <w:rFonts w:ascii="Times New Roman" w:hAnsi="Times New Roman" w:cs="Times New Roman"/>
                <w:color w:val="000000"/>
                <w:sz w:val="20"/>
                <w:szCs w:val="20"/>
              </w:rPr>
            </w:pPr>
          </w:p>
        </w:tc>
        <w:tc>
          <w:tcPr>
            <w:tcW w:w="0" w:type="auto"/>
            <w:vAlign w:val="center"/>
          </w:tcPr>
          <w:p w:rsidR="004C368D" w:rsidRPr="006460EE" w:rsidRDefault="004C368D" w:rsidP="005E1639">
            <w:pPr>
              <w:autoSpaceDE w:val="0"/>
              <w:autoSpaceDN w:val="0"/>
              <w:adjustRightInd w:val="0"/>
              <w:spacing w:after="0" w:line="240" w:lineRule="auto"/>
              <w:jc w:val="center"/>
              <w:rPr>
                <w:rFonts w:ascii="Times New Roman" w:hAnsi="Times New Roman" w:cs="Times New Roman"/>
                <w:color w:val="000000"/>
                <w:sz w:val="20"/>
                <w:szCs w:val="20"/>
              </w:rPr>
            </w:pPr>
            <w:r w:rsidRPr="006460EE">
              <w:rPr>
                <w:rFonts w:ascii="Times New Roman" w:hAnsi="Times New Roman" w:cs="Times New Roman"/>
                <w:color w:val="000000"/>
                <w:sz w:val="20"/>
                <w:szCs w:val="20"/>
              </w:rPr>
              <w:t>Patelės</w:t>
            </w:r>
          </w:p>
        </w:tc>
        <w:tc>
          <w:tcPr>
            <w:tcW w:w="0" w:type="auto"/>
            <w:vAlign w:val="center"/>
          </w:tcPr>
          <w:p w:rsidR="004C368D" w:rsidRPr="006460EE" w:rsidRDefault="004C368D" w:rsidP="005E1639">
            <w:pPr>
              <w:autoSpaceDE w:val="0"/>
              <w:autoSpaceDN w:val="0"/>
              <w:adjustRightInd w:val="0"/>
              <w:spacing w:after="0" w:line="240" w:lineRule="auto"/>
              <w:jc w:val="center"/>
              <w:rPr>
                <w:rFonts w:ascii="Times New Roman" w:hAnsi="Times New Roman" w:cs="Times New Roman"/>
                <w:color w:val="000000"/>
                <w:sz w:val="20"/>
                <w:szCs w:val="20"/>
              </w:rPr>
            </w:pPr>
            <w:r w:rsidRPr="006460EE">
              <w:rPr>
                <w:rFonts w:ascii="Times New Roman" w:hAnsi="Times New Roman" w:cs="Times New Roman"/>
                <w:color w:val="000000"/>
                <w:sz w:val="20"/>
                <w:szCs w:val="20"/>
              </w:rPr>
              <w:t>Patinai</w:t>
            </w:r>
          </w:p>
        </w:tc>
        <w:tc>
          <w:tcPr>
            <w:tcW w:w="0" w:type="auto"/>
            <w:vAlign w:val="center"/>
          </w:tcPr>
          <w:p w:rsidR="004C368D" w:rsidRPr="006460EE" w:rsidRDefault="004C368D" w:rsidP="005E1639">
            <w:pPr>
              <w:autoSpaceDE w:val="0"/>
              <w:autoSpaceDN w:val="0"/>
              <w:adjustRightInd w:val="0"/>
              <w:spacing w:after="0" w:line="240" w:lineRule="auto"/>
              <w:jc w:val="center"/>
              <w:rPr>
                <w:rFonts w:ascii="Times New Roman" w:hAnsi="Times New Roman" w:cs="Times New Roman"/>
                <w:color w:val="000000"/>
                <w:sz w:val="20"/>
                <w:szCs w:val="20"/>
              </w:rPr>
            </w:pPr>
            <w:r w:rsidRPr="006460EE">
              <w:rPr>
                <w:rFonts w:ascii="Times New Roman" w:hAnsi="Times New Roman" w:cs="Times New Roman"/>
                <w:color w:val="000000"/>
                <w:sz w:val="20"/>
                <w:szCs w:val="20"/>
              </w:rPr>
              <w:t>Patelės</w:t>
            </w:r>
          </w:p>
        </w:tc>
        <w:tc>
          <w:tcPr>
            <w:tcW w:w="0" w:type="auto"/>
            <w:vAlign w:val="center"/>
          </w:tcPr>
          <w:p w:rsidR="004C368D" w:rsidRPr="006460EE" w:rsidRDefault="004C368D" w:rsidP="005E1639">
            <w:pPr>
              <w:autoSpaceDE w:val="0"/>
              <w:autoSpaceDN w:val="0"/>
              <w:adjustRightInd w:val="0"/>
              <w:spacing w:after="0" w:line="240" w:lineRule="auto"/>
              <w:jc w:val="center"/>
              <w:rPr>
                <w:rFonts w:ascii="Times New Roman" w:hAnsi="Times New Roman" w:cs="Times New Roman"/>
                <w:color w:val="000000"/>
                <w:sz w:val="20"/>
                <w:szCs w:val="20"/>
              </w:rPr>
            </w:pPr>
            <w:r w:rsidRPr="006460EE">
              <w:rPr>
                <w:rFonts w:ascii="Times New Roman" w:hAnsi="Times New Roman" w:cs="Times New Roman"/>
                <w:color w:val="000000"/>
                <w:sz w:val="20"/>
                <w:szCs w:val="20"/>
              </w:rPr>
              <w:t>Patinai</w:t>
            </w:r>
          </w:p>
        </w:tc>
        <w:tc>
          <w:tcPr>
            <w:tcW w:w="0" w:type="auto"/>
            <w:vAlign w:val="center"/>
          </w:tcPr>
          <w:p w:rsidR="004C368D" w:rsidRPr="006460EE" w:rsidRDefault="004C368D" w:rsidP="005E1639">
            <w:pPr>
              <w:autoSpaceDE w:val="0"/>
              <w:autoSpaceDN w:val="0"/>
              <w:adjustRightInd w:val="0"/>
              <w:spacing w:after="0" w:line="240" w:lineRule="auto"/>
              <w:jc w:val="center"/>
              <w:rPr>
                <w:rFonts w:ascii="Times New Roman" w:hAnsi="Times New Roman" w:cs="Times New Roman"/>
                <w:color w:val="000000"/>
                <w:sz w:val="20"/>
                <w:szCs w:val="20"/>
              </w:rPr>
            </w:pPr>
            <w:r w:rsidRPr="006460EE">
              <w:rPr>
                <w:rFonts w:ascii="Times New Roman" w:hAnsi="Times New Roman" w:cs="Times New Roman"/>
                <w:color w:val="000000"/>
                <w:sz w:val="20"/>
                <w:szCs w:val="20"/>
              </w:rPr>
              <w:t>Patelės</w:t>
            </w:r>
          </w:p>
        </w:tc>
        <w:tc>
          <w:tcPr>
            <w:tcW w:w="0" w:type="auto"/>
            <w:vAlign w:val="center"/>
          </w:tcPr>
          <w:p w:rsidR="004C368D" w:rsidRPr="006460EE" w:rsidRDefault="004C368D" w:rsidP="005E1639">
            <w:pPr>
              <w:autoSpaceDE w:val="0"/>
              <w:autoSpaceDN w:val="0"/>
              <w:adjustRightInd w:val="0"/>
              <w:spacing w:after="0" w:line="240" w:lineRule="auto"/>
              <w:jc w:val="center"/>
              <w:rPr>
                <w:rFonts w:ascii="Times New Roman" w:hAnsi="Times New Roman" w:cs="Times New Roman"/>
                <w:color w:val="000000"/>
                <w:sz w:val="20"/>
                <w:szCs w:val="20"/>
              </w:rPr>
            </w:pPr>
            <w:r w:rsidRPr="006460EE">
              <w:rPr>
                <w:rFonts w:ascii="Times New Roman" w:hAnsi="Times New Roman" w:cs="Times New Roman"/>
                <w:color w:val="000000"/>
                <w:sz w:val="20"/>
                <w:szCs w:val="20"/>
              </w:rPr>
              <w:t>Patinai</w:t>
            </w:r>
          </w:p>
        </w:tc>
        <w:tc>
          <w:tcPr>
            <w:tcW w:w="1083" w:type="dxa"/>
            <w:vAlign w:val="center"/>
          </w:tcPr>
          <w:p w:rsidR="004C368D" w:rsidRPr="006460EE" w:rsidRDefault="004C368D" w:rsidP="005E1639">
            <w:pPr>
              <w:autoSpaceDE w:val="0"/>
              <w:autoSpaceDN w:val="0"/>
              <w:adjustRightInd w:val="0"/>
              <w:spacing w:after="0" w:line="240" w:lineRule="auto"/>
              <w:jc w:val="center"/>
              <w:rPr>
                <w:rFonts w:ascii="Times New Roman" w:hAnsi="Times New Roman" w:cs="Times New Roman"/>
                <w:color w:val="000000"/>
                <w:sz w:val="20"/>
                <w:szCs w:val="20"/>
              </w:rPr>
            </w:pPr>
            <w:r w:rsidRPr="006460EE">
              <w:rPr>
                <w:rFonts w:ascii="Times New Roman" w:hAnsi="Times New Roman" w:cs="Times New Roman"/>
                <w:color w:val="000000"/>
                <w:sz w:val="20"/>
                <w:szCs w:val="20"/>
              </w:rPr>
              <w:t>Patelės</w:t>
            </w:r>
          </w:p>
        </w:tc>
        <w:tc>
          <w:tcPr>
            <w:tcW w:w="772" w:type="dxa"/>
            <w:vAlign w:val="center"/>
          </w:tcPr>
          <w:p w:rsidR="004C368D" w:rsidRPr="006460EE" w:rsidRDefault="004C368D" w:rsidP="005E1639">
            <w:pPr>
              <w:autoSpaceDE w:val="0"/>
              <w:autoSpaceDN w:val="0"/>
              <w:adjustRightInd w:val="0"/>
              <w:spacing w:after="0" w:line="240" w:lineRule="auto"/>
              <w:jc w:val="center"/>
              <w:rPr>
                <w:rFonts w:ascii="Times New Roman" w:hAnsi="Times New Roman" w:cs="Times New Roman"/>
                <w:color w:val="000000"/>
                <w:sz w:val="20"/>
                <w:szCs w:val="20"/>
              </w:rPr>
            </w:pPr>
            <w:r w:rsidRPr="006460EE">
              <w:rPr>
                <w:rFonts w:ascii="Times New Roman" w:hAnsi="Times New Roman" w:cs="Times New Roman"/>
                <w:color w:val="000000"/>
                <w:sz w:val="20"/>
                <w:szCs w:val="20"/>
              </w:rPr>
              <w:t>Patinai</w:t>
            </w:r>
          </w:p>
        </w:tc>
      </w:tr>
      <w:tr w:rsidR="00BF3BFD" w:rsidRPr="006460EE" w:rsidTr="006460EE">
        <w:trPr>
          <w:trHeight w:val="247"/>
        </w:trPr>
        <w:tc>
          <w:tcPr>
            <w:tcW w:w="0" w:type="auto"/>
            <w:vAlign w:val="center"/>
          </w:tcPr>
          <w:p w:rsidR="00BF3BFD" w:rsidRPr="006460EE" w:rsidRDefault="00A254B5" w:rsidP="005E1639">
            <w:pPr>
              <w:autoSpaceDE w:val="0"/>
              <w:autoSpaceDN w:val="0"/>
              <w:adjustRightInd w:val="0"/>
              <w:spacing w:after="0" w:line="240" w:lineRule="auto"/>
              <w:jc w:val="center"/>
              <w:rPr>
                <w:rFonts w:ascii="Times New Roman" w:hAnsi="Times New Roman" w:cs="Times New Roman"/>
                <w:b/>
                <w:color w:val="000000"/>
                <w:sz w:val="20"/>
                <w:szCs w:val="20"/>
              </w:rPr>
            </w:pPr>
            <w:r w:rsidRPr="006460EE">
              <w:rPr>
                <w:rFonts w:ascii="Times New Roman" w:hAnsi="Times New Roman" w:cs="Times New Roman"/>
                <w:b/>
                <w:color w:val="000000"/>
                <w:sz w:val="20"/>
                <w:szCs w:val="20"/>
              </w:rPr>
              <w:t>Pradininkai, Tėvai</w:t>
            </w:r>
          </w:p>
        </w:tc>
        <w:tc>
          <w:tcPr>
            <w:tcW w:w="0" w:type="auto"/>
            <w:gridSpan w:val="2"/>
            <w:vAlign w:val="center"/>
          </w:tcPr>
          <w:p w:rsidR="00BF3BFD" w:rsidRPr="006460EE" w:rsidRDefault="00BF3BFD" w:rsidP="005E1639">
            <w:pPr>
              <w:autoSpaceDE w:val="0"/>
              <w:autoSpaceDN w:val="0"/>
              <w:adjustRightInd w:val="0"/>
              <w:spacing w:after="0" w:line="240" w:lineRule="auto"/>
              <w:jc w:val="center"/>
              <w:rPr>
                <w:rFonts w:ascii="Times New Roman" w:hAnsi="Times New Roman" w:cs="Times New Roman"/>
                <w:b/>
                <w:color w:val="000000"/>
                <w:sz w:val="20"/>
                <w:szCs w:val="20"/>
              </w:rPr>
            </w:pPr>
            <w:r w:rsidRPr="006460EE">
              <w:rPr>
                <w:rFonts w:ascii="Times New Roman" w:hAnsi="Times New Roman" w:cs="Times New Roman"/>
                <w:b/>
                <w:color w:val="000000"/>
                <w:sz w:val="20"/>
                <w:szCs w:val="20"/>
              </w:rPr>
              <w:t>A x B</w:t>
            </w:r>
          </w:p>
        </w:tc>
        <w:tc>
          <w:tcPr>
            <w:tcW w:w="0" w:type="auto"/>
            <w:gridSpan w:val="2"/>
            <w:vAlign w:val="center"/>
          </w:tcPr>
          <w:p w:rsidR="00BF3BFD" w:rsidRPr="006460EE" w:rsidRDefault="00BF3BFD" w:rsidP="005E1639">
            <w:pPr>
              <w:autoSpaceDE w:val="0"/>
              <w:autoSpaceDN w:val="0"/>
              <w:adjustRightInd w:val="0"/>
              <w:spacing w:after="0" w:line="240" w:lineRule="auto"/>
              <w:jc w:val="center"/>
              <w:rPr>
                <w:rFonts w:ascii="Times New Roman" w:hAnsi="Times New Roman" w:cs="Times New Roman"/>
                <w:b/>
                <w:color w:val="000000"/>
                <w:sz w:val="20"/>
                <w:szCs w:val="20"/>
              </w:rPr>
            </w:pPr>
            <w:r w:rsidRPr="006460EE">
              <w:rPr>
                <w:rFonts w:ascii="Times New Roman" w:hAnsi="Times New Roman" w:cs="Times New Roman"/>
                <w:b/>
                <w:color w:val="000000"/>
                <w:sz w:val="20"/>
                <w:szCs w:val="20"/>
              </w:rPr>
              <w:t>C x D</w:t>
            </w:r>
          </w:p>
        </w:tc>
        <w:tc>
          <w:tcPr>
            <w:tcW w:w="0" w:type="auto"/>
            <w:gridSpan w:val="2"/>
            <w:vAlign w:val="center"/>
          </w:tcPr>
          <w:p w:rsidR="00BF3BFD" w:rsidRPr="006460EE" w:rsidRDefault="00BF3BFD" w:rsidP="005E1639">
            <w:pPr>
              <w:autoSpaceDE w:val="0"/>
              <w:autoSpaceDN w:val="0"/>
              <w:adjustRightInd w:val="0"/>
              <w:spacing w:after="0" w:line="240" w:lineRule="auto"/>
              <w:jc w:val="center"/>
              <w:rPr>
                <w:rFonts w:ascii="Times New Roman" w:hAnsi="Times New Roman" w:cs="Times New Roman"/>
                <w:b/>
                <w:color w:val="000000"/>
                <w:sz w:val="20"/>
                <w:szCs w:val="20"/>
              </w:rPr>
            </w:pPr>
            <w:r w:rsidRPr="006460EE">
              <w:rPr>
                <w:rFonts w:ascii="Times New Roman" w:hAnsi="Times New Roman" w:cs="Times New Roman"/>
                <w:b/>
                <w:color w:val="000000"/>
                <w:sz w:val="20"/>
                <w:szCs w:val="20"/>
              </w:rPr>
              <w:t>E x F</w:t>
            </w:r>
          </w:p>
        </w:tc>
        <w:tc>
          <w:tcPr>
            <w:tcW w:w="0" w:type="auto"/>
            <w:gridSpan w:val="2"/>
            <w:vAlign w:val="center"/>
          </w:tcPr>
          <w:p w:rsidR="00BF3BFD" w:rsidRPr="006460EE" w:rsidRDefault="00BF3BFD" w:rsidP="005E1639">
            <w:pPr>
              <w:autoSpaceDE w:val="0"/>
              <w:autoSpaceDN w:val="0"/>
              <w:adjustRightInd w:val="0"/>
              <w:spacing w:after="0" w:line="240" w:lineRule="auto"/>
              <w:jc w:val="center"/>
              <w:rPr>
                <w:rFonts w:ascii="Times New Roman" w:hAnsi="Times New Roman" w:cs="Times New Roman"/>
                <w:b/>
                <w:color w:val="000000"/>
                <w:sz w:val="20"/>
                <w:szCs w:val="20"/>
              </w:rPr>
            </w:pPr>
            <w:r w:rsidRPr="006460EE">
              <w:rPr>
                <w:rFonts w:ascii="Times New Roman" w:hAnsi="Times New Roman" w:cs="Times New Roman"/>
                <w:b/>
                <w:color w:val="000000"/>
                <w:sz w:val="20"/>
                <w:szCs w:val="20"/>
              </w:rPr>
              <w:t>G x H</w:t>
            </w:r>
          </w:p>
        </w:tc>
      </w:tr>
      <w:tr w:rsidR="00BF3BFD" w:rsidRPr="006460EE" w:rsidTr="006460EE">
        <w:trPr>
          <w:trHeight w:val="247"/>
        </w:trPr>
        <w:tc>
          <w:tcPr>
            <w:tcW w:w="0" w:type="auto"/>
            <w:vAlign w:val="center"/>
          </w:tcPr>
          <w:p w:rsidR="00BF3BFD" w:rsidRPr="006460EE" w:rsidRDefault="006460EE" w:rsidP="006460EE">
            <w:pPr>
              <w:autoSpaceDE w:val="0"/>
              <w:autoSpaceDN w:val="0"/>
              <w:adjustRightInd w:val="0"/>
              <w:spacing w:after="0" w:line="240" w:lineRule="auto"/>
              <w:jc w:val="center"/>
              <w:rPr>
                <w:rFonts w:ascii="Times New Roman" w:hAnsi="Times New Roman" w:cs="Times New Roman"/>
                <w:b/>
                <w:color w:val="000000"/>
                <w:sz w:val="20"/>
                <w:szCs w:val="20"/>
              </w:rPr>
            </w:pPr>
            <w:r w:rsidRPr="006460EE">
              <w:rPr>
                <w:rFonts w:ascii="Times New Roman" w:hAnsi="Times New Roman" w:cs="Times New Roman"/>
                <w:b/>
                <w:color w:val="000000"/>
                <w:sz w:val="20"/>
                <w:szCs w:val="20"/>
              </w:rPr>
              <w:t>B</w:t>
            </w:r>
            <w:r w:rsidR="00BF3BFD" w:rsidRPr="006460EE">
              <w:rPr>
                <w:rFonts w:ascii="Times New Roman" w:hAnsi="Times New Roman" w:cs="Times New Roman"/>
                <w:b/>
                <w:color w:val="000000"/>
                <w:sz w:val="20"/>
                <w:szCs w:val="20"/>
              </w:rPr>
              <w:t>ulių dukterys/</w:t>
            </w:r>
            <w:r w:rsidRPr="006460EE">
              <w:rPr>
                <w:rFonts w:ascii="Times New Roman" w:hAnsi="Times New Roman" w:cs="Times New Roman"/>
                <w:b/>
                <w:color w:val="000000"/>
                <w:sz w:val="20"/>
                <w:szCs w:val="20"/>
              </w:rPr>
              <w:t xml:space="preserve"> </w:t>
            </w:r>
            <w:r w:rsidR="00BF3BFD" w:rsidRPr="006460EE">
              <w:rPr>
                <w:rFonts w:ascii="Times New Roman" w:hAnsi="Times New Roman" w:cs="Times New Roman"/>
                <w:b/>
                <w:color w:val="000000"/>
                <w:sz w:val="20"/>
                <w:szCs w:val="20"/>
              </w:rPr>
              <w:t>bulius</w:t>
            </w:r>
          </w:p>
        </w:tc>
        <w:tc>
          <w:tcPr>
            <w:tcW w:w="0" w:type="auto"/>
            <w:vAlign w:val="center"/>
          </w:tcPr>
          <w:p w:rsidR="00BF3BFD" w:rsidRPr="006460EE" w:rsidRDefault="00BF3BFD" w:rsidP="005E1639">
            <w:pPr>
              <w:autoSpaceDE w:val="0"/>
              <w:autoSpaceDN w:val="0"/>
              <w:adjustRightInd w:val="0"/>
              <w:spacing w:after="0" w:line="240" w:lineRule="auto"/>
              <w:jc w:val="center"/>
              <w:rPr>
                <w:rFonts w:ascii="Times New Roman" w:hAnsi="Times New Roman" w:cs="Times New Roman"/>
                <w:b/>
                <w:color w:val="000000"/>
                <w:sz w:val="20"/>
                <w:szCs w:val="20"/>
              </w:rPr>
            </w:pPr>
            <w:proofErr w:type="spellStart"/>
            <w:r w:rsidRPr="006460EE">
              <w:rPr>
                <w:rFonts w:ascii="Times New Roman" w:hAnsi="Times New Roman" w:cs="Times New Roman"/>
                <w:b/>
                <w:color w:val="000000"/>
                <w:sz w:val="20"/>
                <w:szCs w:val="20"/>
              </w:rPr>
              <w:t>Lux</w:t>
            </w:r>
            <w:proofErr w:type="spellEnd"/>
          </w:p>
          <w:p w:rsidR="00BF3BFD" w:rsidRPr="006460EE" w:rsidRDefault="00BF3BFD" w:rsidP="005E1639">
            <w:pPr>
              <w:autoSpaceDE w:val="0"/>
              <w:autoSpaceDN w:val="0"/>
              <w:adjustRightInd w:val="0"/>
              <w:spacing w:after="0" w:line="240" w:lineRule="auto"/>
              <w:jc w:val="center"/>
              <w:rPr>
                <w:rFonts w:ascii="Times New Roman" w:hAnsi="Times New Roman" w:cs="Times New Roman"/>
                <w:b/>
                <w:color w:val="000000"/>
                <w:sz w:val="20"/>
                <w:szCs w:val="20"/>
              </w:rPr>
            </w:pPr>
            <w:r w:rsidRPr="006460EE">
              <w:rPr>
                <w:rFonts w:ascii="Times New Roman" w:hAnsi="Times New Roman" w:cs="Times New Roman"/>
                <w:b/>
                <w:color w:val="000000"/>
                <w:sz w:val="20"/>
                <w:szCs w:val="20"/>
              </w:rPr>
              <w:t>Liūtas</w:t>
            </w:r>
          </w:p>
          <w:p w:rsidR="00BF3BFD" w:rsidRPr="006460EE" w:rsidRDefault="00BF3BFD" w:rsidP="005E1639">
            <w:pPr>
              <w:autoSpaceDE w:val="0"/>
              <w:autoSpaceDN w:val="0"/>
              <w:adjustRightInd w:val="0"/>
              <w:spacing w:after="0" w:line="240" w:lineRule="auto"/>
              <w:jc w:val="center"/>
              <w:rPr>
                <w:rFonts w:ascii="Times New Roman" w:hAnsi="Times New Roman" w:cs="Times New Roman"/>
                <w:b/>
                <w:color w:val="000000"/>
                <w:sz w:val="20"/>
                <w:szCs w:val="20"/>
              </w:rPr>
            </w:pPr>
            <w:proofErr w:type="spellStart"/>
            <w:r w:rsidRPr="006460EE">
              <w:rPr>
                <w:rFonts w:ascii="Times New Roman" w:hAnsi="Times New Roman" w:cs="Times New Roman"/>
                <w:b/>
                <w:color w:val="000000"/>
                <w:sz w:val="20"/>
                <w:szCs w:val="20"/>
              </w:rPr>
              <w:t>Ladas</w:t>
            </w:r>
            <w:proofErr w:type="spellEnd"/>
          </w:p>
        </w:tc>
        <w:tc>
          <w:tcPr>
            <w:tcW w:w="0" w:type="auto"/>
            <w:vAlign w:val="center"/>
          </w:tcPr>
          <w:p w:rsidR="00BF3BFD" w:rsidRPr="006460EE" w:rsidRDefault="00BF3BFD" w:rsidP="005E1639">
            <w:pPr>
              <w:autoSpaceDE w:val="0"/>
              <w:autoSpaceDN w:val="0"/>
              <w:adjustRightInd w:val="0"/>
              <w:spacing w:after="0" w:line="240" w:lineRule="auto"/>
              <w:jc w:val="center"/>
              <w:rPr>
                <w:rFonts w:ascii="Times New Roman" w:hAnsi="Times New Roman" w:cs="Times New Roman"/>
                <w:b/>
                <w:color w:val="000000"/>
                <w:sz w:val="20"/>
                <w:szCs w:val="20"/>
              </w:rPr>
            </w:pPr>
            <w:r w:rsidRPr="006460EE">
              <w:rPr>
                <w:rFonts w:ascii="Times New Roman" w:hAnsi="Times New Roman" w:cs="Times New Roman"/>
                <w:b/>
                <w:color w:val="000000"/>
                <w:sz w:val="20"/>
                <w:szCs w:val="20"/>
              </w:rPr>
              <w:t>Nemunas</w:t>
            </w:r>
          </w:p>
        </w:tc>
        <w:tc>
          <w:tcPr>
            <w:tcW w:w="0" w:type="auto"/>
            <w:vAlign w:val="center"/>
          </w:tcPr>
          <w:p w:rsidR="00BF3BFD" w:rsidRPr="006460EE" w:rsidRDefault="00BF3BFD" w:rsidP="005E1639">
            <w:pPr>
              <w:autoSpaceDE w:val="0"/>
              <w:autoSpaceDN w:val="0"/>
              <w:adjustRightInd w:val="0"/>
              <w:spacing w:after="0" w:line="240" w:lineRule="auto"/>
              <w:jc w:val="center"/>
              <w:rPr>
                <w:rFonts w:ascii="Times New Roman" w:hAnsi="Times New Roman" w:cs="Times New Roman"/>
                <w:b/>
                <w:color w:val="000000"/>
                <w:sz w:val="20"/>
                <w:szCs w:val="20"/>
              </w:rPr>
            </w:pPr>
            <w:proofErr w:type="spellStart"/>
            <w:r w:rsidRPr="006460EE">
              <w:rPr>
                <w:rFonts w:ascii="Times New Roman" w:hAnsi="Times New Roman" w:cs="Times New Roman"/>
                <w:b/>
                <w:color w:val="000000"/>
                <w:sz w:val="20"/>
                <w:szCs w:val="20"/>
              </w:rPr>
              <w:t>Lexus</w:t>
            </w:r>
            <w:proofErr w:type="spellEnd"/>
          </w:p>
          <w:p w:rsidR="00BF3BFD" w:rsidRPr="006460EE" w:rsidRDefault="00BF3BFD" w:rsidP="005E1639">
            <w:pPr>
              <w:autoSpaceDE w:val="0"/>
              <w:autoSpaceDN w:val="0"/>
              <w:adjustRightInd w:val="0"/>
              <w:spacing w:after="0" w:line="240" w:lineRule="auto"/>
              <w:jc w:val="center"/>
              <w:rPr>
                <w:rFonts w:ascii="Times New Roman" w:hAnsi="Times New Roman" w:cs="Times New Roman"/>
                <w:b/>
                <w:color w:val="000000"/>
                <w:sz w:val="20"/>
                <w:szCs w:val="20"/>
              </w:rPr>
            </w:pPr>
            <w:r w:rsidRPr="006460EE">
              <w:rPr>
                <w:rFonts w:ascii="Times New Roman" w:hAnsi="Times New Roman" w:cs="Times New Roman"/>
                <w:b/>
                <w:color w:val="000000"/>
                <w:sz w:val="20"/>
                <w:szCs w:val="20"/>
              </w:rPr>
              <w:t>Lubinas</w:t>
            </w:r>
          </w:p>
        </w:tc>
        <w:tc>
          <w:tcPr>
            <w:tcW w:w="0" w:type="auto"/>
            <w:vAlign w:val="center"/>
          </w:tcPr>
          <w:p w:rsidR="00BF3BFD" w:rsidRPr="006460EE" w:rsidRDefault="00BF3BFD" w:rsidP="005E1639">
            <w:pPr>
              <w:autoSpaceDE w:val="0"/>
              <w:autoSpaceDN w:val="0"/>
              <w:adjustRightInd w:val="0"/>
              <w:spacing w:after="0" w:line="240" w:lineRule="auto"/>
              <w:jc w:val="center"/>
              <w:rPr>
                <w:rFonts w:ascii="Times New Roman" w:hAnsi="Times New Roman" w:cs="Times New Roman"/>
                <w:b/>
                <w:color w:val="000000"/>
                <w:sz w:val="20"/>
                <w:szCs w:val="20"/>
              </w:rPr>
            </w:pPr>
            <w:r w:rsidRPr="006460EE">
              <w:rPr>
                <w:rFonts w:ascii="Times New Roman" w:hAnsi="Times New Roman" w:cs="Times New Roman"/>
                <w:b/>
                <w:color w:val="000000"/>
                <w:sz w:val="20"/>
                <w:szCs w:val="20"/>
              </w:rPr>
              <w:t>Agentas</w:t>
            </w:r>
          </w:p>
        </w:tc>
        <w:tc>
          <w:tcPr>
            <w:tcW w:w="1108" w:type="dxa"/>
            <w:vAlign w:val="center"/>
          </w:tcPr>
          <w:p w:rsidR="00BF3BFD" w:rsidRPr="006460EE" w:rsidRDefault="00BF3BFD" w:rsidP="005E1639">
            <w:pPr>
              <w:autoSpaceDE w:val="0"/>
              <w:autoSpaceDN w:val="0"/>
              <w:adjustRightInd w:val="0"/>
              <w:spacing w:after="0" w:line="240" w:lineRule="auto"/>
              <w:jc w:val="center"/>
              <w:rPr>
                <w:rFonts w:ascii="Times New Roman" w:hAnsi="Times New Roman" w:cs="Times New Roman"/>
                <w:b/>
                <w:color w:val="000000"/>
                <w:sz w:val="20"/>
                <w:szCs w:val="20"/>
              </w:rPr>
            </w:pPr>
            <w:r w:rsidRPr="006460EE">
              <w:rPr>
                <w:rFonts w:ascii="Times New Roman" w:hAnsi="Times New Roman" w:cs="Times New Roman"/>
                <w:b/>
                <w:color w:val="000000"/>
                <w:sz w:val="20"/>
                <w:szCs w:val="20"/>
              </w:rPr>
              <w:t>Inkaras</w:t>
            </w:r>
          </w:p>
          <w:p w:rsidR="00BF3BFD" w:rsidRPr="006460EE" w:rsidRDefault="00BF3BFD" w:rsidP="005E1639">
            <w:pPr>
              <w:autoSpaceDE w:val="0"/>
              <w:autoSpaceDN w:val="0"/>
              <w:adjustRightInd w:val="0"/>
              <w:spacing w:after="0" w:line="240" w:lineRule="auto"/>
              <w:jc w:val="center"/>
              <w:rPr>
                <w:rFonts w:ascii="Times New Roman" w:hAnsi="Times New Roman" w:cs="Times New Roman"/>
                <w:b/>
                <w:color w:val="000000"/>
                <w:sz w:val="20"/>
                <w:szCs w:val="20"/>
              </w:rPr>
            </w:pPr>
            <w:r w:rsidRPr="006460EE">
              <w:rPr>
                <w:rFonts w:ascii="Times New Roman" w:hAnsi="Times New Roman" w:cs="Times New Roman"/>
                <w:b/>
                <w:color w:val="000000"/>
                <w:sz w:val="20"/>
                <w:szCs w:val="20"/>
              </w:rPr>
              <w:t>Impulsas</w:t>
            </w:r>
            <w:r w:rsidR="00A254B5" w:rsidRPr="006460EE">
              <w:rPr>
                <w:rFonts w:ascii="Times New Roman" w:hAnsi="Times New Roman" w:cs="Times New Roman"/>
                <w:b/>
                <w:color w:val="000000"/>
                <w:sz w:val="20"/>
                <w:szCs w:val="20"/>
              </w:rPr>
              <w:t xml:space="preserve"> </w:t>
            </w:r>
            <w:r w:rsidRPr="006460EE">
              <w:rPr>
                <w:rFonts w:ascii="Times New Roman" w:hAnsi="Times New Roman" w:cs="Times New Roman"/>
                <w:b/>
                <w:color w:val="000000"/>
                <w:sz w:val="20"/>
                <w:szCs w:val="20"/>
              </w:rPr>
              <w:t>Ikras</w:t>
            </w:r>
          </w:p>
        </w:tc>
        <w:tc>
          <w:tcPr>
            <w:tcW w:w="1086" w:type="dxa"/>
            <w:vAlign w:val="center"/>
          </w:tcPr>
          <w:p w:rsidR="00BF3BFD" w:rsidRPr="006460EE" w:rsidRDefault="00BF3BFD" w:rsidP="005E1639">
            <w:pPr>
              <w:autoSpaceDE w:val="0"/>
              <w:autoSpaceDN w:val="0"/>
              <w:adjustRightInd w:val="0"/>
              <w:spacing w:after="0" w:line="240" w:lineRule="auto"/>
              <w:jc w:val="center"/>
              <w:rPr>
                <w:rFonts w:ascii="Times New Roman" w:hAnsi="Times New Roman" w:cs="Times New Roman"/>
                <w:b/>
                <w:color w:val="000000"/>
                <w:sz w:val="20"/>
                <w:szCs w:val="20"/>
              </w:rPr>
            </w:pPr>
          </w:p>
          <w:p w:rsidR="00BF3BFD" w:rsidRPr="006460EE" w:rsidRDefault="00BF3BFD" w:rsidP="005E1639">
            <w:pPr>
              <w:autoSpaceDE w:val="0"/>
              <w:autoSpaceDN w:val="0"/>
              <w:adjustRightInd w:val="0"/>
              <w:spacing w:after="0" w:line="240" w:lineRule="auto"/>
              <w:jc w:val="center"/>
              <w:rPr>
                <w:rFonts w:ascii="Times New Roman" w:hAnsi="Times New Roman" w:cs="Times New Roman"/>
                <w:b/>
                <w:color w:val="000000"/>
                <w:sz w:val="20"/>
                <w:szCs w:val="20"/>
              </w:rPr>
            </w:pPr>
            <w:proofErr w:type="spellStart"/>
            <w:r w:rsidRPr="006460EE">
              <w:rPr>
                <w:rFonts w:ascii="Times New Roman" w:hAnsi="Times New Roman" w:cs="Times New Roman"/>
                <w:b/>
                <w:color w:val="000000"/>
                <w:sz w:val="20"/>
                <w:szCs w:val="20"/>
              </w:rPr>
              <w:t>Nordis</w:t>
            </w:r>
            <w:proofErr w:type="spellEnd"/>
          </w:p>
        </w:tc>
        <w:tc>
          <w:tcPr>
            <w:tcW w:w="0" w:type="auto"/>
            <w:vAlign w:val="center"/>
          </w:tcPr>
          <w:p w:rsidR="00BF3BFD" w:rsidRPr="006460EE" w:rsidRDefault="00BF3BFD" w:rsidP="005E1639">
            <w:pPr>
              <w:autoSpaceDE w:val="0"/>
              <w:autoSpaceDN w:val="0"/>
              <w:adjustRightInd w:val="0"/>
              <w:spacing w:after="0" w:line="240" w:lineRule="auto"/>
              <w:jc w:val="center"/>
              <w:rPr>
                <w:rFonts w:ascii="Times New Roman" w:hAnsi="Times New Roman" w:cs="Times New Roman"/>
                <w:b/>
                <w:color w:val="000000"/>
                <w:sz w:val="20"/>
                <w:szCs w:val="20"/>
              </w:rPr>
            </w:pPr>
            <w:r w:rsidRPr="006460EE">
              <w:rPr>
                <w:rFonts w:ascii="Times New Roman" w:hAnsi="Times New Roman" w:cs="Times New Roman"/>
                <w:b/>
                <w:color w:val="000000"/>
                <w:sz w:val="20"/>
                <w:szCs w:val="20"/>
              </w:rPr>
              <w:t>Notas</w:t>
            </w:r>
          </w:p>
          <w:p w:rsidR="00BF3BFD" w:rsidRPr="006460EE" w:rsidRDefault="00BF3BFD" w:rsidP="005E1639">
            <w:pPr>
              <w:autoSpaceDE w:val="0"/>
              <w:autoSpaceDN w:val="0"/>
              <w:adjustRightInd w:val="0"/>
              <w:spacing w:after="0" w:line="240" w:lineRule="auto"/>
              <w:jc w:val="center"/>
              <w:rPr>
                <w:rFonts w:ascii="Times New Roman" w:hAnsi="Times New Roman" w:cs="Times New Roman"/>
                <w:b/>
                <w:color w:val="000000"/>
                <w:sz w:val="20"/>
                <w:szCs w:val="20"/>
              </w:rPr>
            </w:pPr>
            <w:r w:rsidRPr="006460EE">
              <w:rPr>
                <w:rFonts w:ascii="Times New Roman" w:hAnsi="Times New Roman" w:cs="Times New Roman"/>
                <w:b/>
                <w:color w:val="000000"/>
                <w:sz w:val="20"/>
                <w:szCs w:val="20"/>
              </w:rPr>
              <w:t>Norbertas</w:t>
            </w:r>
          </w:p>
        </w:tc>
        <w:tc>
          <w:tcPr>
            <w:tcW w:w="0" w:type="auto"/>
            <w:vAlign w:val="center"/>
          </w:tcPr>
          <w:p w:rsidR="00BF3BFD" w:rsidRPr="006460EE" w:rsidRDefault="00BF3BFD" w:rsidP="005E1639">
            <w:pPr>
              <w:autoSpaceDE w:val="0"/>
              <w:autoSpaceDN w:val="0"/>
              <w:adjustRightInd w:val="0"/>
              <w:spacing w:after="0" w:line="240" w:lineRule="auto"/>
              <w:jc w:val="center"/>
              <w:rPr>
                <w:rFonts w:ascii="Times New Roman" w:hAnsi="Times New Roman" w:cs="Times New Roman"/>
                <w:b/>
                <w:color w:val="000000"/>
                <w:sz w:val="20"/>
                <w:szCs w:val="20"/>
              </w:rPr>
            </w:pPr>
            <w:r w:rsidRPr="006460EE">
              <w:rPr>
                <w:rFonts w:ascii="Times New Roman" w:hAnsi="Times New Roman" w:cs="Times New Roman"/>
                <w:b/>
                <w:color w:val="000000"/>
                <w:sz w:val="20"/>
                <w:szCs w:val="20"/>
              </w:rPr>
              <w:t>Lapas</w:t>
            </w:r>
          </w:p>
          <w:p w:rsidR="00BF3BFD" w:rsidRPr="006460EE" w:rsidRDefault="00BF3BFD" w:rsidP="005E1639">
            <w:pPr>
              <w:autoSpaceDE w:val="0"/>
              <w:autoSpaceDN w:val="0"/>
              <w:adjustRightInd w:val="0"/>
              <w:spacing w:after="0" w:line="240" w:lineRule="auto"/>
              <w:jc w:val="center"/>
              <w:rPr>
                <w:rFonts w:ascii="Times New Roman" w:hAnsi="Times New Roman" w:cs="Times New Roman"/>
                <w:b/>
                <w:color w:val="000000"/>
                <w:sz w:val="20"/>
                <w:szCs w:val="20"/>
              </w:rPr>
            </w:pPr>
            <w:proofErr w:type="spellStart"/>
            <w:r w:rsidRPr="006460EE">
              <w:rPr>
                <w:rFonts w:ascii="Times New Roman" w:hAnsi="Times New Roman" w:cs="Times New Roman"/>
                <w:b/>
                <w:color w:val="000000"/>
                <w:sz w:val="20"/>
                <w:szCs w:val="20"/>
              </w:rPr>
              <w:t>Labis</w:t>
            </w:r>
            <w:proofErr w:type="spellEnd"/>
          </w:p>
        </w:tc>
      </w:tr>
      <w:tr w:rsidR="00816799" w:rsidRPr="006460EE" w:rsidTr="006460EE">
        <w:trPr>
          <w:trHeight w:val="116"/>
        </w:trPr>
        <w:tc>
          <w:tcPr>
            <w:tcW w:w="0" w:type="auto"/>
            <w:vAlign w:val="center"/>
          </w:tcPr>
          <w:p w:rsidR="00816799" w:rsidRPr="006460EE" w:rsidRDefault="00A254B5" w:rsidP="005E1639">
            <w:pPr>
              <w:autoSpaceDE w:val="0"/>
              <w:autoSpaceDN w:val="0"/>
              <w:adjustRightInd w:val="0"/>
              <w:spacing w:after="0" w:line="240" w:lineRule="auto"/>
              <w:jc w:val="center"/>
              <w:rPr>
                <w:rFonts w:ascii="Times New Roman" w:hAnsi="Times New Roman" w:cs="Times New Roman"/>
                <w:color w:val="000000"/>
                <w:sz w:val="20"/>
                <w:szCs w:val="20"/>
              </w:rPr>
            </w:pPr>
            <w:r w:rsidRPr="006460EE">
              <w:rPr>
                <w:rFonts w:ascii="Times New Roman" w:hAnsi="Times New Roman" w:cs="Times New Roman"/>
                <w:color w:val="000000"/>
                <w:sz w:val="20"/>
                <w:szCs w:val="20"/>
              </w:rPr>
              <w:t>Dukterys ir sūnūs</w:t>
            </w:r>
          </w:p>
        </w:tc>
        <w:tc>
          <w:tcPr>
            <w:tcW w:w="0" w:type="auto"/>
            <w:vAlign w:val="center"/>
          </w:tcPr>
          <w:p w:rsidR="00816799" w:rsidRPr="006460EE" w:rsidRDefault="00816799" w:rsidP="005E1639">
            <w:pPr>
              <w:autoSpaceDE w:val="0"/>
              <w:autoSpaceDN w:val="0"/>
              <w:adjustRightInd w:val="0"/>
              <w:spacing w:after="0" w:line="240" w:lineRule="auto"/>
              <w:jc w:val="center"/>
              <w:rPr>
                <w:rFonts w:ascii="Times New Roman" w:hAnsi="Times New Roman" w:cs="Times New Roman"/>
                <w:color w:val="000000"/>
                <w:sz w:val="20"/>
                <w:szCs w:val="20"/>
              </w:rPr>
            </w:pPr>
            <w:r w:rsidRPr="006460EE">
              <w:rPr>
                <w:rFonts w:ascii="Times New Roman" w:hAnsi="Times New Roman" w:cs="Times New Roman"/>
                <w:color w:val="000000"/>
                <w:sz w:val="20"/>
                <w:szCs w:val="20"/>
              </w:rPr>
              <w:t>A1</w:t>
            </w:r>
          </w:p>
        </w:tc>
        <w:tc>
          <w:tcPr>
            <w:tcW w:w="0" w:type="auto"/>
            <w:vAlign w:val="center"/>
          </w:tcPr>
          <w:p w:rsidR="00816799" w:rsidRPr="006460EE" w:rsidRDefault="00816799" w:rsidP="005E1639">
            <w:pPr>
              <w:autoSpaceDE w:val="0"/>
              <w:autoSpaceDN w:val="0"/>
              <w:adjustRightInd w:val="0"/>
              <w:spacing w:after="0" w:line="240" w:lineRule="auto"/>
              <w:jc w:val="center"/>
              <w:rPr>
                <w:rFonts w:ascii="Times New Roman" w:hAnsi="Times New Roman" w:cs="Times New Roman"/>
                <w:color w:val="000000"/>
                <w:sz w:val="20"/>
                <w:szCs w:val="20"/>
              </w:rPr>
            </w:pPr>
            <w:r w:rsidRPr="006460EE">
              <w:rPr>
                <w:rFonts w:ascii="Times New Roman" w:hAnsi="Times New Roman" w:cs="Times New Roman"/>
                <w:color w:val="000000"/>
                <w:sz w:val="20"/>
                <w:szCs w:val="20"/>
              </w:rPr>
              <w:t>B1</w:t>
            </w:r>
          </w:p>
        </w:tc>
        <w:tc>
          <w:tcPr>
            <w:tcW w:w="0" w:type="auto"/>
            <w:vAlign w:val="center"/>
          </w:tcPr>
          <w:p w:rsidR="00816799" w:rsidRPr="006460EE" w:rsidRDefault="00816799" w:rsidP="005E1639">
            <w:pPr>
              <w:autoSpaceDE w:val="0"/>
              <w:autoSpaceDN w:val="0"/>
              <w:adjustRightInd w:val="0"/>
              <w:spacing w:after="0" w:line="240" w:lineRule="auto"/>
              <w:jc w:val="center"/>
              <w:rPr>
                <w:rFonts w:ascii="Times New Roman" w:hAnsi="Times New Roman" w:cs="Times New Roman"/>
                <w:color w:val="000000"/>
                <w:sz w:val="20"/>
                <w:szCs w:val="20"/>
              </w:rPr>
            </w:pPr>
            <w:r w:rsidRPr="006460EE">
              <w:rPr>
                <w:rFonts w:ascii="Times New Roman" w:hAnsi="Times New Roman" w:cs="Times New Roman"/>
                <w:color w:val="000000"/>
                <w:sz w:val="20"/>
                <w:szCs w:val="20"/>
              </w:rPr>
              <w:t>C1</w:t>
            </w:r>
          </w:p>
        </w:tc>
        <w:tc>
          <w:tcPr>
            <w:tcW w:w="0" w:type="auto"/>
            <w:vAlign w:val="center"/>
          </w:tcPr>
          <w:p w:rsidR="00816799" w:rsidRPr="006460EE" w:rsidRDefault="00816799" w:rsidP="005E1639">
            <w:pPr>
              <w:autoSpaceDE w:val="0"/>
              <w:autoSpaceDN w:val="0"/>
              <w:adjustRightInd w:val="0"/>
              <w:spacing w:after="0" w:line="240" w:lineRule="auto"/>
              <w:jc w:val="center"/>
              <w:rPr>
                <w:rFonts w:ascii="Times New Roman" w:hAnsi="Times New Roman" w:cs="Times New Roman"/>
                <w:color w:val="000000"/>
                <w:sz w:val="20"/>
                <w:szCs w:val="20"/>
              </w:rPr>
            </w:pPr>
            <w:r w:rsidRPr="006460EE">
              <w:rPr>
                <w:rFonts w:ascii="Times New Roman" w:hAnsi="Times New Roman" w:cs="Times New Roman"/>
                <w:color w:val="000000"/>
                <w:sz w:val="20"/>
                <w:szCs w:val="20"/>
              </w:rPr>
              <w:t>D1</w:t>
            </w:r>
          </w:p>
        </w:tc>
        <w:tc>
          <w:tcPr>
            <w:tcW w:w="1108" w:type="dxa"/>
            <w:vAlign w:val="center"/>
          </w:tcPr>
          <w:p w:rsidR="00816799" w:rsidRPr="006460EE" w:rsidRDefault="00816799" w:rsidP="005E1639">
            <w:pPr>
              <w:autoSpaceDE w:val="0"/>
              <w:autoSpaceDN w:val="0"/>
              <w:adjustRightInd w:val="0"/>
              <w:spacing w:after="0" w:line="240" w:lineRule="auto"/>
              <w:jc w:val="center"/>
              <w:rPr>
                <w:rFonts w:ascii="Times New Roman" w:hAnsi="Times New Roman" w:cs="Times New Roman"/>
                <w:color w:val="000000"/>
                <w:sz w:val="20"/>
                <w:szCs w:val="20"/>
              </w:rPr>
            </w:pPr>
            <w:r w:rsidRPr="006460EE">
              <w:rPr>
                <w:rFonts w:ascii="Times New Roman" w:hAnsi="Times New Roman" w:cs="Times New Roman"/>
                <w:color w:val="000000"/>
                <w:sz w:val="20"/>
                <w:szCs w:val="20"/>
              </w:rPr>
              <w:t>E1</w:t>
            </w:r>
          </w:p>
        </w:tc>
        <w:tc>
          <w:tcPr>
            <w:tcW w:w="1086" w:type="dxa"/>
            <w:vAlign w:val="center"/>
          </w:tcPr>
          <w:p w:rsidR="00816799" w:rsidRPr="006460EE" w:rsidRDefault="00816799" w:rsidP="005E1639">
            <w:pPr>
              <w:autoSpaceDE w:val="0"/>
              <w:autoSpaceDN w:val="0"/>
              <w:adjustRightInd w:val="0"/>
              <w:spacing w:after="0" w:line="240" w:lineRule="auto"/>
              <w:jc w:val="center"/>
              <w:rPr>
                <w:rFonts w:ascii="Times New Roman" w:hAnsi="Times New Roman" w:cs="Times New Roman"/>
                <w:color w:val="000000"/>
                <w:sz w:val="20"/>
                <w:szCs w:val="20"/>
              </w:rPr>
            </w:pPr>
            <w:r w:rsidRPr="006460EE">
              <w:rPr>
                <w:rFonts w:ascii="Times New Roman" w:hAnsi="Times New Roman" w:cs="Times New Roman"/>
                <w:color w:val="000000"/>
                <w:sz w:val="20"/>
                <w:szCs w:val="20"/>
              </w:rPr>
              <w:t>F1</w:t>
            </w:r>
          </w:p>
        </w:tc>
        <w:tc>
          <w:tcPr>
            <w:tcW w:w="0" w:type="auto"/>
            <w:vAlign w:val="center"/>
          </w:tcPr>
          <w:p w:rsidR="00816799" w:rsidRPr="006460EE" w:rsidRDefault="00816799" w:rsidP="005E1639">
            <w:pPr>
              <w:autoSpaceDE w:val="0"/>
              <w:autoSpaceDN w:val="0"/>
              <w:adjustRightInd w:val="0"/>
              <w:spacing w:after="0" w:line="240" w:lineRule="auto"/>
              <w:jc w:val="center"/>
              <w:rPr>
                <w:rFonts w:ascii="Times New Roman" w:hAnsi="Times New Roman" w:cs="Times New Roman"/>
                <w:color w:val="000000"/>
                <w:sz w:val="20"/>
                <w:szCs w:val="20"/>
              </w:rPr>
            </w:pPr>
            <w:r w:rsidRPr="006460EE">
              <w:rPr>
                <w:rFonts w:ascii="Times New Roman" w:hAnsi="Times New Roman" w:cs="Times New Roman"/>
                <w:color w:val="000000"/>
                <w:sz w:val="20"/>
                <w:szCs w:val="20"/>
              </w:rPr>
              <w:t>G1</w:t>
            </w:r>
          </w:p>
        </w:tc>
        <w:tc>
          <w:tcPr>
            <w:tcW w:w="0" w:type="auto"/>
            <w:vAlign w:val="center"/>
          </w:tcPr>
          <w:p w:rsidR="00816799" w:rsidRPr="006460EE" w:rsidRDefault="00816799" w:rsidP="005E1639">
            <w:pPr>
              <w:autoSpaceDE w:val="0"/>
              <w:autoSpaceDN w:val="0"/>
              <w:adjustRightInd w:val="0"/>
              <w:spacing w:after="0" w:line="240" w:lineRule="auto"/>
              <w:jc w:val="center"/>
              <w:rPr>
                <w:rFonts w:ascii="Times New Roman" w:hAnsi="Times New Roman" w:cs="Times New Roman"/>
                <w:color w:val="000000"/>
                <w:sz w:val="20"/>
                <w:szCs w:val="20"/>
              </w:rPr>
            </w:pPr>
            <w:r w:rsidRPr="006460EE">
              <w:rPr>
                <w:rFonts w:ascii="Times New Roman" w:hAnsi="Times New Roman" w:cs="Times New Roman"/>
                <w:color w:val="000000"/>
                <w:sz w:val="20"/>
                <w:szCs w:val="20"/>
              </w:rPr>
              <w:t>H1</w:t>
            </w:r>
          </w:p>
        </w:tc>
      </w:tr>
      <w:tr w:rsidR="00816799" w:rsidRPr="006460EE" w:rsidTr="006460EE">
        <w:trPr>
          <w:trHeight w:val="116"/>
        </w:trPr>
        <w:tc>
          <w:tcPr>
            <w:tcW w:w="0" w:type="auto"/>
            <w:vAlign w:val="center"/>
          </w:tcPr>
          <w:p w:rsidR="00816799" w:rsidRPr="006460EE" w:rsidRDefault="00816799" w:rsidP="006460EE">
            <w:pPr>
              <w:autoSpaceDE w:val="0"/>
              <w:autoSpaceDN w:val="0"/>
              <w:adjustRightInd w:val="0"/>
              <w:spacing w:after="0" w:line="240" w:lineRule="auto"/>
              <w:jc w:val="center"/>
              <w:rPr>
                <w:rFonts w:ascii="Times New Roman" w:hAnsi="Times New Roman" w:cs="Times New Roman"/>
                <w:b/>
                <w:color w:val="000000"/>
                <w:sz w:val="20"/>
                <w:szCs w:val="20"/>
              </w:rPr>
            </w:pPr>
            <w:r w:rsidRPr="006460EE">
              <w:rPr>
                <w:rFonts w:ascii="Times New Roman" w:hAnsi="Times New Roman" w:cs="Times New Roman"/>
                <w:b/>
                <w:color w:val="000000"/>
                <w:sz w:val="20"/>
                <w:szCs w:val="20"/>
              </w:rPr>
              <w:t>1-os kartos tėvai</w:t>
            </w:r>
          </w:p>
        </w:tc>
        <w:tc>
          <w:tcPr>
            <w:tcW w:w="0" w:type="auto"/>
            <w:gridSpan w:val="2"/>
            <w:vAlign w:val="center"/>
          </w:tcPr>
          <w:p w:rsidR="00816799" w:rsidRPr="006460EE" w:rsidRDefault="00816799" w:rsidP="005E1639">
            <w:pPr>
              <w:autoSpaceDE w:val="0"/>
              <w:autoSpaceDN w:val="0"/>
              <w:adjustRightInd w:val="0"/>
              <w:spacing w:after="0" w:line="240" w:lineRule="auto"/>
              <w:jc w:val="center"/>
              <w:rPr>
                <w:rFonts w:ascii="Times New Roman" w:hAnsi="Times New Roman" w:cs="Times New Roman"/>
                <w:b/>
                <w:color w:val="000000"/>
                <w:sz w:val="20"/>
                <w:szCs w:val="20"/>
              </w:rPr>
            </w:pPr>
            <w:r w:rsidRPr="006460EE">
              <w:rPr>
                <w:rFonts w:ascii="Times New Roman" w:hAnsi="Times New Roman" w:cs="Times New Roman"/>
                <w:b/>
                <w:color w:val="000000"/>
                <w:sz w:val="20"/>
                <w:szCs w:val="20"/>
              </w:rPr>
              <w:t>A1 x H1</w:t>
            </w:r>
          </w:p>
        </w:tc>
        <w:tc>
          <w:tcPr>
            <w:tcW w:w="0" w:type="auto"/>
            <w:gridSpan w:val="2"/>
            <w:vAlign w:val="center"/>
          </w:tcPr>
          <w:p w:rsidR="00816799" w:rsidRPr="006460EE" w:rsidRDefault="00816799" w:rsidP="005E1639">
            <w:pPr>
              <w:autoSpaceDE w:val="0"/>
              <w:autoSpaceDN w:val="0"/>
              <w:adjustRightInd w:val="0"/>
              <w:spacing w:after="0" w:line="240" w:lineRule="auto"/>
              <w:jc w:val="center"/>
              <w:rPr>
                <w:rFonts w:ascii="Times New Roman" w:hAnsi="Times New Roman" w:cs="Times New Roman"/>
                <w:b/>
                <w:color w:val="000000"/>
                <w:sz w:val="20"/>
                <w:szCs w:val="20"/>
              </w:rPr>
            </w:pPr>
            <w:r w:rsidRPr="006460EE">
              <w:rPr>
                <w:rFonts w:ascii="Times New Roman" w:hAnsi="Times New Roman" w:cs="Times New Roman"/>
                <w:b/>
                <w:color w:val="000000"/>
                <w:sz w:val="20"/>
                <w:szCs w:val="20"/>
              </w:rPr>
              <w:t>C1 x B1</w:t>
            </w:r>
          </w:p>
        </w:tc>
        <w:tc>
          <w:tcPr>
            <w:tcW w:w="0" w:type="auto"/>
            <w:gridSpan w:val="2"/>
            <w:vAlign w:val="center"/>
          </w:tcPr>
          <w:p w:rsidR="00816799" w:rsidRPr="006460EE" w:rsidRDefault="00816799" w:rsidP="005E1639">
            <w:pPr>
              <w:autoSpaceDE w:val="0"/>
              <w:autoSpaceDN w:val="0"/>
              <w:adjustRightInd w:val="0"/>
              <w:spacing w:after="0" w:line="240" w:lineRule="auto"/>
              <w:jc w:val="center"/>
              <w:rPr>
                <w:rFonts w:ascii="Times New Roman" w:hAnsi="Times New Roman" w:cs="Times New Roman"/>
                <w:b/>
                <w:color w:val="000000"/>
                <w:sz w:val="20"/>
                <w:szCs w:val="20"/>
              </w:rPr>
            </w:pPr>
            <w:r w:rsidRPr="006460EE">
              <w:rPr>
                <w:rFonts w:ascii="Times New Roman" w:hAnsi="Times New Roman" w:cs="Times New Roman"/>
                <w:b/>
                <w:color w:val="000000"/>
                <w:sz w:val="20"/>
                <w:szCs w:val="20"/>
              </w:rPr>
              <w:t>E1 x D1</w:t>
            </w:r>
          </w:p>
        </w:tc>
        <w:tc>
          <w:tcPr>
            <w:tcW w:w="0" w:type="auto"/>
            <w:gridSpan w:val="2"/>
            <w:vAlign w:val="center"/>
          </w:tcPr>
          <w:p w:rsidR="00816799" w:rsidRPr="006460EE" w:rsidRDefault="00816799" w:rsidP="005E1639">
            <w:pPr>
              <w:autoSpaceDE w:val="0"/>
              <w:autoSpaceDN w:val="0"/>
              <w:adjustRightInd w:val="0"/>
              <w:spacing w:after="0" w:line="240" w:lineRule="auto"/>
              <w:jc w:val="center"/>
              <w:rPr>
                <w:rFonts w:ascii="Times New Roman" w:hAnsi="Times New Roman" w:cs="Times New Roman"/>
                <w:b/>
                <w:color w:val="000000"/>
                <w:sz w:val="20"/>
                <w:szCs w:val="20"/>
              </w:rPr>
            </w:pPr>
            <w:r w:rsidRPr="006460EE">
              <w:rPr>
                <w:rFonts w:ascii="Times New Roman" w:hAnsi="Times New Roman" w:cs="Times New Roman"/>
                <w:b/>
                <w:color w:val="000000"/>
                <w:sz w:val="20"/>
                <w:szCs w:val="20"/>
              </w:rPr>
              <w:t>G1 x F1</w:t>
            </w:r>
          </w:p>
        </w:tc>
      </w:tr>
      <w:tr w:rsidR="00816799" w:rsidRPr="006460EE" w:rsidTr="006460EE">
        <w:trPr>
          <w:trHeight w:val="116"/>
        </w:trPr>
        <w:tc>
          <w:tcPr>
            <w:tcW w:w="0" w:type="auto"/>
            <w:vAlign w:val="center"/>
          </w:tcPr>
          <w:p w:rsidR="00816799" w:rsidRPr="006460EE" w:rsidRDefault="00A254B5" w:rsidP="005E1639">
            <w:pPr>
              <w:autoSpaceDE w:val="0"/>
              <w:autoSpaceDN w:val="0"/>
              <w:adjustRightInd w:val="0"/>
              <w:spacing w:after="0" w:line="240" w:lineRule="auto"/>
              <w:jc w:val="center"/>
              <w:rPr>
                <w:rFonts w:ascii="Times New Roman" w:hAnsi="Times New Roman" w:cs="Times New Roman"/>
                <w:color w:val="000000"/>
                <w:sz w:val="20"/>
                <w:szCs w:val="20"/>
              </w:rPr>
            </w:pPr>
            <w:r w:rsidRPr="006460EE">
              <w:rPr>
                <w:rFonts w:ascii="Times New Roman" w:hAnsi="Times New Roman" w:cs="Times New Roman"/>
                <w:color w:val="000000"/>
                <w:sz w:val="20"/>
                <w:szCs w:val="20"/>
              </w:rPr>
              <w:t>Dukterys ir sūnūs</w:t>
            </w:r>
          </w:p>
        </w:tc>
        <w:tc>
          <w:tcPr>
            <w:tcW w:w="0" w:type="auto"/>
            <w:vAlign w:val="center"/>
          </w:tcPr>
          <w:p w:rsidR="00816799" w:rsidRPr="006460EE" w:rsidRDefault="00816799" w:rsidP="005E1639">
            <w:pPr>
              <w:autoSpaceDE w:val="0"/>
              <w:autoSpaceDN w:val="0"/>
              <w:adjustRightInd w:val="0"/>
              <w:spacing w:after="0" w:line="240" w:lineRule="auto"/>
              <w:jc w:val="center"/>
              <w:rPr>
                <w:rFonts w:ascii="Times New Roman" w:hAnsi="Times New Roman" w:cs="Times New Roman"/>
                <w:color w:val="000000"/>
                <w:sz w:val="20"/>
                <w:szCs w:val="20"/>
              </w:rPr>
            </w:pPr>
            <w:r w:rsidRPr="006460EE">
              <w:rPr>
                <w:rFonts w:ascii="Times New Roman" w:hAnsi="Times New Roman" w:cs="Times New Roman"/>
                <w:color w:val="000000"/>
                <w:sz w:val="20"/>
                <w:szCs w:val="20"/>
              </w:rPr>
              <w:t>A2</w:t>
            </w:r>
          </w:p>
        </w:tc>
        <w:tc>
          <w:tcPr>
            <w:tcW w:w="0" w:type="auto"/>
            <w:vAlign w:val="center"/>
          </w:tcPr>
          <w:p w:rsidR="00816799" w:rsidRPr="006460EE" w:rsidRDefault="00816799" w:rsidP="005E1639">
            <w:pPr>
              <w:autoSpaceDE w:val="0"/>
              <w:autoSpaceDN w:val="0"/>
              <w:adjustRightInd w:val="0"/>
              <w:spacing w:after="0" w:line="240" w:lineRule="auto"/>
              <w:jc w:val="center"/>
              <w:rPr>
                <w:rFonts w:ascii="Times New Roman" w:hAnsi="Times New Roman" w:cs="Times New Roman"/>
                <w:color w:val="000000"/>
                <w:sz w:val="20"/>
                <w:szCs w:val="20"/>
              </w:rPr>
            </w:pPr>
            <w:r w:rsidRPr="006460EE">
              <w:rPr>
                <w:rFonts w:ascii="Times New Roman" w:hAnsi="Times New Roman" w:cs="Times New Roman"/>
                <w:color w:val="000000"/>
                <w:sz w:val="20"/>
                <w:szCs w:val="20"/>
              </w:rPr>
              <w:t>H2</w:t>
            </w:r>
          </w:p>
        </w:tc>
        <w:tc>
          <w:tcPr>
            <w:tcW w:w="0" w:type="auto"/>
            <w:vAlign w:val="center"/>
          </w:tcPr>
          <w:p w:rsidR="00816799" w:rsidRPr="006460EE" w:rsidRDefault="00816799" w:rsidP="005E1639">
            <w:pPr>
              <w:autoSpaceDE w:val="0"/>
              <w:autoSpaceDN w:val="0"/>
              <w:adjustRightInd w:val="0"/>
              <w:spacing w:after="0" w:line="240" w:lineRule="auto"/>
              <w:jc w:val="center"/>
              <w:rPr>
                <w:rFonts w:ascii="Times New Roman" w:hAnsi="Times New Roman" w:cs="Times New Roman"/>
                <w:color w:val="000000"/>
                <w:sz w:val="20"/>
                <w:szCs w:val="20"/>
              </w:rPr>
            </w:pPr>
            <w:r w:rsidRPr="006460EE">
              <w:rPr>
                <w:rFonts w:ascii="Times New Roman" w:hAnsi="Times New Roman" w:cs="Times New Roman"/>
                <w:color w:val="000000"/>
                <w:sz w:val="20"/>
                <w:szCs w:val="20"/>
              </w:rPr>
              <w:t>C2</w:t>
            </w:r>
          </w:p>
        </w:tc>
        <w:tc>
          <w:tcPr>
            <w:tcW w:w="0" w:type="auto"/>
            <w:vAlign w:val="center"/>
          </w:tcPr>
          <w:p w:rsidR="00816799" w:rsidRPr="006460EE" w:rsidRDefault="00816799" w:rsidP="005E1639">
            <w:pPr>
              <w:autoSpaceDE w:val="0"/>
              <w:autoSpaceDN w:val="0"/>
              <w:adjustRightInd w:val="0"/>
              <w:spacing w:after="0" w:line="240" w:lineRule="auto"/>
              <w:jc w:val="center"/>
              <w:rPr>
                <w:rFonts w:ascii="Times New Roman" w:hAnsi="Times New Roman" w:cs="Times New Roman"/>
                <w:color w:val="000000"/>
                <w:sz w:val="20"/>
                <w:szCs w:val="20"/>
              </w:rPr>
            </w:pPr>
            <w:r w:rsidRPr="006460EE">
              <w:rPr>
                <w:rFonts w:ascii="Times New Roman" w:hAnsi="Times New Roman" w:cs="Times New Roman"/>
                <w:color w:val="000000"/>
                <w:sz w:val="20"/>
                <w:szCs w:val="20"/>
              </w:rPr>
              <w:t>B2</w:t>
            </w:r>
          </w:p>
        </w:tc>
        <w:tc>
          <w:tcPr>
            <w:tcW w:w="0" w:type="auto"/>
            <w:vAlign w:val="center"/>
          </w:tcPr>
          <w:p w:rsidR="00816799" w:rsidRPr="006460EE" w:rsidRDefault="00816799" w:rsidP="005E1639">
            <w:pPr>
              <w:autoSpaceDE w:val="0"/>
              <w:autoSpaceDN w:val="0"/>
              <w:adjustRightInd w:val="0"/>
              <w:spacing w:after="0" w:line="240" w:lineRule="auto"/>
              <w:jc w:val="center"/>
              <w:rPr>
                <w:rFonts w:ascii="Times New Roman" w:hAnsi="Times New Roman" w:cs="Times New Roman"/>
                <w:color w:val="000000"/>
                <w:sz w:val="20"/>
                <w:szCs w:val="20"/>
              </w:rPr>
            </w:pPr>
            <w:r w:rsidRPr="006460EE">
              <w:rPr>
                <w:rFonts w:ascii="Times New Roman" w:hAnsi="Times New Roman" w:cs="Times New Roman"/>
                <w:color w:val="000000"/>
                <w:sz w:val="20"/>
                <w:szCs w:val="20"/>
              </w:rPr>
              <w:t>E2</w:t>
            </w:r>
          </w:p>
        </w:tc>
        <w:tc>
          <w:tcPr>
            <w:tcW w:w="0" w:type="auto"/>
            <w:vAlign w:val="center"/>
          </w:tcPr>
          <w:p w:rsidR="00816799" w:rsidRPr="006460EE" w:rsidRDefault="00816799" w:rsidP="005E1639">
            <w:pPr>
              <w:autoSpaceDE w:val="0"/>
              <w:autoSpaceDN w:val="0"/>
              <w:adjustRightInd w:val="0"/>
              <w:spacing w:after="0" w:line="240" w:lineRule="auto"/>
              <w:jc w:val="center"/>
              <w:rPr>
                <w:rFonts w:ascii="Times New Roman" w:hAnsi="Times New Roman" w:cs="Times New Roman"/>
                <w:color w:val="000000"/>
                <w:sz w:val="20"/>
                <w:szCs w:val="20"/>
              </w:rPr>
            </w:pPr>
            <w:r w:rsidRPr="006460EE">
              <w:rPr>
                <w:rFonts w:ascii="Times New Roman" w:hAnsi="Times New Roman" w:cs="Times New Roman"/>
                <w:color w:val="000000"/>
                <w:sz w:val="20"/>
                <w:szCs w:val="20"/>
              </w:rPr>
              <w:t>D2</w:t>
            </w:r>
          </w:p>
        </w:tc>
        <w:tc>
          <w:tcPr>
            <w:tcW w:w="0" w:type="auto"/>
            <w:vAlign w:val="center"/>
          </w:tcPr>
          <w:p w:rsidR="00816799" w:rsidRPr="006460EE" w:rsidRDefault="00816799" w:rsidP="005E1639">
            <w:pPr>
              <w:autoSpaceDE w:val="0"/>
              <w:autoSpaceDN w:val="0"/>
              <w:adjustRightInd w:val="0"/>
              <w:spacing w:after="0" w:line="240" w:lineRule="auto"/>
              <w:jc w:val="center"/>
              <w:rPr>
                <w:rFonts w:ascii="Times New Roman" w:hAnsi="Times New Roman" w:cs="Times New Roman"/>
                <w:color w:val="000000"/>
                <w:sz w:val="20"/>
                <w:szCs w:val="20"/>
              </w:rPr>
            </w:pPr>
            <w:r w:rsidRPr="006460EE">
              <w:rPr>
                <w:rFonts w:ascii="Times New Roman" w:hAnsi="Times New Roman" w:cs="Times New Roman"/>
                <w:color w:val="000000"/>
                <w:sz w:val="20"/>
                <w:szCs w:val="20"/>
              </w:rPr>
              <w:t>G2</w:t>
            </w:r>
          </w:p>
        </w:tc>
        <w:tc>
          <w:tcPr>
            <w:tcW w:w="0" w:type="auto"/>
            <w:vAlign w:val="center"/>
          </w:tcPr>
          <w:p w:rsidR="00816799" w:rsidRPr="006460EE" w:rsidRDefault="00816799" w:rsidP="005E1639">
            <w:pPr>
              <w:autoSpaceDE w:val="0"/>
              <w:autoSpaceDN w:val="0"/>
              <w:adjustRightInd w:val="0"/>
              <w:spacing w:after="0" w:line="240" w:lineRule="auto"/>
              <w:jc w:val="center"/>
              <w:rPr>
                <w:rFonts w:ascii="Times New Roman" w:hAnsi="Times New Roman" w:cs="Times New Roman"/>
                <w:color w:val="000000"/>
                <w:sz w:val="20"/>
                <w:szCs w:val="20"/>
              </w:rPr>
            </w:pPr>
            <w:r w:rsidRPr="006460EE">
              <w:rPr>
                <w:rFonts w:ascii="Times New Roman" w:hAnsi="Times New Roman" w:cs="Times New Roman"/>
                <w:color w:val="000000"/>
                <w:sz w:val="20"/>
                <w:szCs w:val="20"/>
              </w:rPr>
              <w:t>F2</w:t>
            </w:r>
          </w:p>
        </w:tc>
      </w:tr>
      <w:tr w:rsidR="004C368D" w:rsidRPr="006460EE" w:rsidTr="006460EE">
        <w:trPr>
          <w:trHeight w:val="116"/>
        </w:trPr>
        <w:tc>
          <w:tcPr>
            <w:tcW w:w="0" w:type="auto"/>
            <w:vAlign w:val="center"/>
          </w:tcPr>
          <w:p w:rsidR="004C368D" w:rsidRPr="006460EE" w:rsidRDefault="004C368D" w:rsidP="006460EE">
            <w:pPr>
              <w:autoSpaceDE w:val="0"/>
              <w:autoSpaceDN w:val="0"/>
              <w:adjustRightInd w:val="0"/>
              <w:spacing w:after="0" w:line="240" w:lineRule="auto"/>
              <w:jc w:val="center"/>
              <w:rPr>
                <w:rFonts w:ascii="Times New Roman" w:hAnsi="Times New Roman" w:cs="Times New Roman"/>
                <w:b/>
                <w:color w:val="000000"/>
                <w:sz w:val="20"/>
                <w:szCs w:val="20"/>
              </w:rPr>
            </w:pPr>
            <w:r w:rsidRPr="006460EE">
              <w:rPr>
                <w:rFonts w:ascii="Times New Roman" w:hAnsi="Times New Roman" w:cs="Times New Roman"/>
                <w:b/>
                <w:color w:val="000000"/>
                <w:sz w:val="20"/>
                <w:szCs w:val="20"/>
              </w:rPr>
              <w:t>2-os kartos tėvai</w:t>
            </w:r>
          </w:p>
        </w:tc>
        <w:tc>
          <w:tcPr>
            <w:tcW w:w="0" w:type="auto"/>
            <w:gridSpan w:val="2"/>
            <w:vAlign w:val="center"/>
          </w:tcPr>
          <w:p w:rsidR="004C368D" w:rsidRPr="006460EE" w:rsidRDefault="004C368D" w:rsidP="005E1639">
            <w:pPr>
              <w:autoSpaceDE w:val="0"/>
              <w:autoSpaceDN w:val="0"/>
              <w:adjustRightInd w:val="0"/>
              <w:spacing w:after="0" w:line="240" w:lineRule="auto"/>
              <w:jc w:val="center"/>
              <w:rPr>
                <w:rFonts w:ascii="Times New Roman" w:hAnsi="Times New Roman" w:cs="Times New Roman"/>
                <w:b/>
                <w:color w:val="000000"/>
                <w:sz w:val="20"/>
                <w:szCs w:val="20"/>
              </w:rPr>
            </w:pPr>
            <w:r w:rsidRPr="006460EE">
              <w:rPr>
                <w:rFonts w:ascii="Times New Roman" w:hAnsi="Times New Roman" w:cs="Times New Roman"/>
                <w:b/>
                <w:color w:val="000000"/>
                <w:sz w:val="20"/>
                <w:szCs w:val="20"/>
              </w:rPr>
              <w:t>A2 x F2</w:t>
            </w:r>
          </w:p>
        </w:tc>
        <w:tc>
          <w:tcPr>
            <w:tcW w:w="0" w:type="auto"/>
            <w:gridSpan w:val="2"/>
            <w:vAlign w:val="center"/>
          </w:tcPr>
          <w:p w:rsidR="004C368D" w:rsidRPr="006460EE" w:rsidRDefault="004C368D" w:rsidP="005E1639">
            <w:pPr>
              <w:autoSpaceDE w:val="0"/>
              <w:autoSpaceDN w:val="0"/>
              <w:adjustRightInd w:val="0"/>
              <w:spacing w:after="0" w:line="240" w:lineRule="auto"/>
              <w:jc w:val="center"/>
              <w:rPr>
                <w:rFonts w:ascii="Times New Roman" w:hAnsi="Times New Roman" w:cs="Times New Roman"/>
                <w:b/>
                <w:color w:val="000000"/>
                <w:sz w:val="20"/>
                <w:szCs w:val="20"/>
              </w:rPr>
            </w:pPr>
            <w:r w:rsidRPr="006460EE">
              <w:rPr>
                <w:rFonts w:ascii="Times New Roman" w:hAnsi="Times New Roman" w:cs="Times New Roman"/>
                <w:b/>
                <w:color w:val="000000"/>
                <w:sz w:val="20"/>
                <w:szCs w:val="20"/>
              </w:rPr>
              <w:t>C2 x H2</w:t>
            </w:r>
          </w:p>
        </w:tc>
        <w:tc>
          <w:tcPr>
            <w:tcW w:w="0" w:type="auto"/>
            <w:gridSpan w:val="2"/>
            <w:vAlign w:val="center"/>
          </w:tcPr>
          <w:p w:rsidR="004C368D" w:rsidRPr="006460EE" w:rsidRDefault="004C368D" w:rsidP="005E1639">
            <w:pPr>
              <w:autoSpaceDE w:val="0"/>
              <w:autoSpaceDN w:val="0"/>
              <w:adjustRightInd w:val="0"/>
              <w:spacing w:after="0" w:line="240" w:lineRule="auto"/>
              <w:jc w:val="center"/>
              <w:rPr>
                <w:rFonts w:ascii="Times New Roman" w:hAnsi="Times New Roman" w:cs="Times New Roman"/>
                <w:b/>
                <w:color w:val="000000"/>
                <w:sz w:val="20"/>
                <w:szCs w:val="20"/>
              </w:rPr>
            </w:pPr>
            <w:r w:rsidRPr="006460EE">
              <w:rPr>
                <w:rFonts w:ascii="Times New Roman" w:hAnsi="Times New Roman" w:cs="Times New Roman"/>
                <w:b/>
                <w:color w:val="000000"/>
                <w:sz w:val="20"/>
                <w:szCs w:val="20"/>
              </w:rPr>
              <w:t>E2 x B2</w:t>
            </w:r>
          </w:p>
        </w:tc>
        <w:tc>
          <w:tcPr>
            <w:tcW w:w="0" w:type="auto"/>
            <w:gridSpan w:val="2"/>
            <w:vAlign w:val="center"/>
          </w:tcPr>
          <w:p w:rsidR="004C368D" w:rsidRPr="006460EE" w:rsidRDefault="004C368D" w:rsidP="005E1639">
            <w:pPr>
              <w:autoSpaceDE w:val="0"/>
              <w:autoSpaceDN w:val="0"/>
              <w:adjustRightInd w:val="0"/>
              <w:spacing w:after="0" w:line="240" w:lineRule="auto"/>
              <w:jc w:val="center"/>
              <w:rPr>
                <w:rFonts w:ascii="Times New Roman" w:hAnsi="Times New Roman" w:cs="Times New Roman"/>
                <w:b/>
                <w:color w:val="000000"/>
                <w:sz w:val="20"/>
                <w:szCs w:val="20"/>
              </w:rPr>
            </w:pPr>
            <w:r w:rsidRPr="006460EE">
              <w:rPr>
                <w:rFonts w:ascii="Times New Roman" w:hAnsi="Times New Roman" w:cs="Times New Roman"/>
                <w:b/>
                <w:color w:val="000000"/>
                <w:sz w:val="20"/>
                <w:szCs w:val="20"/>
              </w:rPr>
              <w:t>G2 x D2</w:t>
            </w:r>
          </w:p>
        </w:tc>
      </w:tr>
      <w:tr w:rsidR="004C368D" w:rsidRPr="006460EE" w:rsidTr="006460EE">
        <w:trPr>
          <w:trHeight w:val="116"/>
        </w:trPr>
        <w:tc>
          <w:tcPr>
            <w:tcW w:w="0" w:type="auto"/>
            <w:vAlign w:val="center"/>
          </w:tcPr>
          <w:p w:rsidR="004C368D" w:rsidRPr="006460EE" w:rsidRDefault="00A254B5" w:rsidP="005E1639">
            <w:pPr>
              <w:autoSpaceDE w:val="0"/>
              <w:autoSpaceDN w:val="0"/>
              <w:adjustRightInd w:val="0"/>
              <w:spacing w:after="0" w:line="240" w:lineRule="auto"/>
              <w:jc w:val="center"/>
              <w:rPr>
                <w:rFonts w:ascii="Times New Roman" w:hAnsi="Times New Roman" w:cs="Times New Roman"/>
                <w:color w:val="000000"/>
                <w:sz w:val="20"/>
                <w:szCs w:val="20"/>
              </w:rPr>
            </w:pPr>
            <w:r w:rsidRPr="006460EE">
              <w:rPr>
                <w:rFonts w:ascii="Times New Roman" w:hAnsi="Times New Roman" w:cs="Times New Roman"/>
                <w:color w:val="000000"/>
                <w:sz w:val="20"/>
                <w:szCs w:val="20"/>
              </w:rPr>
              <w:t>Dukterys ir sūnūs</w:t>
            </w:r>
          </w:p>
        </w:tc>
        <w:tc>
          <w:tcPr>
            <w:tcW w:w="0" w:type="auto"/>
            <w:vAlign w:val="center"/>
          </w:tcPr>
          <w:p w:rsidR="004C368D" w:rsidRPr="006460EE" w:rsidRDefault="004C368D" w:rsidP="005E1639">
            <w:pPr>
              <w:autoSpaceDE w:val="0"/>
              <w:autoSpaceDN w:val="0"/>
              <w:adjustRightInd w:val="0"/>
              <w:spacing w:after="0" w:line="240" w:lineRule="auto"/>
              <w:jc w:val="center"/>
              <w:rPr>
                <w:rFonts w:ascii="Times New Roman" w:hAnsi="Times New Roman" w:cs="Times New Roman"/>
                <w:color w:val="000000"/>
                <w:sz w:val="20"/>
                <w:szCs w:val="20"/>
              </w:rPr>
            </w:pPr>
            <w:r w:rsidRPr="006460EE">
              <w:rPr>
                <w:rFonts w:ascii="Times New Roman" w:hAnsi="Times New Roman" w:cs="Times New Roman"/>
                <w:color w:val="000000"/>
                <w:sz w:val="20"/>
                <w:szCs w:val="20"/>
              </w:rPr>
              <w:t>A3</w:t>
            </w:r>
          </w:p>
        </w:tc>
        <w:tc>
          <w:tcPr>
            <w:tcW w:w="0" w:type="auto"/>
            <w:vAlign w:val="center"/>
          </w:tcPr>
          <w:p w:rsidR="004C368D" w:rsidRPr="006460EE" w:rsidRDefault="004C368D" w:rsidP="005E1639">
            <w:pPr>
              <w:autoSpaceDE w:val="0"/>
              <w:autoSpaceDN w:val="0"/>
              <w:adjustRightInd w:val="0"/>
              <w:spacing w:after="0" w:line="240" w:lineRule="auto"/>
              <w:jc w:val="center"/>
              <w:rPr>
                <w:rFonts w:ascii="Times New Roman" w:hAnsi="Times New Roman" w:cs="Times New Roman"/>
                <w:color w:val="000000"/>
                <w:sz w:val="20"/>
                <w:szCs w:val="20"/>
              </w:rPr>
            </w:pPr>
            <w:r w:rsidRPr="006460EE">
              <w:rPr>
                <w:rFonts w:ascii="Times New Roman" w:hAnsi="Times New Roman" w:cs="Times New Roman"/>
                <w:color w:val="000000"/>
                <w:sz w:val="20"/>
                <w:szCs w:val="20"/>
              </w:rPr>
              <w:t>F3</w:t>
            </w:r>
          </w:p>
        </w:tc>
        <w:tc>
          <w:tcPr>
            <w:tcW w:w="0" w:type="auto"/>
            <w:vAlign w:val="center"/>
          </w:tcPr>
          <w:p w:rsidR="004C368D" w:rsidRPr="006460EE" w:rsidRDefault="004C368D" w:rsidP="005E1639">
            <w:pPr>
              <w:autoSpaceDE w:val="0"/>
              <w:autoSpaceDN w:val="0"/>
              <w:adjustRightInd w:val="0"/>
              <w:spacing w:after="0" w:line="240" w:lineRule="auto"/>
              <w:jc w:val="center"/>
              <w:rPr>
                <w:rFonts w:ascii="Times New Roman" w:hAnsi="Times New Roman" w:cs="Times New Roman"/>
                <w:color w:val="000000"/>
                <w:sz w:val="20"/>
                <w:szCs w:val="20"/>
              </w:rPr>
            </w:pPr>
            <w:r w:rsidRPr="006460EE">
              <w:rPr>
                <w:rFonts w:ascii="Times New Roman" w:hAnsi="Times New Roman" w:cs="Times New Roman"/>
                <w:color w:val="000000"/>
                <w:sz w:val="20"/>
                <w:szCs w:val="20"/>
              </w:rPr>
              <w:t>C3</w:t>
            </w:r>
          </w:p>
        </w:tc>
        <w:tc>
          <w:tcPr>
            <w:tcW w:w="0" w:type="auto"/>
            <w:vAlign w:val="center"/>
          </w:tcPr>
          <w:p w:rsidR="004C368D" w:rsidRPr="006460EE" w:rsidRDefault="004C368D" w:rsidP="005E1639">
            <w:pPr>
              <w:autoSpaceDE w:val="0"/>
              <w:autoSpaceDN w:val="0"/>
              <w:adjustRightInd w:val="0"/>
              <w:spacing w:after="0" w:line="240" w:lineRule="auto"/>
              <w:jc w:val="center"/>
              <w:rPr>
                <w:rFonts w:ascii="Times New Roman" w:hAnsi="Times New Roman" w:cs="Times New Roman"/>
                <w:color w:val="000000"/>
                <w:sz w:val="20"/>
                <w:szCs w:val="20"/>
              </w:rPr>
            </w:pPr>
            <w:r w:rsidRPr="006460EE">
              <w:rPr>
                <w:rFonts w:ascii="Times New Roman" w:hAnsi="Times New Roman" w:cs="Times New Roman"/>
                <w:color w:val="000000"/>
                <w:sz w:val="20"/>
                <w:szCs w:val="20"/>
              </w:rPr>
              <w:t>H3</w:t>
            </w:r>
          </w:p>
        </w:tc>
        <w:tc>
          <w:tcPr>
            <w:tcW w:w="0" w:type="auto"/>
            <w:vAlign w:val="center"/>
          </w:tcPr>
          <w:p w:rsidR="004C368D" w:rsidRPr="006460EE" w:rsidRDefault="004C368D" w:rsidP="005E1639">
            <w:pPr>
              <w:autoSpaceDE w:val="0"/>
              <w:autoSpaceDN w:val="0"/>
              <w:adjustRightInd w:val="0"/>
              <w:spacing w:after="0" w:line="240" w:lineRule="auto"/>
              <w:jc w:val="center"/>
              <w:rPr>
                <w:rFonts w:ascii="Times New Roman" w:hAnsi="Times New Roman" w:cs="Times New Roman"/>
                <w:color w:val="000000"/>
                <w:sz w:val="20"/>
                <w:szCs w:val="20"/>
              </w:rPr>
            </w:pPr>
            <w:r w:rsidRPr="006460EE">
              <w:rPr>
                <w:rFonts w:ascii="Times New Roman" w:hAnsi="Times New Roman" w:cs="Times New Roman"/>
                <w:color w:val="000000"/>
                <w:sz w:val="20"/>
                <w:szCs w:val="20"/>
              </w:rPr>
              <w:t>E3</w:t>
            </w:r>
          </w:p>
        </w:tc>
        <w:tc>
          <w:tcPr>
            <w:tcW w:w="0" w:type="auto"/>
            <w:vAlign w:val="center"/>
          </w:tcPr>
          <w:p w:rsidR="004C368D" w:rsidRPr="006460EE" w:rsidRDefault="004C368D" w:rsidP="005E1639">
            <w:pPr>
              <w:autoSpaceDE w:val="0"/>
              <w:autoSpaceDN w:val="0"/>
              <w:adjustRightInd w:val="0"/>
              <w:spacing w:after="0" w:line="240" w:lineRule="auto"/>
              <w:jc w:val="center"/>
              <w:rPr>
                <w:rFonts w:ascii="Times New Roman" w:hAnsi="Times New Roman" w:cs="Times New Roman"/>
                <w:color w:val="000000"/>
                <w:sz w:val="20"/>
                <w:szCs w:val="20"/>
              </w:rPr>
            </w:pPr>
            <w:r w:rsidRPr="006460EE">
              <w:rPr>
                <w:rFonts w:ascii="Times New Roman" w:hAnsi="Times New Roman" w:cs="Times New Roman"/>
                <w:color w:val="000000"/>
                <w:sz w:val="20"/>
                <w:szCs w:val="20"/>
              </w:rPr>
              <w:t>B3</w:t>
            </w:r>
          </w:p>
        </w:tc>
        <w:tc>
          <w:tcPr>
            <w:tcW w:w="0" w:type="auto"/>
            <w:vAlign w:val="center"/>
          </w:tcPr>
          <w:p w:rsidR="004C368D" w:rsidRPr="006460EE" w:rsidRDefault="004C368D" w:rsidP="005E1639">
            <w:pPr>
              <w:autoSpaceDE w:val="0"/>
              <w:autoSpaceDN w:val="0"/>
              <w:adjustRightInd w:val="0"/>
              <w:spacing w:after="0" w:line="240" w:lineRule="auto"/>
              <w:jc w:val="center"/>
              <w:rPr>
                <w:rFonts w:ascii="Times New Roman" w:hAnsi="Times New Roman" w:cs="Times New Roman"/>
                <w:color w:val="000000"/>
                <w:sz w:val="20"/>
                <w:szCs w:val="20"/>
              </w:rPr>
            </w:pPr>
            <w:r w:rsidRPr="006460EE">
              <w:rPr>
                <w:rFonts w:ascii="Times New Roman" w:hAnsi="Times New Roman" w:cs="Times New Roman"/>
                <w:color w:val="000000"/>
                <w:sz w:val="20"/>
                <w:szCs w:val="20"/>
              </w:rPr>
              <w:t>G3</w:t>
            </w:r>
          </w:p>
        </w:tc>
        <w:tc>
          <w:tcPr>
            <w:tcW w:w="0" w:type="auto"/>
            <w:vAlign w:val="center"/>
          </w:tcPr>
          <w:p w:rsidR="004C368D" w:rsidRPr="006460EE" w:rsidRDefault="004C368D" w:rsidP="005E1639">
            <w:pPr>
              <w:autoSpaceDE w:val="0"/>
              <w:autoSpaceDN w:val="0"/>
              <w:adjustRightInd w:val="0"/>
              <w:spacing w:after="0" w:line="240" w:lineRule="auto"/>
              <w:jc w:val="center"/>
              <w:rPr>
                <w:rFonts w:ascii="Times New Roman" w:hAnsi="Times New Roman" w:cs="Times New Roman"/>
                <w:color w:val="000000"/>
                <w:sz w:val="20"/>
                <w:szCs w:val="20"/>
              </w:rPr>
            </w:pPr>
            <w:r w:rsidRPr="006460EE">
              <w:rPr>
                <w:rFonts w:ascii="Times New Roman" w:hAnsi="Times New Roman" w:cs="Times New Roman"/>
                <w:color w:val="000000"/>
                <w:sz w:val="20"/>
                <w:szCs w:val="20"/>
              </w:rPr>
              <w:t>D3</w:t>
            </w:r>
          </w:p>
        </w:tc>
      </w:tr>
      <w:tr w:rsidR="004C368D" w:rsidRPr="006460EE" w:rsidTr="006460EE">
        <w:trPr>
          <w:trHeight w:val="116"/>
        </w:trPr>
        <w:tc>
          <w:tcPr>
            <w:tcW w:w="0" w:type="auto"/>
            <w:vAlign w:val="center"/>
          </w:tcPr>
          <w:p w:rsidR="004C368D" w:rsidRPr="006460EE" w:rsidRDefault="004C368D" w:rsidP="006460EE">
            <w:pPr>
              <w:autoSpaceDE w:val="0"/>
              <w:autoSpaceDN w:val="0"/>
              <w:adjustRightInd w:val="0"/>
              <w:spacing w:after="0" w:line="240" w:lineRule="auto"/>
              <w:jc w:val="center"/>
              <w:rPr>
                <w:rFonts w:ascii="Times New Roman" w:hAnsi="Times New Roman" w:cs="Times New Roman"/>
                <w:b/>
                <w:color w:val="000000"/>
                <w:sz w:val="20"/>
                <w:szCs w:val="20"/>
              </w:rPr>
            </w:pPr>
            <w:r w:rsidRPr="006460EE">
              <w:rPr>
                <w:rFonts w:ascii="Times New Roman" w:hAnsi="Times New Roman" w:cs="Times New Roman"/>
                <w:b/>
                <w:color w:val="000000"/>
                <w:sz w:val="20"/>
                <w:szCs w:val="20"/>
              </w:rPr>
              <w:t>3-os kartos tėvai</w:t>
            </w:r>
          </w:p>
        </w:tc>
        <w:tc>
          <w:tcPr>
            <w:tcW w:w="0" w:type="auto"/>
            <w:gridSpan w:val="2"/>
            <w:vAlign w:val="center"/>
          </w:tcPr>
          <w:p w:rsidR="004C368D" w:rsidRPr="006460EE" w:rsidRDefault="004C368D" w:rsidP="005E1639">
            <w:pPr>
              <w:autoSpaceDE w:val="0"/>
              <w:autoSpaceDN w:val="0"/>
              <w:adjustRightInd w:val="0"/>
              <w:spacing w:after="0" w:line="240" w:lineRule="auto"/>
              <w:jc w:val="center"/>
              <w:rPr>
                <w:rFonts w:ascii="Times New Roman" w:hAnsi="Times New Roman" w:cs="Times New Roman"/>
                <w:b/>
                <w:color w:val="000000"/>
                <w:sz w:val="20"/>
                <w:szCs w:val="20"/>
              </w:rPr>
            </w:pPr>
            <w:r w:rsidRPr="006460EE">
              <w:rPr>
                <w:rFonts w:ascii="Times New Roman" w:hAnsi="Times New Roman" w:cs="Times New Roman"/>
                <w:b/>
                <w:color w:val="000000"/>
                <w:sz w:val="20"/>
                <w:szCs w:val="20"/>
              </w:rPr>
              <w:t>A3 x D3</w:t>
            </w:r>
          </w:p>
        </w:tc>
        <w:tc>
          <w:tcPr>
            <w:tcW w:w="0" w:type="auto"/>
            <w:gridSpan w:val="2"/>
            <w:vAlign w:val="center"/>
          </w:tcPr>
          <w:p w:rsidR="004C368D" w:rsidRPr="006460EE" w:rsidRDefault="004C368D" w:rsidP="005E1639">
            <w:pPr>
              <w:autoSpaceDE w:val="0"/>
              <w:autoSpaceDN w:val="0"/>
              <w:adjustRightInd w:val="0"/>
              <w:spacing w:after="0" w:line="240" w:lineRule="auto"/>
              <w:jc w:val="center"/>
              <w:rPr>
                <w:rFonts w:ascii="Times New Roman" w:hAnsi="Times New Roman" w:cs="Times New Roman"/>
                <w:b/>
                <w:color w:val="000000"/>
                <w:sz w:val="20"/>
                <w:szCs w:val="20"/>
              </w:rPr>
            </w:pPr>
            <w:r w:rsidRPr="006460EE">
              <w:rPr>
                <w:rFonts w:ascii="Times New Roman" w:hAnsi="Times New Roman" w:cs="Times New Roman"/>
                <w:b/>
                <w:color w:val="000000"/>
                <w:sz w:val="20"/>
                <w:szCs w:val="20"/>
              </w:rPr>
              <w:t>C3 x F3</w:t>
            </w:r>
          </w:p>
        </w:tc>
        <w:tc>
          <w:tcPr>
            <w:tcW w:w="0" w:type="auto"/>
            <w:gridSpan w:val="2"/>
            <w:vAlign w:val="center"/>
          </w:tcPr>
          <w:p w:rsidR="004C368D" w:rsidRPr="006460EE" w:rsidRDefault="004C368D" w:rsidP="005E1639">
            <w:pPr>
              <w:autoSpaceDE w:val="0"/>
              <w:autoSpaceDN w:val="0"/>
              <w:adjustRightInd w:val="0"/>
              <w:spacing w:after="0" w:line="240" w:lineRule="auto"/>
              <w:jc w:val="center"/>
              <w:rPr>
                <w:rFonts w:ascii="Times New Roman" w:hAnsi="Times New Roman" w:cs="Times New Roman"/>
                <w:b/>
                <w:color w:val="000000"/>
                <w:sz w:val="20"/>
                <w:szCs w:val="20"/>
              </w:rPr>
            </w:pPr>
            <w:r w:rsidRPr="006460EE">
              <w:rPr>
                <w:rFonts w:ascii="Times New Roman" w:hAnsi="Times New Roman" w:cs="Times New Roman"/>
                <w:b/>
                <w:color w:val="000000"/>
                <w:sz w:val="20"/>
                <w:szCs w:val="20"/>
              </w:rPr>
              <w:t>E3 x H3</w:t>
            </w:r>
          </w:p>
        </w:tc>
        <w:tc>
          <w:tcPr>
            <w:tcW w:w="0" w:type="auto"/>
            <w:gridSpan w:val="2"/>
            <w:vAlign w:val="center"/>
          </w:tcPr>
          <w:p w:rsidR="004C368D" w:rsidRPr="006460EE" w:rsidRDefault="004C368D" w:rsidP="005E1639">
            <w:pPr>
              <w:autoSpaceDE w:val="0"/>
              <w:autoSpaceDN w:val="0"/>
              <w:adjustRightInd w:val="0"/>
              <w:spacing w:after="0" w:line="240" w:lineRule="auto"/>
              <w:jc w:val="center"/>
              <w:rPr>
                <w:rFonts w:ascii="Times New Roman" w:hAnsi="Times New Roman" w:cs="Times New Roman"/>
                <w:b/>
                <w:color w:val="000000"/>
                <w:sz w:val="20"/>
                <w:szCs w:val="20"/>
              </w:rPr>
            </w:pPr>
            <w:r w:rsidRPr="006460EE">
              <w:rPr>
                <w:rFonts w:ascii="Times New Roman" w:hAnsi="Times New Roman" w:cs="Times New Roman"/>
                <w:b/>
                <w:color w:val="000000"/>
                <w:sz w:val="20"/>
                <w:szCs w:val="20"/>
              </w:rPr>
              <w:t>G3 x B3</w:t>
            </w:r>
          </w:p>
        </w:tc>
      </w:tr>
      <w:tr w:rsidR="004C368D" w:rsidRPr="006460EE" w:rsidTr="006460EE">
        <w:trPr>
          <w:trHeight w:val="116"/>
        </w:trPr>
        <w:tc>
          <w:tcPr>
            <w:tcW w:w="0" w:type="auto"/>
            <w:vAlign w:val="center"/>
          </w:tcPr>
          <w:p w:rsidR="004C368D" w:rsidRPr="006460EE" w:rsidRDefault="004C368D" w:rsidP="005E1639">
            <w:pPr>
              <w:autoSpaceDE w:val="0"/>
              <w:autoSpaceDN w:val="0"/>
              <w:adjustRightInd w:val="0"/>
              <w:spacing w:after="0" w:line="240" w:lineRule="auto"/>
              <w:jc w:val="center"/>
              <w:rPr>
                <w:rFonts w:ascii="Times New Roman" w:hAnsi="Times New Roman" w:cs="Times New Roman"/>
                <w:color w:val="000000"/>
                <w:sz w:val="20"/>
                <w:szCs w:val="20"/>
              </w:rPr>
            </w:pPr>
            <w:r w:rsidRPr="006460EE">
              <w:rPr>
                <w:rFonts w:ascii="Times New Roman" w:hAnsi="Times New Roman" w:cs="Times New Roman"/>
                <w:color w:val="000000"/>
                <w:sz w:val="20"/>
                <w:szCs w:val="20"/>
              </w:rPr>
              <w:t>Dukterys ir sūnūs</w:t>
            </w:r>
          </w:p>
        </w:tc>
        <w:tc>
          <w:tcPr>
            <w:tcW w:w="0" w:type="auto"/>
            <w:vAlign w:val="center"/>
          </w:tcPr>
          <w:p w:rsidR="004C368D" w:rsidRPr="006460EE" w:rsidRDefault="004C368D" w:rsidP="005E1639">
            <w:pPr>
              <w:autoSpaceDE w:val="0"/>
              <w:autoSpaceDN w:val="0"/>
              <w:adjustRightInd w:val="0"/>
              <w:spacing w:after="0" w:line="240" w:lineRule="auto"/>
              <w:jc w:val="center"/>
              <w:rPr>
                <w:rFonts w:ascii="Times New Roman" w:hAnsi="Times New Roman" w:cs="Times New Roman"/>
                <w:color w:val="000000"/>
                <w:sz w:val="20"/>
                <w:szCs w:val="20"/>
              </w:rPr>
            </w:pPr>
            <w:r w:rsidRPr="006460EE">
              <w:rPr>
                <w:rFonts w:ascii="Times New Roman" w:hAnsi="Times New Roman" w:cs="Times New Roman"/>
                <w:color w:val="000000"/>
                <w:sz w:val="20"/>
                <w:szCs w:val="20"/>
              </w:rPr>
              <w:t>A4</w:t>
            </w:r>
          </w:p>
        </w:tc>
        <w:tc>
          <w:tcPr>
            <w:tcW w:w="0" w:type="auto"/>
            <w:vAlign w:val="center"/>
          </w:tcPr>
          <w:p w:rsidR="004C368D" w:rsidRPr="006460EE" w:rsidRDefault="004C368D" w:rsidP="005E1639">
            <w:pPr>
              <w:autoSpaceDE w:val="0"/>
              <w:autoSpaceDN w:val="0"/>
              <w:adjustRightInd w:val="0"/>
              <w:spacing w:after="0" w:line="240" w:lineRule="auto"/>
              <w:jc w:val="center"/>
              <w:rPr>
                <w:rFonts w:ascii="Times New Roman" w:hAnsi="Times New Roman" w:cs="Times New Roman"/>
                <w:color w:val="000000"/>
                <w:sz w:val="20"/>
                <w:szCs w:val="20"/>
              </w:rPr>
            </w:pPr>
            <w:r w:rsidRPr="006460EE">
              <w:rPr>
                <w:rFonts w:ascii="Times New Roman" w:hAnsi="Times New Roman" w:cs="Times New Roman"/>
                <w:color w:val="000000"/>
                <w:sz w:val="20"/>
                <w:szCs w:val="20"/>
              </w:rPr>
              <w:t>D4</w:t>
            </w:r>
          </w:p>
        </w:tc>
        <w:tc>
          <w:tcPr>
            <w:tcW w:w="0" w:type="auto"/>
            <w:vAlign w:val="center"/>
          </w:tcPr>
          <w:p w:rsidR="004C368D" w:rsidRPr="006460EE" w:rsidRDefault="004C368D" w:rsidP="005E1639">
            <w:pPr>
              <w:autoSpaceDE w:val="0"/>
              <w:autoSpaceDN w:val="0"/>
              <w:adjustRightInd w:val="0"/>
              <w:spacing w:after="0" w:line="240" w:lineRule="auto"/>
              <w:jc w:val="center"/>
              <w:rPr>
                <w:rFonts w:ascii="Times New Roman" w:hAnsi="Times New Roman" w:cs="Times New Roman"/>
                <w:color w:val="000000"/>
                <w:sz w:val="20"/>
                <w:szCs w:val="20"/>
              </w:rPr>
            </w:pPr>
            <w:r w:rsidRPr="006460EE">
              <w:rPr>
                <w:rFonts w:ascii="Times New Roman" w:hAnsi="Times New Roman" w:cs="Times New Roman"/>
                <w:color w:val="000000"/>
                <w:sz w:val="20"/>
                <w:szCs w:val="20"/>
              </w:rPr>
              <w:t>C4</w:t>
            </w:r>
          </w:p>
        </w:tc>
        <w:tc>
          <w:tcPr>
            <w:tcW w:w="0" w:type="auto"/>
            <w:vAlign w:val="center"/>
          </w:tcPr>
          <w:p w:rsidR="004C368D" w:rsidRPr="006460EE" w:rsidRDefault="004C368D" w:rsidP="005E1639">
            <w:pPr>
              <w:autoSpaceDE w:val="0"/>
              <w:autoSpaceDN w:val="0"/>
              <w:adjustRightInd w:val="0"/>
              <w:spacing w:after="0" w:line="240" w:lineRule="auto"/>
              <w:jc w:val="center"/>
              <w:rPr>
                <w:rFonts w:ascii="Times New Roman" w:hAnsi="Times New Roman" w:cs="Times New Roman"/>
                <w:color w:val="000000"/>
                <w:sz w:val="20"/>
                <w:szCs w:val="20"/>
              </w:rPr>
            </w:pPr>
            <w:r w:rsidRPr="006460EE">
              <w:rPr>
                <w:rFonts w:ascii="Times New Roman" w:hAnsi="Times New Roman" w:cs="Times New Roman"/>
                <w:color w:val="000000"/>
                <w:sz w:val="20"/>
                <w:szCs w:val="20"/>
              </w:rPr>
              <w:t>F4</w:t>
            </w:r>
          </w:p>
        </w:tc>
        <w:tc>
          <w:tcPr>
            <w:tcW w:w="0" w:type="auto"/>
            <w:vAlign w:val="center"/>
          </w:tcPr>
          <w:p w:rsidR="004C368D" w:rsidRPr="006460EE" w:rsidRDefault="004C368D" w:rsidP="005E1639">
            <w:pPr>
              <w:autoSpaceDE w:val="0"/>
              <w:autoSpaceDN w:val="0"/>
              <w:adjustRightInd w:val="0"/>
              <w:spacing w:after="0" w:line="240" w:lineRule="auto"/>
              <w:jc w:val="center"/>
              <w:rPr>
                <w:rFonts w:ascii="Times New Roman" w:hAnsi="Times New Roman" w:cs="Times New Roman"/>
                <w:color w:val="000000"/>
                <w:sz w:val="20"/>
                <w:szCs w:val="20"/>
              </w:rPr>
            </w:pPr>
            <w:r w:rsidRPr="006460EE">
              <w:rPr>
                <w:rFonts w:ascii="Times New Roman" w:hAnsi="Times New Roman" w:cs="Times New Roman"/>
                <w:color w:val="000000"/>
                <w:sz w:val="20"/>
                <w:szCs w:val="20"/>
              </w:rPr>
              <w:t>E4</w:t>
            </w:r>
          </w:p>
        </w:tc>
        <w:tc>
          <w:tcPr>
            <w:tcW w:w="0" w:type="auto"/>
            <w:vAlign w:val="center"/>
          </w:tcPr>
          <w:p w:rsidR="004C368D" w:rsidRPr="006460EE" w:rsidRDefault="004C368D" w:rsidP="005E1639">
            <w:pPr>
              <w:autoSpaceDE w:val="0"/>
              <w:autoSpaceDN w:val="0"/>
              <w:adjustRightInd w:val="0"/>
              <w:spacing w:after="0" w:line="240" w:lineRule="auto"/>
              <w:jc w:val="center"/>
              <w:rPr>
                <w:rFonts w:ascii="Times New Roman" w:hAnsi="Times New Roman" w:cs="Times New Roman"/>
                <w:color w:val="000000"/>
                <w:sz w:val="20"/>
                <w:szCs w:val="20"/>
              </w:rPr>
            </w:pPr>
            <w:r w:rsidRPr="006460EE">
              <w:rPr>
                <w:rFonts w:ascii="Times New Roman" w:hAnsi="Times New Roman" w:cs="Times New Roman"/>
                <w:color w:val="000000"/>
                <w:sz w:val="20"/>
                <w:szCs w:val="20"/>
              </w:rPr>
              <w:t>H4</w:t>
            </w:r>
          </w:p>
        </w:tc>
        <w:tc>
          <w:tcPr>
            <w:tcW w:w="1083" w:type="dxa"/>
            <w:vAlign w:val="center"/>
          </w:tcPr>
          <w:p w:rsidR="004C368D" w:rsidRPr="006460EE" w:rsidRDefault="004C368D" w:rsidP="005E1639">
            <w:pPr>
              <w:autoSpaceDE w:val="0"/>
              <w:autoSpaceDN w:val="0"/>
              <w:adjustRightInd w:val="0"/>
              <w:spacing w:after="0" w:line="240" w:lineRule="auto"/>
              <w:jc w:val="center"/>
              <w:rPr>
                <w:rFonts w:ascii="Times New Roman" w:hAnsi="Times New Roman" w:cs="Times New Roman"/>
                <w:color w:val="000000"/>
                <w:sz w:val="20"/>
                <w:szCs w:val="20"/>
              </w:rPr>
            </w:pPr>
            <w:r w:rsidRPr="006460EE">
              <w:rPr>
                <w:rFonts w:ascii="Times New Roman" w:hAnsi="Times New Roman" w:cs="Times New Roman"/>
                <w:color w:val="000000"/>
                <w:sz w:val="20"/>
                <w:szCs w:val="20"/>
              </w:rPr>
              <w:t>G4</w:t>
            </w:r>
          </w:p>
        </w:tc>
        <w:tc>
          <w:tcPr>
            <w:tcW w:w="772" w:type="dxa"/>
            <w:vAlign w:val="center"/>
          </w:tcPr>
          <w:p w:rsidR="004C368D" w:rsidRPr="006460EE" w:rsidRDefault="004C368D" w:rsidP="005E1639">
            <w:pPr>
              <w:autoSpaceDE w:val="0"/>
              <w:autoSpaceDN w:val="0"/>
              <w:adjustRightInd w:val="0"/>
              <w:spacing w:after="0" w:line="240" w:lineRule="auto"/>
              <w:jc w:val="center"/>
              <w:rPr>
                <w:rFonts w:ascii="Times New Roman" w:hAnsi="Times New Roman" w:cs="Times New Roman"/>
                <w:color w:val="000000"/>
                <w:sz w:val="20"/>
                <w:szCs w:val="20"/>
              </w:rPr>
            </w:pPr>
            <w:r w:rsidRPr="006460EE">
              <w:rPr>
                <w:rFonts w:ascii="Times New Roman" w:hAnsi="Times New Roman" w:cs="Times New Roman"/>
                <w:color w:val="000000"/>
                <w:sz w:val="20"/>
                <w:szCs w:val="20"/>
              </w:rPr>
              <w:t>B4</w:t>
            </w:r>
          </w:p>
        </w:tc>
      </w:tr>
      <w:tr w:rsidR="004C368D" w:rsidRPr="006460EE" w:rsidTr="006460EE">
        <w:trPr>
          <w:trHeight w:val="116"/>
        </w:trPr>
        <w:tc>
          <w:tcPr>
            <w:tcW w:w="0" w:type="auto"/>
            <w:vAlign w:val="center"/>
          </w:tcPr>
          <w:p w:rsidR="004C368D" w:rsidRPr="006460EE" w:rsidRDefault="004C368D" w:rsidP="006460EE">
            <w:pPr>
              <w:autoSpaceDE w:val="0"/>
              <w:autoSpaceDN w:val="0"/>
              <w:adjustRightInd w:val="0"/>
              <w:spacing w:after="0" w:line="240" w:lineRule="auto"/>
              <w:jc w:val="center"/>
              <w:rPr>
                <w:rFonts w:ascii="Times New Roman" w:hAnsi="Times New Roman" w:cs="Times New Roman"/>
                <w:b/>
                <w:color w:val="000000"/>
                <w:sz w:val="20"/>
                <w:szCs w:val="20"/>
              </w:rPr>
            </w:pPr>
            <w:r w:rsidRPr="006460EE">
              <w:rPr>
                <w:rFonts w:ascii="Times New Roman" w:hAnsi="Times New Roman" w:cs="Times New Roman"/>
                <w:b/>
                <w:color w:val="000000"/>
                <w:sz w:val="20"/>
                <w:szCs w:val="20"/>
              </w:rPr>
              <w:t>4-os kartos tėvai</w:t>
            </w:r>
          </w:p>
        </w:tc>
        <w:tc>
          <w:tcPr>
            <w:tcW w:w="0" w:type="auto"/>
            <w:gridSpan w:val="2"/>
            <w:vAlign w:val="center"/>
          </w:tcPr>
          <w:p w:rsidR="004C368D" w:rsidRPr="006460EE" w:rsidRDefault="004C368D" w:rsidP="005E1639">
            <w:pPr>
              <w:autoSpaceDE w:val="0"/>
              <w:autoSpaceDN w:val="0"/>
              <w:adjustRightInd w:val="0"/>
              <w:spacing w:after="0" w:line="240" w:lineRule="auto"/>
              <w:jc w:val="center"/>
              <w:rPr>
                <w:rFonts w:ascii="Times New Roman" w:hAnsi="Times New Roman" w:cs="Times New Roman"/>
                <w:b/>
                <w:color w:val="000000"/>
                <w:sz w:val="20"/>
                <w:szCs w:val="20"/>
              </w:rPr>
            </w:pPr>
            <w:r w:rsidRPr="006460EE">
              <w:rPr>
                <w:rFonts w:ascii="Times New Roman" w:hAnsi="Times New Roman" w:cs="Times New Roman"/>
                <w:b/>
                <w:color w:val="000000"/>
                <w:sz w:val="20"/>
                <w:szCs w:val="20"/>
              </w:rPr>
              <w:t>A4 x B4</w:t>
            </w:r>
          </w:p>
        </w:tc>
        <w:tc>
          <w:tcPr>
            <w:tcW w:w="0" w:type="auto"/>
            <w:gridSpan w:val="2"/>
            <w:vAlign w:val="center"/>
          </w:tcPr>
          <w:p w:rsidR="004C368D" w:rsidRPr="006460EE" w:rsidRDefault="004C368D" w:rsidP="005E1639">
            <w:pPr>
              <w:autoSpaceDE w:val="0"/>
              <w:autoSpaceDN w:val="0"/>
              <w:adjustRightInd w:val="0"/>
              <w:spacing w:after="0" w:line="240" w:lineRule="auto"/>
              <w:jc w:val="center"/>
              <w:rPr>
                <w:rFonts w:ascii="Times New Roman" w:hAnsi="Times New Roman" w:cs="Times New Roman"/>
                <w:b/>
                <w:color w:val="000000"/>
                <w:sz w:val="20"/>
                <w:szCs w:val="20"/>
              </w:rPr>
            </w:pPr>
            <w:r w:rsidRPr="006460EE">
              <w:rPr>
                <w:rFonts w:ascii="Times New Roman" w:hAnsi="Times New Roman" w:cs="Times New Roman"/>
                <w:b/>
                <w:color w:val="000000"/>
                <w:sz w:val="20"/>
                <w:szCs w:val="20"/>
              </w:rPr>
              <w:t>C4 x D4</w:t>
            </w:r>
          </w:p>
        </w:tc>
        <w:tc>
          <w:tcPr>
            <w:tcW w:w="0" w:type="auto"/>
            <w:gridSpan w:val="2"/>
            <w:vAlign w:val="center"/>
          </w:tcPr>
          <w:p w:rsidR="004C368D" w:rsidRPr="006460EE" w:rsidRDefault="004C368D" w:rsidP="005E1639">
            <w:pPr>
              <w:autoSpaceDE w:val="0"/>
              <w:autoSpaceDN w:val="0"/>
              <w:adjustRightInd w:val="0"/>
              <w:spacing w:after="0" w:line="240" w:lineRule="auto"/>
              <w:jc w:val="center"/>
              <w:rPr>
                <w:rFonts w:ascii="Times New Roman" w:hAnsi="Times New Roman" w:cs="Times New Roman"/>
                <w:b/>
                <w:color w:val="000000"/>
                <w:sz w:val="20"/>
                <w:szCs w:val="20"/>
              </w:rPr>
            </w:pPr>
            <w:r w:rsidRPr="006460EE">
              <w:rPr>
                <w:rFonts w:ascii="Times New Roman" w:hAnsi="Times New Roman" w:cs="Times New Roman"/>
                <w:b/>
                <w:color w:val="000000"/>
                <w:sz w:val="20"/>
                <w:szCs w:val="20"/>
              </w:rPr>
              <w:t>E4 x F4</w:t>
            </w:r>
          </w:p>
        </w:tc>
        <w:tc>
          <w:tcPr>
            <w:tcW w:w="0" w:type="auto"/>
            <w:gridSpan w:val="2"/>
            <w:vAlign w:val="center"/>
          </w:tcPr>
          <w:p w:rsidR="004C368D" w:rsidRPr="006460EE" w:rsidRDefault="004C368D" w:rsidP="005E1639">
            <w:pPr>
              <w:autoSpaceDE w:val="0"/>
              <w:autoSpaceDN w:val="0"/>
              <w:adjustRightInd w:val="0"/>
              <w:spacing w:after="0" w:line="240" w:lineRule="auto"/>
              <w:jc w:val="center"/>
              <w:rPr>
                <w:rFonts w:ascii="Times New Roman" w:hAnsi="Times New Roman" w:cs="Times New Roman"/>
                <w:b/>
                <w:color w:val="000000"/>
                <w:sz w:val="20"/>
                <w:szCs w:val="20"/>
              </w:rPr>
            </w:pPr>
            <w:r w:rsidRPr="006460EE">
              <w:rPr>
                <w:rFonts w:ascii="Times New Roman" w:hAnsi="Times New Roman" w:cs="Times New Roman"/>
                <w:b/>
                <w:color w:val="000000"/>
                <w:sz w:val="20"/>
                <w:szCs w:val="20"/>
              </w:rPr>
              <w:t>G4 x H4</w:t>
            </w:r>
          </w:p>
        </w:tc>
      </w:tr>
      <w:tr w:rsidR="004C368D" w:rsidRPr="006460EE" w:rsidTr="006460EE">
        <w:trPr>
          <w:trHeight w:val="116"/>
        </w:trPr>
        <w:tc>
          <w:tcPr>
            <w:tcW w:w="0" w:type="auto"/>
            <w:vAlign w:val="center"/>
          </w:tcPr>
          <w:p w:rsidR="004C368D" w:rsidRPr="006460EE" w:rsidRDefault="00A254B5" w:rsidP="005E1639">
            <w:pPr>
              <w:autoSpaceDE w:val="0"/>
              <w:autoSpaceDN w:val="0"/>
              <w:adjustRightInd w:val="0"/>
              <w:spacing w:after="0" w:line="240" w:lineRule="auto"/>
              <w:jc w:val="center"/>
              <w:rPr>
                <w:rFonts w:ascii="Times New Roman" w:hAnsi="Times New Roman" w:cs="Times New Roman"/>
                <w:color w:val="000000"/>
                <w:sz w:val="20"/>
                <w:szCs w:val="20"/>
              </w:rPr>
            </w:pPr>
            <w:r w:rsidRPr="006460EE">
              <w:rPr>
                <w:rFonts w:ascii="Times New Roman" w:hAnsi="Times New Roman" w:cs="Times New Roman"/>
                <w:color w:val="000000"/>
                <w:sz w:val="20"/>
                <w:szCs w:val="20"/>
              </w:rPr>
              <w:t>Dukterys ir sūnūs</w:t>
            </w:r>
          </w:p>
        </w:tc>
        <w:tc>
          <w:tcPr>
            <w:tcW w:w="0" w:type="auto"/>
            <w:vAlign w:val="center"/>
          </w:tcPr>
          <w:p w:rsidR="004C368D" w:rsidRPr="006460EE" w:rsidRDefault="004C368D" w:rsidP="005E1639">
            <w:pPr>
              <w:autoSpaceDE w:val="0"/>
              <w:autoSpaceDN w:val="0"/>
              <w:adjustRightInd w:val="0"/>
              <w:spacing w:after="0" w:line="240" w:lineRule="auto"/>
              <w:jc w:val="center"/>
              <w:rPr>
                <w:rFonts w:ascii="Times New Roman" w:hAnsi="Times New Roman" w:cs="Times New Roman"/>
                <w:color w:val="000000"/>
                <w:sz w:val="20"/>
                <w:szCs w:val="20"/>
              </w:rPr>
            </w:pPr>
            <w:r w:rsidRPr="006460EE">
              <w:rPr>
                <w:rFonts w:ascii="Times New Roman" w:hAnsi="Times New Roman" w:cs="Times New Roman"/>
                <w:color w:val="000000"/>
                <w:sz w:val="20"/>
                <w:szCs w:val="20"/>
              </w:rPr>
              <w:t>A5</w:t>
            </w:r>
          </w:p>
        </w:tc>
        <w:tc>
          <w:tcPr>
            <w:tcW w:w="0" w:type="auto"/>
            <w:vAlign w:val="center"/>
          </w:tcPr>
          <w:p w:rsidR="004C368D" w:rsidRPr="006460EE" w:rsidRDefault="004C368D" w:rsidP="005E1639">
            <w:pPr>
              <w:autoSpaceDE w:val="0"/>
              <w:autoSpaceDN w:val="0"/>
              <w:adjustRightInd w:val="0"/>
              <w:spacing w:after="0" w:line="240" w:lineRule="auto"/>
              <w:jc w:val="center"/>
              <w:rPr>
                <w:rFonts w:ascii="Times New Roman" w:hAnsi="Times New Roman" w:cs="Times New Roman"/>
                <w:color w:val="000000"/>
                <w:sz w:val="20"/>
                <w:szCs w:val="20"/>
              </w:rPr>
            </w:pPr>
            <w:r w:rsidRPr="006460EE">
              <w:rPr>
                <w:rFonts w:ascii="Times New Roman" w:hAnsi="Times New Roman" w:cs="Times New Roman"/>
                <w:color w:val="000000"/>
                <w:sz w:val="20"/>
                <w:szCs w:val="20"/>
              </w:rPr>
              <w:t>B5</w:t>
            </w:r>
          </w:p>
        </w:tc>
        <w:tc>
          <w:tcPr>
            <w:tcW w:w="0" w:type="auto"/>
            <w:vAlign w:val="center"/>
          </w:tcPr>
          <w:p w:rsidR="004C368D" w:rsidRPr="006460EE" w:rsidRDefault="004C368D" w:rsidP="005E1639">
            <w:pPr>
              <w:autoSpaceDE w:val="0"/>
              <w:autoSpaceDN w:val="0"/>
              <w:adjustRightInd w:val="0"/>
              <w:spacing w:after="0" w:line="240" w:lineRule="auto"/>
              <w:jc w:val="center"/>
              <w:rPr>
                <w:rFonts w:ascii="Times New Roman" w:hAnsi="Times New Roman" w:cs="Times New Roman"/>
                <w:color w:val="000000"/>
                <w:sz w:val="20"/>
                <w:szCs w:val="20"/>
              </w:rPr>
            </w:pPr>
            <w:r w:rsidRPr="006460EE">
              <w:rPr>
                <w:rFonts w:ascii="Times New Roman" w:hAnsi="Times New Roman" w:cs="Times New Roman"/>
                <w:color w:val="000000"/>
                <w:sz w:val="20"/>
                <w:szCs w:val="20"/>
              </w:rPr>
              <w:t>C5</w:t>
            </w:r>
          </w:p>
        </w:tc>
        <w:tc>
          <w:tcPr>
            <w:tcW w:w="0" w:type="auto"/>
            <w:vAlign w:val="center"/>
          </w:tcPr>
          <w:p w:rsidR="004C368D" w:rsidRPr="006460EE" w:rsidRDefault="004C368D" w:rsidP="005E1639">
            <w:pPr>
              <w:autoSpaceDE w:val="0"/>
              <w:autoSpaceDN w:val="0"/>
              <w:adjustRightInd w:val="0"/>
              <w:spacing w:after="0" w:line="240" w:lineRule="auto"/>
              <w:jc w:val="center"/>
              <w:rPr>
                <w:rFonts w:ascii="Times New Roman" w:hAnsi="Times New Roman" w:cs="Times New Roman"/>
                <w:color w:val="000000"/>
                <w:sz w:val="20"/>
                <w:szCs w:val="20"/>
              </w:rPr>
            </w:pPr>
            <w:r w:rsidRPr="006460EE">
              <w:rPr>
                <w:rFonts w:ascii="Times New Roman" w:hAnsi="Times New Roman" w:cs="Times New Roman"/>
                <w:color w:val="000000"/>
                <w:sz w:val="20"/>
                <w:szCs w:val="20"/>
              </w:rPr>
              <w:t>D5</w:t>
            </w:r>
          </w:p>
        </w:tc>
        <w:tc>
          <w:tcPr>
            <w:tcW w:w="0" w:type="auto"/>
            <w:vAlign w:val="center"/>
          </w:tcPr>
          <w:p w:rsidR="004C368D" w:rsidRPr="006460EE" w:rsidRDefault="004C368D" w:rsidP="005E1639">
            <w:pPr>
              <w:autoSpaceDE w:val="0"/>
              <w:autoSpaceDN w:val="0"/>
              <w:adjustRightInd w:val="0"/>
              <w:spacing w:after="0" w:line="240" w:lineRule="auto"/>
              <w:jc w:val="center"/>
              <w:rPr>
                <w:rFonts w:ascii="Times New Roman" w:hAnsi="Times New Roman" w:cs="Times New Roman"/>
                <w:color w:val="000000"/>
                <w:sz w:val="20"/>
                <w:szCs w:val="20"/>
              </w:rPr>
            </w:pPr>
            <w:r w:rsidRPr="006460EE">
              <w:rPr>
                <w:rFonts w:ascii="Times New Roman" w:hAnsi="Times New Roman" w:cs="Times New Roman"/>
                <w:color w:val="000000"/>
                <w:sz w:val="20"/>
                <w:szCs w:val="20"/>
              </w:rPr>
              <w:t>E5</w:t>
            </w:r>
          </w:p>
        </w:tc>
        <w:tc>
          <w:tcPr>
            <w:tcW w:w="0" w:type="auto"/>
            <w:vAlign w:val="center"/>
          </w:tcPr>
          <w:p w:rsidR="004C368D" w:rsidRPr="006460EE" w:rsidRDefault="004C368D" w:rsidP="005E1639">
            <w:pPr>
              <w:autoSpaceDE w:val="0"/>
              <w:autoSpaceDN w:val="0"/>
              <w:adjustRightInd w:val="0"/>
              <w:spacing w:after="0" w:line="240" w:lineRule="auto"/>
              <w:jc w:val="center"/>
              <w:rPr>
                <w:rFonts w:ascii="Times New Roman" w:hAnsi="Times New Roman" w:cs="Times New Roman"/>
                <w:color w:val="000000"/>
                <w:sz w:val="20"/>
                <w:szCs w:val="20"/>
              </w:rPr>
            </w:pPr>
            <w:r w:rsidRPr="006460EE">
              <w:rPr>
                <w:rFonts w:ascii="Times New Roman" w:hAnsi="Times New Roman" w:cs="Times New Roman"/>
                <w:color w:val="000000"/>
                <w:sz w:val="20"/>
                <w:szCs w:val="20"/>
              </w:rPr>
              <w:t>F5</w:t>
            </w:r>
          </w:p>
        </w:tc>
        <w:tc>
          <w:tcPr>
            <w:tcW w:w="0" w:type="auto"/>
            <w:vAlign w:val="center"/>
          </w:tcPr>
          <w:p w:rsidR="004C368D" w:rsidRPr="006460EE" w:rsidRDefault="004C368D" w:rsidP="005E1639">
            <w:pPr>
              <w:autoSpaceDE w:val="0"/>
              <w:autoSpaceDN w:val="0"/>
              <w:adjustRightInd w:val="0"/>
              <w:spacing w:after="0" w:line="240" w:lineRule="auto"/>
              <w:jc w:val="center"/>
              <w:rPr>
                <w:rFonts w:ascii="Times New Roman" w:hAnsi="Times New Roman" w:cs="Times New Roman"/>
                <w:color w:val="000000"/>
                <w:sz w:val="20"/>
                <w:szCs w:val="20"/>
              </w:rPr>
            </w:pPr>
            <w:r w:rsidRPr="006460EE">
              <w:rPr>
                <w:rFonts w:ascii="Times New Roman" w:hAnsi="Times New Roman" w:cs="Times New Roman"/>
                <w:color w:val="000000"/>
                <w:sz w:val="20"/>
                <w:szCs w:val="20"/>
              </w:rPr>
              <w:t>G5</w:t>
            </w:r>
          </w:p>
        </w:tc>
        <w:tc>
          <w:tcPr>
            <w:tcW w:w="0" w:type="auto"/>
            <w:vAlign w:val="center"/>
          </w:tcPr>
          <w:p w:rsidR="004C368D" w:rsidRPr="006460EE" w:rsidRDefault="004C368D" w:rsidP="005E1639">
            <w:pPr>
              <w:autoSpaceDE w:val="0"/>
              <w:autoSpaceDN w:val="0"/>
              <w:adjustRightInd w:val="0"/>
              <w:spacing w:after="0" w:line="240" w:lineRule="auto"/>
              <w:jc w:val="center"/>
              <w:rPr>
                <w:rFonts w:ascii="Times New Roman" w:hAnsi="Times New Roman" w:cs="Times New Roman"/>
                <w:color w:val="000000"/>
                <w:sz w:val="20"/>
                <w:szCs w:val="20"/>
              </w:rPr>
            </w:pPr>
            <w:r w:rsidRPr="006460EE">
              <w:rPr>
                <w:rFonts w:ascii="Times New Roman" w:hAnsi="Times New Roman" w:cs="Times New Roman"/>
                <w:color w:val="000000"/>
                <w:sz w:val="20"/>
                <w:szCs w:val="20"/>
              </w:rPr>
              <w:t>H5</w:t>
            </w:r>
          </w:p>
        </w:tc>
      </w:tr>
    </w:tbl>
    <w:p w:rsidR="000E1C37" w:rsidRPr="00EC7A04" w:rsidRDefault="000E1C37" w:rsidP="004D2E00">
      <w:pPr>
        <w:pStyle w:val="Default"/>
        <w:spacing w:before="120"/>
        <w:ind w:firstLine="709"/>
        <w:jc w:val="both"/>
      </w:pPr>
      <w:r w:rsidRPr="00EC7A04">
        <w:t>Siekiant išgryninti populiaciją gyvuliai turi būti veisiami tik grynuoju veisimu, t.</w:t>
      </w:r>
      <w:r w:rsidR="001C1B38" w:rsidRPr="00EC7A04">
        <w:t xml:space="preserve"> </w:t>
      </w:r>
      <w:r w:rsidRPr="00EC7A04">
        <w:t xml:space="preserve">y. veisimui galima naudoti </w:t>
      </w:r>
      <w:r w:rsidR="005260D6">
        <w:t>tik tos pačios veislės gyvulius</w:t>
      </w:r>
      <w:r w:rsidRPr="00EC7A04">
        <w:t xml:space="preserve"> ir veisti pagal numatytą veisimo planą. Gaut</w:t>
      </w:r>
      <w:r w:rsidR="00C71A28" w:rsidRPr="00EC7A04">
        <w:t>a</w:t>
      </w:r>
      <w:r w:rsidRPr="00EC7A04">
        <w:t>s tipingas šiai veislei mišrūnes telyčias įtraukti į papildomą kilmės skyrių ir jas sėklinti tik su patvirtintais buliais.</w:t>
      </w:r>
    </w:p>
    <w:p w:rsidR="000E1C37" w:rsidRPr="00EC7A04" w:rsidRDefault="000E1C37" w:rsidP="009D44CA">
      <w:pPr>
        <w:pStyle w:val="Default"/>
        <w:ind w:firstLine="709"/>
        <w:jc w:val="both"/>
      </w:pPr>
      <w:r w:rsidRPr="00EC7A04">
        <w:t xml:space="preserve">Išimtis: veislė, kuri dėl susiaurėjusios genealogijos ir didėjančio </w:t>
      </w:r>
      <w:proofErr w:type="spellStart"/>
      <w:r w:rsidRPr="00EC7A04">
        <w:t>inbrydingo</w:t>
      </w:r>
      <w:proofErr w:type="spellEnd"/>
      <w:r w:rsidRPr="00EC7A04">
        <w:t xml:space="preserve"> yra kritinėje būklėje, nebegali toliau būti veisiama savyje. Tokiu atveju galimas kitos veislės (artimiausios pagal fenotipą ir genotipą) panaudojimas, ne didesnis negu 10% visos populiacijos dydžio.</w:t>
      </w:r>
    </w:p>
    <w:p w:rsidR="000E1C37" w:rsidRPr="00EC7A04" w:rsidRDefault="000E1C37" w:rsidP="009D44CA">
      <w:pPr>
        <w:pStyle w:val="Default"/>
        <w:ind w:firstLine="709"/>
        <w:jc w:val="both"/>
      </w:pPr>
      <w:r w:rsidRPr="00EC7A04">
        <w:t>Veisimo programoje dalyvaujantys gyvūnai</w:t>
      </w:r>
      <w:r w:rsidR="00C20880" w:rsidRPr="00EC7A04">
        <w:t>,</w:t>
      </w:r>
      <w:r w:rsidR="004B03A8" w:rsidRPr="00EC7A04">
        <w:t xml:space="preserve"> </w:t>
      </w:r>
      <w:r w:rsidR="00C93841" w:rsidRPr="00EC7A04">
        <w:t xml:space="preserve">atkuriami ir </w:t>
      </w:r>
      <w:r w:rsidR="00C20880" w:rsidRPr="00EC7A04">
        <w:t>s</w:t>
      </w:r>
      <w:r w:rsidRPr="00EC7A04">
        <w:t>augomi gyvūnai privalo būti tipingi veislei, identifikuoti, registruoti, įtraukti į kilmės knygas.</w:t>
      </w:r>
    </w:p>
    <w:p w:rsidR="000E1C37" w:rsidRPr="00EC7A04" w:rsidRDefault="000E1C37" w:rsidP="009D44CA">
      <w:pPr>
        <w:pStyle w:val="Default"/>
        <w:ind w:firstLine="709"/>
        <w:jc w:val="both"/>
      </w:pPr>
      <w:r w:rsidRPr="00EC7A04">
        <w:t>Veislei esant kritinėje palaikomojoje būklėje gyvūnų selekcija turi užtikrinti reguliarią kartų kaitą, kai paliekamas bent vienas tėvines ir motinines grupės palikuonis.</w:t>
      </w:r>
    </w:p>
    <w:p w:rsidR="000E1C37" w:rsidRPr="00EC7A04" w:rsidRDefault="000E1C37" w:rsidP="004D2E00">
      <w:pPr>
        <w:pStyle w:val="Default"/>
        <w:spacing w:after="120"/>
        <w:ind w:firstLine="709"/>
        <w:jc w:val="both"/>
      </w:pPr>
      <w:r w:rsidRPr="00EC7A04">
        <w:lastRenderedPageBreak/>
        <w:t>Asociacijos nariai su savo g</w:t>
      </w:r>
      <w:r w:rsidR="005260D6">
        <w:t>alvijais</w:t>
      </w:r>
      <w:r w:rsidRPr="00EC7A04">
        <w:t xml:space="preserve"> dalyvaujantys </w:t>
      </w:r>
      <w:r w:rsidR="00C20880" w:rsidRPr="00EC7A04">
        <w:t>veisimo</w:t>
      </w:r>
      <w:r w:rsidRPr="00EC7A04">
        <w:t xml:space="preserve"> programoje turėtu laikytis nustatytų gyvūnų porų parinkimo rekomendacijų bei tvarkingai ir teisinga</w:t>
      </w:r>
      <w:r w:rsidR="00C93841" w:rsidRPr="00EC7A04">
        <w:t>i tvarkyti reikalingą apskaitą, mokėti nario mokestį.</w:t>
      </w:r>
    </w:p>
    <w:p w:rsidR="00480E59" w:rsidRPr="00EC7A04" w:rsidRDefault="00A06B23" w:rsidP="00A06B23">
      <w:pPr>
        <w:pStyle w:val="Default"/>
        <w:ind w:firstLine="709"/>
        <w:rPr>
          <w:b/>
          <w:bCs/>
        </w:rPr>
      </w:pPr>
      <w:r>
        <w:rPr>
          <w:b/>
          <w:bCs/>
        </w:rPr>
        <w:t xml:space="preserve">2. </w:t>
      </w:r>
      <w:r w:rsidR="000E1C37" w:rsidRPr="00EC7A04">
        <w:rPr>
          <w:b/>
          <w:bCs/>
        </w:rPr>
        <w:t>Veisimo ir selekcijos tikslai:</w:t>
      </w:r>
    </w:p>
    <w:p w:rsidR="000E1C37" w:rsidRPr="00EC7A04" w:rsidRDefault="00EC7A04" w:rsidP="001D68E2">
      <w:pPr>
        <w:pStyle w:val="Default"/>
        <w:tabs>
          <w:tab w:val="left" w:pos="1843"/>
        </w:tabs>
        <w:ind w:left="709" w:firstLine="709"/>
      </w:pPr>
      <w:r w:rsidRPr="00EC7A04">
        <w:t xml:space="preserve">2.1. </w:t>
      </w:r>
      <w:r w:rsidR="000E1C37" w:rsidRPr="00EC7A04">
        <w:t xml:space="preserve">atkurti ir išsaugoti </w:t>
      </w:r>
      <w:r w:rsidR="00282DE1" w:rsidRPr="00EC7A04">
        <w:t>GJ</w:t>
      </w:r>
      <w:r w:rsidR="00C63C9E" w:rsidRPr="00EC7A04">
        <w:t xml:space="preserve"> veislės</w:t>
      </w:r>
      <w:r w:rsidR="000E1C37" w:rsidRPr="00EC7A04">
        <w:t xml:space="preserve"> galvijų populiacij</w:t>
      </w:r>
      <w:r w:rsidR="00C63C9E" w:rsidRPr="00EC7A04">
        <w:t>ą</w:t>
      </w:r>
      <w:r w:rsidR="00C20880" w:rsidRPr="00EC7A04">
        <w:t>,</w:t>
      </w:r>
      <w:r w:rsidR="00282DE1" w:rsidRPr="00EC7A04">
        <w:t xml:space="preserve"> </w:t>
      </w:r>
      <w:r w:rsidR="00C20880" w:rsidRPr="00EC7A04">
        <w:t xml:space="preserve">palikuoniuose siekiant </w:t>
      </w:r>
      <w:r w:rsidR="001D68E2">
        <w:tab/>
      </w:r>
      <w:r w:rsidR="00C20880" w:rsidRPr="00EC7A04">
        <w:t>išlaikyti ir gauti dar ryškesnius pageidaujamus</w:t>
      </w:r>
      <w:r w:rsidR="004B03A8" w:rsidRPr="00EC7A04">
        <w:t xml:space="preserve"> </w:t>
      </w:r>
      <w:r w:rsidR="009C7191" w:rsidRPr="00EC7A04">
        <w:t xml:space="preserve">pieno-mėsos </w:t>
      </w:r>
      <w:r w:rsidR="00C20880" w:rsidRPr="00EC7A04">
        <w:t>požymius</w:t>
      </w:r>
      <w:r>
        <w:t>;</w:t>
      </w:r>
    </w:p>
    <w:p w:rsidR="00C20880" w:rsidRPr="00EC7A04" w:rsidRDefault="00EC7A04" w:rsidP="004D2E00">
      <w:pPr>
        <w:pStyle w:val="Default"/>
        <w:spacing w:after="120"/>
        <w:ind w:left="709" w:firstLine="709"/>
      </w:pPr>
      <w:r w:rsidRPr="00EC7A04">
        <w:t xml:space="preserve">2.2. </w:t>
      </w:r>
      <w:r w:rsidR="00C20880" w:rsidRPr="00EC7A04">
        <w:t>padidinti g</w:t>
      </w:r>
      <w:r w:rsidR="00C63C9E" w:rsidRPr="00EC7A04">
        <w:t>alvijų</w:t>
      </w:r>
      <w:r w:rsidR="00C20880" w:rsidRPr="00EC7A04">
        <w:t xml:space="preserve"> skaičių su norimomis savybėmis</w:t>
      </w:r>
      <w:r w:rsidRPr="00EC7A04">
        <w:t>.</w:t>
      </w:r>
    </w:p>
    <w:p w:rsidR="00480E59" w:rsidRPr="00EC7A04" w:rsidRDefault="00EC7A04" w:rsidP="001D68E2">
      <w:pPr>
        <w:pStyle w:val="Default"/>
        <w:tabs>
          <w:tab w:val="left" w:pos="993"/>
        </w:tabs>
        <w:ind w:firstLine="709"/>
      </w:pPr>
      <w:r w:rsidRPr="00EC7A04">
        <w:rPr>
          <w:b/>
          <w:bCs/>
        </w:rPr>
        <w:t xml:space="preserve">3. </w:t>
      </w:r>
      <w:r w:rsidR="000E1C37" w:rsidRPr="00EC7A04">
        <w:rPr>
          <w:b/>
          <w:bCs/>
        </w:rPr>
        <w:t>Norint</w:t>
      </w:r>
      <w:r w:rsidR="009C7191" w:rsidRPr="00EC7A04">
        <w:rPr>
          <w:b/>
          <w:bCs/>
        </w:rPr>
        <w:t xml:space="preserve"> atkurti ir</w:t>
      </w:r>
      <w:r w:rsidR="004B03A8" w:rsidRPr="00EC7A04">
        <w:rPr>
          <w:b/>
          <w:bCs/>
        </w:rPr>
        <w:t xml:space="preserve"> </w:t>
      </w:r>
      <w:r w:rsidR="000E1C37" w:rsidRPr="00EC7A04">
        <w:rPr>
          <w:b/>
          <w:bCs/>
        </w:rPr>
        <w:t xml:space="preserve">išsaugoti </w:t>
      </w:r>
      <w:r w:rsidR="000E1C37" w:rsidRPr="00EC7A04">
        <w:rPr>
          <w:b/>
          <w:color w:val="auto"/>
        </w:rPr>
        <w:t>Senojo Genotipo Lietuvos juodmargių</w:t>
      </w:r>
      <w:r w:rsidR="001C1B38" w:rsidRPr="00EC7A04">
        <w:rPr>
          <w:b/>
          <w:color w:val="auto"/>
        </w:rPr>
        <w:t xml:space="preserve"> </w:t>
      </w:r>
      <w:r w:rsidR="000E1C37" w:rsidRPr="00EC7A04">
        <w:rPr>
          <w:b/>
          <w:bCs/>
        </w:rPr>
        <w:t xml:space="preserve">galvijus, turi </w:t>
      </w:r>
      <w:r w:rsidR="001D68E2">
        <w:rPr>
          <w:b/>
          <w:bCs/>
        </w:rPr>
        <w:tab/>
      </w:r>
      <w:r w:rsidR="000E1C37" w:rsidRPr="00EC7A04">
        <w:rPr>
          <w:b/>
          <w:bCs/>
        </w:rPr>
        <w:t>būti:</w:t>
      </w:r>
    </w:p>
    <w:p w:rsidR="000E1C37" w:rsidRPr="00EC7A04" w:rsidRDefault="00EC7A04" w:rsidP="001D68E2">
      <w:pPr>
        <w:pStyle w:val="Default"/>
        <w:tabs>
          <w:tab w:val="left" w:pos="1843"/>
        </w:tabs>
        <w:ind w:left="709" w:firstLine="709"/>
      </w:pPr>
      <w:r w:rsidRPr="00EC7A04">
        <w:t xml:space="preserve">3.1. </w:t>
      </w:r>
      <w:r w:rsidR="000E1C37" w:rsidRPr="00EC7A04">
        <w:t xml:space="preserve">komplektuojamos ir </w:t>
      </w:r>
      <w:r w:rsidR="00C20880" w:rsidRPr="00EC7A04">
        <w:t>nuolat papildom</w:t>
      </w:r>
      <w:r w:rsidR="001D68E2">
        <w:t xml:space="preserve">os genofondinės Senojo genotipo </w:t>
      </w:r>
      <w:r w:rsidR="001D68E2">
        <w:tab/>
      </w:r>
      <w:r w:rsidR="00C20880" w:rsidRPr="00EC7A04">
        <w:t>Lietuvos juodmargių</w:t>
      </w:r>
      <w:r w:rsidR="004B03A8" w:rsidRPr="00EC7A04">
        <w:t xml:space="preserve"> </w:t>
      </w:r>
      <w:r w:rsidR="000E1C37" w:rsidRPr="00EC7A04">
        <w:t>galvijų bandos;</w:t>
      </w:r>
    </w:p>
    <w:p w:rsidR="000E1C37" w:rsidRPr="00EC7A04" w:rsidRDefault="00EC7A04" w:rsidP="001D68E2">
      <w:pPr>
        <w:pStyle w:val="Default"/>
        <w:ind w:left="1429"/>
      </w:pPr>
      <w:r w:rsidRPr="00EC7A04">
        <w:t xml:space="preserve">3.2. </w:t>
      </w:r>
      <w:r w:rsidR="005260D6">
        <w:t>galvijams</w:t>
      </w:r>
      <w:r w:rsidR="005260D6" w:rsidRPr="00EC7A04">
        <w:t xml:space="preserve"> </w:t>
      </w:r>
      <w:r w:rsidR="000E1C37" w:rsidRPr="00EC7A04">
        <w:t>taikomas dauginimas grynuoju veisimu;</w:t>
      </w:r>
    </w:p>
    <w:p w:rsidR="00480E59" w:rsidRPr="00EC7A04" w:rsidRDefault="00EC7A04" w:rsidP="001D68E2">
      <w:pPr>
        <w:pStyle w:val="Default"/>
        <w:ind w:left="1429"/>
      </w:pPr>
      <w:r w:rsidRPr="00EC7A04">
        <w:t>3.3. vykdoma bulių atranka;</w:t>
      </w:r>
    </w:p>
    <w:p w:rsidR="000E1C37" w:rsidRPr="00EC7A04" w:rsidRDefault="00EC7A04" w:rsidP="001D68E2">
      <w:pPr>
        <w:pStyle w:val="Default"/>
        <w:ind w:left="709" w:firstLine="720"/>
      </w:pPr>
      <w:r w:rsidRPr="00EC7A04">
        <w:t xml:space="preserve">3.4. </w:t>
      </w:r>
      <w:r w:rsidR="005260D6">
        <w:t xml:space="preserve"> vykdomas </w:t>
      </w:r>
      <w:r w:rsidR="000E1C37" w:rsidRPr="00EC7A04">
        <w:t>spermos kaupimas;</w:t>
      </w:r>
    </w:p>
    <w:p w:rsidR="000E1C37" w:rsidRPr="00EC7A04" w:rsidRDefault="00EC7A04" w:rsidP="004D2E00">
      <w:pPr>
        <w:pStyle w:val="Default"/>
        <w:spacing w:after="120"/>
        <w:ind w:left="1072" w:firstLine="352"/>
      </w:pPr>
      <w:r w:rsidRPr="00EC7A04">
        <w:t xml:space="preserve">3.5. </w:t>
      </w:r>
      <w:r w:rsidR="000E1C37" w:rsidRPr="00EC7A04">
        <w:t>tiriamos jų ūkinės-biologinės savybės.</w:t>
      </w:r>
    </w:p>
    <w:p w:rsidR="00480E59" w:rsidRPr="00EC7A04" w:rsidRDefault="00EC7A04" w:rsidP="00EC7A04">
      <w:pPr>
        <w:pStyle w:val="Default"/>
        <w:ind w:firstLine="709"/>
        <w:rPr>
          <w:b/>
          <w:bCs/>
        </w:rPr>
      </w:pPr>
      <w:r w:rsidRPr="00EC7A04">
        <w:rPr>
          <w:b/>
        </w:rPr>
        <w:t xml:space="preserve">4. </w:t>
      </w:r>
      <w:r w:rsidR="00C20880" w:rsidRPr="00EC7A04">
        <w:rPr>
          <w:b/>
        </w:rPr>
        <w:t>Senojo genotipo Lietuvos juodmargių</w:t>
      </w:r>
      <w:r w:rsidR="004B03A8" w:rsidRPr="00EC7A04">
        <w:rPr>
          <w:b/>
        </w:rPr>
        <w:t xml:space="preserve"> </w:t>
      </w:r>
      <w:r w:rsidR="000E1C37" w:rsidRPr="00EC7A04">
        <w:rPr>
          <w:b/>
          <w:bCs/>
        </w:rPr>
        <w:t>galvijų atrankos kriterijai:</w:t>
      </w:r>
    </w:p>
    <w:p w:rsidR="00480E59" w:rsidRPr="00EC7A04" w:rsidRDefault="00EC7A04" w:rsidP="001D68E2">
      <w:pPr>
        <w:pStyle w:val="Default"/>
        <w:ind w:left="709" w:firstLine="709"/>
      </w:pPr>
      <w:r w:rsidRPr="00EC7A04">
        <w:t xml:space="preserve">4.1. </w:t>
      </w:r>
      <w:r>
        <w:t>pagal fenotipą;</w:t>
      </w:r>
    </w:p>
    <w:p w:rsidR="00480E59" w:rsidRPr="00EC7A04" w:rsidRDefault="00EC7A04" w:rsidP="001D68E2">
      <w:pPr>
        <w:pStyle w:val="Default"/>
        <w:ind w:left="709" w:firstLine="709"/>
      </w:pPr>
      <w:r w:rsidRPr="00EC7A04">
        <w:t xml:space="preserve">4.2. </w:t>
      </w:r>
      <w:r>
        <w:t>spalvą;</w:t>
      </w:r>
    </w:p>
    <w:p w:rsidR="00480E59" w:rsidRPr="00EC7A04" w:rsidRDefault="00EC7A04" w:rsidP="001D68E2">
      <w:pPr>
        <w:pStyle w:val="Default"/>
        <w:ind w:left="709" w:firstLine="709"/>
      </w:pPr>
      <w:r w:rsidRPr="00EC7A04">
        <w:t xml:space="preserve">4.3. </w:t>
      </w:r>
      <w:r>
        <w:t>tipą;</w:t>
      </w:r>
    </w:p>
    <w:p w:rsidR="000E1C37" w:rsidRPr="00EC7A04" w:rsidRDefault="00EC7A04" w:rsidP="001D68E2">
      <w:pPr>
        <w:pStyle w:val="Default"/>
        <w:ind w:left="709" w:firstLine="709"/>
      </w:pPr>
      <w:r w:rsidRPr="00EC7A04">
        <w:t>4.4. eksterjerą;</w:t>
      </w:r>
    </w:p>
    <w:p w:rsidR="000E1C37" w:rsidRPr="00EC7A04" w:rsidRDefault="00EC7A04" w:rsidP="001D68E2">
      <w:pPr>
        <w:pStyle w:val="Default"/>
        <w:tabs>
          <w:tab w:val="left" w:pos="1843"/>
        </w:tabs>
        <w:ind w:left="709" w:firstLine="709"/>
      </w:pPr>
      <w:r w:rsidRPr="00EC7A04">
        <w:t xml:space="preserve">4.5. </w:t>
      </w:r>
      <w:r>
        <w:t>k</w:t>
      </w:r>
      <w:r w:rsidR="000E1C37" w:rsidRPr="00EC7A04">
        <w:t>ilmę</w:t>
      </w:r>
      <w:r w:rsidR="007532F2" w:rsidRPr="00EC7A04">
        <w:t xml:space="preserve"> (</w:t>
      </w:r>
      <w:r w:rsidR="00C93841" w:rsidRPr="00EC7A04">
        <w:t>galvijo</w:t>
      </w:r>
      <w:r w:rsidR="004B03A8" w:rsidRPr="00EC7A04">
        <w:t xml:space="preserve"> </w:t>
      </w:r>
      <w:r w:rsidR="00C93841" w:rsidRPr="00EC7A04">
        <w:t xml:space="preserve">T ir MT turi būti </w:t>
      </w:r>
      <w:r w:rsidR="007532F2" w:rsidRPr="00EC7A04">
        <w:t>genetinių išteklių</w:t>
      </w:r>
      <w:r w:rsidR="004B03A8" w:rsidRPr="00EC7A04">
        <w:t xml:space="preserve"> </w:t>
      </w:r>
      <w:r w:rsidR="00C93841" w:rsidRPr="00EC7A04">
        <w:t>ko</w:t>
      </w:r>
      <w:r w:rsidR="007532F2" w:rsidRPr="00EC7A04">
        <w:t>o</w:t>
      </w:r>
      <w:r w:rsidR="00C93841" w:rsidRPr="00EC7A04">
        <w:t>rdinavimo</w:t>
      </w:r>
      <w:r w:rsidR="004B03A8" w:rsidRPr="00EC7A04">
        <w:t xml:space="preserve"> </w:t>
      </w:r>
      <w:r w:rsidR="00C93841" w:rsidRPr="00EC7A04">
        <w:t xml:space="preserve">tarybos </w:t>
      </w:r>
      <w:r w:rsidR="001D68E2">
        <w:tab/>
      </w:r>
      <w:r w:rsidR="00C93841" w:rsidRPr="00EC7A04">
        <w:t xml:space="preserve">patvirtinti, kaip </w:t>
      </w:r>
      <w:r w:rsidR="00C93841" w:rsidRPr="00FA03F7">
        <w:rPr>
          <w:color w:val="auto"/>
        </w:rPr>
        <w:t>genofondiniai</w:t>
      </w:r>
      <w:r w:rsidR="00DD347F" w:rsidRPr="00FA03F7">
        <w:rPr>
          <w:color w:val="auto"/>
        </w:rPr>
        <w:t>)</w:t>
      </w:r>
      <w:r w:rsidRPr="00FA03F7">
        <w:rPr>
          <w:color w:val="auto"/>
        </w:rPr>
        <w:t>;</w:t>
      </w:r>
    </w:p>
    <w:p w:rsidR="000E1C37" w:rsidRPr="00EC7A04" w:rsidRDefault="00EC7A04" w:rsidP="004D2E00">
      <w:pPr>
        <w:pStyle w:val="Default"/>
        <w:spacing w:after="120"/>
        <w:ind w:left="709" w:firstLine="709"/>
      </w:pPr>
      <w:r w:rsidRPr="00EC7A04">
        <w:t xml:space="preserve">4.6. </w:t>
      </w:r>
      <w:r>
        <w:t>pieningumą ir pieno kokybę.</w:t>
      </w:r>
    </w:p>
    <w:p w:rsidR="00B2295A" w:rsidRPr="001D68E2" w:rsidRDefault="003677A5" w:rsidP="004D2E00">
      <w:pPr>
        <w:pStyle w:val="Sraopastraipa"/>
        <w:autoSpaceDE w:val="0"/>
        <w:autoSpaceDN w:val="0"/>
        <w:adjustRightInd w:val="0"/>
        <w:spacing w:after="120" w:line="240" w:lineRule="auto"/>
        <w:ind w:left="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V</w:t>
      </w:r>
      <w:r w:rsidR="005C7FE0">
        <w:rPr>
          <w:rFonts w:ascii="Times New Roman" w:hAnsi="Times New Roman" w:cs="Times New Roman"/>
          <w:b/>
          <w:bCs/>
          <w:color w:val="000000"/>
          <w:sz w:val="24"/>
          <w:szCs w:val="24"/>
        </w:rPr>
        <w:t>II</w:t>
      </w:r>
      <w:r>
        <w:rPr>
          <w:rFonts w:ascii="Times New Roman" w:hAnsi="Times New Roman" w:cs="Times New Roman"/>
          <w:b/>
          <w:bCs/>
          <w:color w:val="000000"/>
          <w:sz w:val="24"/>
          <w:szCs w:val="24"/>
        </w:rPr>
        <w:t xml:space="preserve">. </w:t>
      </w:r>
      <w:r w:rsidR="001D68E2">
        <w:rPr>
          <w:rFonts w:ascii="Times New Roman" w:hAnsi="Times New Roman" w:cs="Times New Roman"/>
          <w:b/>
          <w:bCs/>
          <w:color w:val="000000"/>
          <w:sz w:val="24"/>
          <w:szCs w:val="24"/>
        </w:rPr>
        <w:t>BULIAI IR JŲ PANAUDOJIMAS</w:t>
      </w:r>
    </w:p>
    <w:p w:rsidR="00B2295A" w:rsidRPr="00EC7A04" w:rsidRDefault="00B2295A" w:rsidP="006818C5">
      <w:pPr>
        <w:spacing w:after="120" w:line="240" w:lineRule="auto"/>
        <w:ind w:firstLine="709"/>
        <w:jc w:val="both"/>
        <w:rPr>
          <w:rFonts w:ascii="Times New Roman" w:hAnsi="Times New Roman" w:cs="Times New Roman"/>
          <w:sz w:val="24"/>
          <w:szCs w:val="24"/>
        </w:rPr>
      </w:pPr>
      <w:r w:rsidRPr="00EC7A04">
        <w:rPr>
          <w:rFonts w:ascii="Times New Roman" w:hAnsi="Times New Roman" w:cs="Times New Roman"/>
          <w:sz w:val="24"/>
          <w:szCs w:val="24"/>
        </w:rPr>
        <w:t>Veislin</w:t>
      </w:r>
      <w:r w:rsidR="007532F2" w:rsidRPr="00EC7A04">
        <w:rPr>
          <w:rFonts w:ascii="Times New Roman" w:hAnsi="Times New Roman" w:cs="Times New Roman"/>
          <w:sz w:val="24"/>
          <w:szCs w:val="24"/>
        </w:rPr>
        <w:t>ių buliukų gavimui LJGGA numato</w:t>
      </w:r>
      <w:r w:rsidRPr="00EC7A04">
        <w:rPr>
          <w:rFonts w:ascii="Times New Roman" w:hAnsi="Times New Roman" w:cs="Times New Roman"/>
          <w:sz w:val="24"/>
          <w:szCs w:val="24"/>
        </w:rPr>
        <w:t xml:space="preserve"> genofondinėse bandose</w:t>
      </w:r>
      <w:r w:rsidR="004B03A8" w:rsidRPr="00EC7A04">
        <w:rPr>
          <w:rFonts w:ascii="Times New Roman" w:hAnsi="Times New Roman" w:cs="Times New Roman"/>
          <w:sz w:val="24"/>
          <w:szCs w:val="24"/>
        </w:rPr>
        <w:t xml:space="preserve"> </w:t>
      </w:r>
      <w:r w:rsidR="00C20880" w:rsidRPr="00EC7A04">
        <w:rPr>
          <w:rFonts w:ascii="Times New Roman" w:hAnsi="Times New Roman" w:cs="Times New Roman"/>
          <w:sz w:val="24"/>
          <w:szCs w:val="24"/>
        </w:rPr>
        <w:t>atrinkti 100</w:t>
      </w:r>
      <w:r w:rsidRPr="00EC7A04">
        <w:rPr>
          <w:rFonts w:ascii="Times New Roman" w:hAnsi="Times New Roman" w:cs="Times New Roman"/>
          <w:sz w:val="24"/>
          <w:szCs w:val="24"/>
        </w:rPr>
        <w:t xml:space="preserve"> </w:t>
      </w:r>
      <w:r w:rsidR="00282DE1" w:rsidRPr="00EC7A04">
        <w:rPr>
          <w:rFonts w:ascii="Times New Roman" w:hAnsi="Times New Roman" w:cs="Times New Roman"/>
          <w:sz w:val="24"/>
          <w:szCs w:val="24"/>
        </w:rPr>
        <w:t>GJ</w:t>
      </w:r>
      <w:r w:rsidRPr="00EC7A04">
        <w:rPr>
          <w:rFonts w:ascii="Times New Roman" w:hAnsi="Times New Roman" w:cs="Times New Roman"/>
          <w:sz w:val="24"/>
          <w:szCs w:val="24"/>
        </w:rPr>
        <w:t xml:space="preserve"> veislės</w:t>
      </w:r>
      <w:r w:rsidR="004B03A8" w:rsidRPr="00EC7A04">
        <w:rPr>
          <w:rFonts w:ascii="Times New Roman" w:hAnsi="Times New Roman" w:cs="Times New Roman"/>
          <w:sz w:val="24"/>
          <w:szCs w:val="24"/>
        </w:rPr>
        <w:t xml:space="preserve"> </w:t>
      </w:r>
      <w:r w:rsidRPr="00EC7A04">
        <w:rPr>
          <w:rFonts w:ascii="Times New Roman" w:hAnsi="Times New Roman" w:cs="Times New Roman"/>
          <w:sz w:val="24"/>
          <w:szCs w:val="24"/>
        </w:rPr>
        <w:t xml:space="preserve">karvių – būsimų veislinių bulių motinų, turinčių </w:t>
      </w:r>
      <w:r w:rsidR="00C63C9E" w:rsidRPr="00EC7A04">
        <w:rPr>
          <w:rFonts w:ascii="Times New Roman" w:hAnsi="Times New Roman" w:cs="Times New Roman"/>
          <w:sz w:val="24"/>
          <w:szCs w:val="24"/>
        </w:rPr>
        <w:t>iki</w:t>
      </w:r>
      <w:r w:rsidRPr="00EC7A04">
        <w:rPr>
          <w:rFonts w:ascii="Times New Roman" w:hAnsi="Times New Roman" w:cs="Times New Roman"/>
          <w:sz w:val="24"/>
          <w:szCs w:val="24"/>
        </w:rPr>
        <w:t xml:space="preserve"> 50 % Holšteinų kraujo. Būsimų veislinių buliukų motinų produktyvumas per </w:t>
      </w:r>
      <w:r w:rsidR="000E6D2C">
        <w:rPr>
          <w:rFonts w:ascii="Times New Roman" w:hAnsi="Times New Roman" w:cs="Times New Roman"/>
          <w:sz w:val="24"/>
          <w:szCs w:val="24"/>
        </w:rPr>
        <w:t>aukščiausią</w:t>
      </w:r>
      <w:r w:rsidRPr="00EC7A04">
        <w:rPr>
          <w:rFonts w:ascii="Times New Roman" w:hAnsi="Times New Roman" w:cs="Times New Roman"/>
          <w:sz w:val="24"/>
          <w:szCs w:val="24"/>
        </w:rPr>
        <w:t xml:space="preserve"> laktaciją genofondinėse bandose </w:t>
      </w:r>
      <w:r w:rsidR="000E6D2C">
        <w:rPr>
          <w:rFonts w:ascii="Times New Roman" w:hAnsi="Times New Roman" w:cs="Times New Roman"/>
          <w:sz w:val="24"/>
          <w:szCs w:val="24"/>
        </w:rPr>
        <w:t xml:space="preserve">turėtų būti </w:t>
      </w:r>
      <w:r w:rsidR="007532F2" w:rsidRPr="00EC7A04">
        <w:rPr>
          <w:rFonts w:ascii="Times New Roman" w:hAnsi="Times New Roman" w:cs="Times New Roman"/>
          <w:sz w:val="24"/>
          <w:szCs w:val="24"/>
        </w:rPr>
        <w:t>apie</w:t>
      </w:r>
      <w:r w:rsidRPr="00EC7A04">
        <w:rPr>
          <w:rFonts w:ascii="Times New Roman" w:hAnsi="Times New Roman" w:cs="Times New Roman"/>
          <w:sz w:val="24"/>
          <w:szCs w:val="24"/>
        </w:rPr>
        <w:t xml:space="preserve"> 7</w:t>
      </w:r>
      <w:r w:rsidR="00C20880" w:rsidRPr="00EC7A04">
        <w:rPr>
          <w:rFonts w:ascii="Times New Roman" w:hAnsi="Times New Roman" w:cs="Times New Roman"/>
          <w:sz w:val="24"/>
          <w:szCs w:val="24"/>
        </w:rPr>
        <w:t>100</w:t>
      </w:r>
      <w:r w:rsidRPr="00EC7A04">
        <w:rPr>
          <w:rFonts w:ascii="Times New Roman" w:hAnsi="Times New Roman" w:cs="Times New Roman"/>
          <w:sz w:val="24"/>
          <w:szCs w:val="24"/>
        </w:rPr>
        <w:t xml:space="preserve"> kg 4,</w:t>
      </w:r>
      <w:r w:rsidR="00C20880" w:rsidRPr="00EC7A04">
        <w:rPr>
          <w:rFonts w:ascii="Times New Roman" w:hAnsi="Times New Roman" w:cs="Times New Roman"/>
          <w:sz w:val="24"/>
          <w:szCs w:val="24"/>
        </w:rPr>
        <w:t>54</w:t>
      </w:r>
      <w:r w:rsidRPr="00EC7A04">
        <w:rPr>
          <w:rFonts w:ascii="Times New Roman" w:hAnsi="Times New Roman" w:cs="Times New Roman"/>
          <w:sz w:val="24"/>
          <w:szCs w:val="24"/>
        </w:rPr>
        <w:t>% riebumo ir 3,</w:t>
      </w:r>
      <w:r w:rsidR="00C20880" w:rsidRPr="00EC7A04">
        <w:rPr>
          <w:rFonts w:ascii="Times New Roman" w:hAnsi="Times New Roman" w:cs="Times New Roman"/>
          <w:sz w:val="24"/>
          <w:szCs w:val="24"/>
        </w:rPr>
        <w:t>1</w:t>
      </w:r>
      <w:r w:rsidRPr="00EC7A04">
        <w:rPr>
          <w:rFonts w:ascii="Times New Roman" w:hAnsi="Times New Roman" w:cs="Times New Roman"/>
          <w:sz w:val="24"/>
          <w:szCs w:val="24"/>
        </w:rPr>
        <w:t>% baltymingumo pieno. Į buliukų motinų</w:t>
      </w:r>
      <w:r w:rsidR="004B03A8" w:rsidRPr="00EC7A04">
        <w:rPr>
          <w:rFonts w:ascii="Times New Roman" w:hAnsi="Times New Roman" w:cs="Times New Roman"/>
          <w:sz w:val="24"/>
          <w:szCs w:val="24"/>
        </w:rPr>
        <w:t xml:space="preserve"> </w:t>
      </w:r>
      <w:r w:rsidRPr="00EC7A04">
        <w:rPr>
          <w:rFonts w:ascii="Times New Roman" w:hAnsi="Times New Roman" w:cs="Times New Roman"/>
          <w:sz w:val="24"/>
          <w:szCs w:val="24"/>
        </w:rPr>
        <w:t xml:space="preserve">karvių sąrašą negali būti įtrauktos karvės, turinčios </w:t>
      </w:r>
      <w:r w:rsidR="000E6D2C">
        <w:rPr>
          <w:rFonts w:ascii="Times New Roman" w:hAnsi="Times New Roman" w:cs="Times New Roman"/>
          <w:sz w:val="24"/>
          <w:szCs w:val="24"/>
        </w:rPr>
        <w:t>sekančius</w:t>
      </w:r>
      <w:r w:rsidRPr="00EC7A04">
        <w:rPr>
          <w:rFonts w:ascii="Times New Roman" w:hAnsi="Times New Roman" w:cs="Times New Roman"/>
          <w:sz w:val="24"/>
          <w:szCs w:val="24"/>
        </w:rPr>
        <w:t xml:space="preserve"> paveldimus eksterjero trūkumus: ryšk</w:t>
      </w:r>
      <w:r w:rsidR="000E6D2C">
        <w:rPr>
          <w:rFonts w:ascii="Times New Roman" w:hAnsi="Times New Roman" w:cs="Times New Roman"/>
          <w:sz w:val="24"/>
          <w:szCs w:val="24"/>
        </w:rPr>
        <w:t>ų</w:t>
      </w:r>
      <w:r w:rsidRPr="00EC7A04">
        <w:rPr>
          <w:rFonts w:ascii="Times New Roman" w:hAnsi="Times New Roman" w:cs="Times New Roman"/>
          <w:sz w:val="24"/>
          <w:szCs w:val="24"/>
        </w:rPr>
        <w:t xml:space="preserve"> įsmaugim</w:t>
      </w:r>
      <w:r w:rsidR="000E6D2C">
        <w:rPr>
          <w:rFonts w:ascii="Times New Roman" w:hAnsi="Times New Roman" w:cs="Times New Roman"/>
          <w:sz w:val="24"/>
          <w:szCs w:val="24"/>
        </w:rPr>
        <w:t>ą</w:t>
      </w:r>
      <w:r w:rsidRPr="00EC7A04">
        <w:rPr>
          <w:rFonts w:ascii="Times New Roman" w:hAnsi="Times New Roman" w:cs="Times New Roman"/>
          <w:sz w:val="24"/>
          <w:szCs w:val="24"/>
        </w:rPr>
        <w:t xml:space="preserve"> už menčių, labai išskėst</w:t>
      </w:r>
      <w:r w:rsidR="000E6D2C">
        <w:rPr>
          <w:rFonts w:ascii="Times New Roman" w:hAnsi="Times New Roman" w:cs="Times New Roman"/>
          <w:sz w:val="24"/>
          <w:szCs w:val="24"/>
        </w:rPr>
        <w:t>a</w:t>
      </w:r>
      <w:r w:rsidRPr="00EC7A04">
        <w:rPr>
          <w:rFonts w:ascii="Times New Roman" w:hAnsi="Times New Roman" w:cs="Times New Roman"/>
          <w:sz w:val="24"/>
          <w:szCs w:val="24"/>
        </w:rPr>
        <w:t>s alkūn</w:t>
      </w:r>
      <w:r w:rsidR="000E6D2C">
        <w:rPr>
          <w:rFonts w:ascii="Times New Roman" w:hAnsi="Times New Roman" w:cs="Times New Roman"/>
          <w:sz w:val="24"/>
          <w:szCs w:val="24"/>
        </w:rPr>
        <w:t>e</w:t>
      </w:r>
      <w:r w:rsidRPr="00EC7A04">
        <w:rPr>
          <w:rFonts w:ascii="Times New Roman" w:hAnsi="Times New Roman" w:cs="Times New Roman"/>
          <w:sz w:val="24"/>
          <w:szCs w:val="24"/>
        </w:rPr>
        <w:t>s į šalis, stogo formos užpakal</w:t>
      </w:r>
      <w:r w:rsidR="000E6D2C">
        <w:rPr>
          <w:rFonts w:ascii="Times New Roman" w:hAnsi="Times New Roman" w:cs="Times New Roman"/>
          <w:sz w:val="24"/>
          <w:szCs w:val="24"/>
        </w:rPr>
        <w:t>į</w:t>
      </w:r>
      <w:r w:rsidRPr="00EC7A04">
        <w:rPr>
          <w:rFonts w:ascii="Times New Roman" w:hAnsi="Times New Roman" w:cs="Times New Roman"/>
          <w:sz w:val="24"/>
          <w:szCs w:val="24"/>
        </w:rPr>
        <w:t>, labai įlink</w:t>
      </w:r>
      <w:r w:rsidR="000E6D2C">
        <w:rPr>
          <w:rFonts w:ascii="Times New Roman" w:hAnsi="Times New Roman" w:cs="Times New Roman"/>
          <w:sz w:val="24"/>
          <w:szCs w:val="24"/>
        </w:rPr>
        <w:t>usį</w:t>
      </w:r>
      <w:r w:rsidRPr="00EC7A04">
        <w:rPr>
          <w:rFonts w:ascii="Times New Roman" w:hAnsi="Times New Roman" w:cs="Times New Roman"/>
          <w:sz w:val="24"/>
          <w:szCs w:val="24"/>
        </w:rPr>
        <w:t xml:space="preserve"> juosm</w:t>
      </w:r>
      <w:r w:rsidR="000E6D2C">
        <w:rPr>
          <w:rFonts w:ascii="Times New Roman" w:hAnsi="Times New Roman" w:cs="Times New Roman"/>
          <w:sz w:val="24"/>
          <w:szCs w:val="24"/>
        </w:rPr>
        <w:t>enį</w:t>
      </w:r>
      <w:r w:rsidRPr="00EC7A04">
        <w:rPr>
          <w:rFonts w:ascii="Times New Roman" w:hAnsi="Times New Roman" w:cs="Times New Roman"/>
          <w:sz w:val="24"/>
          <w:szCs w:val="24"/>
        </w:rPr>
        <w:t>, labai įlinkusi</w:t>
      </w:r>
      <w:r w:rsidR="000E6D2C">
        <w:rPr>
          <w:rFonts w:ascii="Times New Roman" w:hAnsi="Times New Roman" w:cs="Times New Roman"/>
          <w:sz w:val="24"/>
          <w:szCs w:val="24"/>
        </w:rPr>
        <w:t>ą</w:t>
      </w:r>
      <w:r w:rsidRPr="00EC7A04">
        <w:rPr>
          <w:rFonts w:ascii="Times New Roman" w:hAnsi="Times New Roman" w:cs="Times New Roman"/>
          <w:sz w:val="24"/>
          <w:szCs w:val="24"/>
        </w:rPr>
        <w:t xml:space="preserve"> nugara, „x“ formos galūn</w:t>
      </w:r>
      <w:r w:rsidR="000E6D2C">
        <w:rPr>
          <w:rFonts w:ascii="Times New Roman" w:hAnsi="Times New Roman" w:cs="Times New Roman"/>
          <w:sz w:val="24"/>
          <w:szCs w:val="24"/>
        </w:rPr>
        <w:t>e</w:t>
      </w:r>
      <w:r w:rsidRPr="00EC7A04">
        <w:rPr>
          <w:rFonts w:ascii="Times New Roman" w:hAnsi="Times New Roman" w:cs="Times New Roman"/>
          <w:sz w:val="24"/>
          <w:szCs w:val="24"/>
        </w:rPr>
        <w:t>s, įgimt</w:t>
      </w:r>
      <w:r w:rsidR="000E6D2C">
        <w:rPr>
          <w:rFonts w:ascii="Times New Roman" w:hAnsi="Times New Roman" w:cs="Times New Roman"/>
          <w:sz w:val="24"/>
          <w:szCs w:val="24"/>
        </w:rPr>
        <w:t>ą</w:t>
      </w:r>
      <w:r w:rsidRPr="00EC7A04">
        <w:rPr>
          <w:rFonts w:ascii="Times New Roman" w:hAnsi="Times New Roman" w:cs="Times New Roman"/>
          <w:sz w:val="24"/>
          <w:szCs w:val="24"/>
        </w:rPr>
        <w:t xml:space="preserve"> ketvirčių atrofij</w:t>
      </w:r>
      <w:r w:rsidR="000E6D2C">
        <w:rPr>
          <w:rFonts w:ascii="Times New Roman" w:hAnsi="Times New Roman" w:cs="Times New Roman"/>
          <w:sz w:val="24"/>
          <w:szCs w:val="24"/>
        </w:rPr>
        <w:t>ą</w:t>
      </w:r>
      <w:r w:rsidRPr="00EC7A04">
        <w:rPr>
          <w:rFonts w:ascii="Times New Roman" w:hAnsi="Times New Roman" w:cs="Times New Roman"/>
          <w:sz w:val="24"/>
          <w:szCs w:val="24"/>
        </w:rPr>
        <w:t>, labai nukreipt</w:t>
      </w:r>
      <w:r w:rsidR="000E6D2C">
        <w:rPr>
          <w:rFonts w:ascii="Times New Roman" w:hAnsi="Times New Roman" w:cs="Times New Roman"/>
          <w:sz w:val="24"/>
          <w:szCs w:val="24"/>
        </w:rPr>
        <w:t>us</w:t>
      </w:r>
      <w:r w:rsidRPr="00EC7A04">
        <w:rPr>
          <w:rFonts w:ascii="Times New Roman" w:hAnsi="Times New Roman" w:cs="Times New Roman"/>
          <w:sz w:val="24"/>
          <w:szCs w:val="24"/>
        </w:rPr>
        <w:t xml:space="preserve"> į priekį ar į š</w:t>
      </w:r>
      <w:r w:rsidR="000E6D2C">
        <w:rPr>
          <w:rFonts w:ascii="Times New Roman" w:hAnsi="Times New Roman" w:cs="Times New Roman"/>
          <w:sz w:val="24"/>
          <w:szCs w:val="24"/>
        </w:rPr>
        <w:t>onus</w:t>
      </w:r>
      <w:r w:rsidRPr="00EC7A04">
        <w:rPr>
          <w:rFonts w:ascii="Times New Roman" w:hAnsi="Times New Roman" w:cs="Times New Roman"/>
          <w:sz w:val="24"/>
          <w:szCs w:val="24"/>
        </w:rPr>
        <w:t xml:space="preserve"> speni</w:t>
      </w:r>
      <w:r w:rsidR="000E6D2C">
        <w:rPr>
          <w:rFonts w:ascii="Times New Roman" w:hAnsi="Times New Roman" w:cs="Times New Roman"/>
          <w:sz w:val="24"/>
          <w:szCs w:val="24"/>
        </w:rPr>
        <w:t>us</w:t>
      </w:r>
      <w:r w:rsidRPr="00EC7A04">
        <w:rPr>
          <w:rFonts w:ascii="Times New Roman" w:hAnsi="Times New Roman" w:cs="Times New Roman"/>
          <w:sz w:val="24"/>
          <w:szCs w:val="24"/>
        </w:rPr>
        <w:t>, kriaušės, piltuvėlio form</w:t>
      </w:r>
      <w:r w:rsidR="000E6D2C">
        <w:rPr>
          <w:rFonts w:ascii="Times New Roman" w:hAnsi="Times New Roman" w:cs="Times New Roman"/>
          <w:sz w:val="24"/>
          <w:szCs w:val="24"/>
        </w:rPr>
        <w:t>os</w:t>
      </w:r>
      <w:r w:rsidRPr="00EC7A04">
        <w:rPr>
          <w:rFonts w:ascii="Times New Roman" w:hAnsi="Times New Roman" w:cs="Times New Roman"/>
          <w:sz w:val="24"/>
          <w:szCs w:val="24"/>
        </w:rPr>
        <w:t xml:space="preserve"> speni</w:t>
      </w:r>
      <w:r w:rsidR="000E6D2C">
        <w:rPr>
          <w:rFonts w:ascii="Times New Roman" w:hAnsi="Times New Roman" w:cs="Times New Roman"/>
          <w:sz w:val="24"/>
          <w:szCs w:val="24"/>
        </w:rPr>
        <w:t>us</w:t>
      </w:r>
      <w:r w:rsidRPr="00EC7A04">
        <w:rPr>
          <w:rFonts w:ascii="Times New Roman" w:hAnsi="Times New Roman" w:cs="Times New Roman"/>
          <w:sz w:val="24"/>
          <w:szCs w:val="24"/>
        </w:rPr>
        <w:t>. Buliukų motinų</w:t>
      </w:r>
      <w:r w:rsidR="004B03A8" w:rsidRPr="00EC7A04">
        <w:rPr>
          <w:rFonts w:ascii="Times New Roman" w:hAnsi="Times New Roman" w:cs="Times New Roman"/>
          <w:sz w:val="24"/>
          <w:szCs w:val="24"/>
        </w:rPr>
        <w:t xml:space="preserve"> </w:t>
      </w:r>
      <w:r w:rsidRPr="00EC7A04">
        <w:rPr>
          <w:rFonts w:ascii="Times New Roman" w:hAnsi="Times New Roman" w:cs="Times New Roman"/>
          <w:sz w:val="24"/>
          <w:szCs w:val="24"/>
        </w:rPr>
        <w:t xml:space="preserve">eksterjeras vertinamas linijiniu metodu pagal galiojančią </w:t>
      </w:r>
      <w:r w:rsidR="00C63C9E" w:rsidRPr="00EC7A04">
        <w:rPr>
          <w:rFonts w:ascii="Times New Roman" w:hAnsi="Times New Roman" w:cs="Times New Roman"/>
          <w:sz w:val="24"/>
          <w:szCs w:val="24"/>
        </w:rPr>
        <w:t xml:space="preserve">ŽŪM patvirtintą </w:t>
      </w:r>
      <w:r w:rsidRPr="00EC7A04">
        <w:rPr>
          <w:rFonts w:ascii="Times New Roman" w:hAnsi="Times New Roman" w:cs="Times New Roman"/>
          <w:sz w:val="24"/>
          <w:szCs w:val="24"/>
        </w:rPr>
        <w:t>eksterjero vertinimo metodiką.</w:t>
      </w:r>
    </w:p>
    <w:p w:rsidR="00B2295A" w:rsidRPr="00EC7A04" w:rsidRDefault="00B2295A" w:rsidP="006818C5">
      <w:pPr>
        <w:spacing w:after="120" w:line="240" w:lineRule="auto"/>
        <w:ind w:firstLine="709"/>
        <w:jc w:val="both"/>
        <w:rPr>
          <w:rFonts w:ascii="Times New Roman" w:hAnsi="Times New Roman" w:cs="Times New Roman"/>
          <w:sz w:val="24"/>
          <w:szCs w:val="24"/>
        </w:rPr>
      </w:pPr>
      <w:r w:rsidRPr="00EC7A04">
        <w:rPr>
          <w:rFonts w:ascii="Times New Roman" w:hAnsi="Times New Roman" w:cs="Times New Roman"/>
          <w:sz w:val="24"/>
          <w:szCs w:val="24"/>
        </w:rPr>
        <w:t>Bulius sėklinimui parenkamas negiminingas, vadovaujantis pagrindiniu parinkimo principu: buliaus dukterų genetinės produktyvumo savybės turi būti ne žemesnės kaip</w:t>
      </w:r>
      <w:r w:rsidRPr="00FA03F7">
        <w:rPr>
          <w:rFonts w:ascii="Times New Roman" w:hAnsi="Times New Roman" w:cs="Times New Roman"/>
          <w:sz w:val="24"/>
          <w:szCs w:val="24"/>
        </w:rPr>
        <w:t xml:space="preserve"> </w:t>
      </w:r>
      <w:r w:rsidR="00DD347F" w:rsidRPr="00FA03F7">
        <w:rPr>
          <w:rFonts w:ascii="Times New Roman" w:hAnsi="Times New Roman" w:cs="Times New Roman"/>
          <w:sz w:val="24"/>
          <w:szCs w:val="24"/>
        </w:rPr>
        <w:t xml:space="preserve">visos </w:t>
      </w:r>
      <w:r w:rsidRPr="00EC7A04">
        <w:rPr>
          <w:rFonts w:ascii="Times New Roman" w:hAnsi="Times New Roman" w:cs="Times New Roman"/>
          <w:sz w:val="24"/>
          <w:szCs w:val="24"/>
        </w:rPr>
        <w:t>bandos.</w:t>
      </w:r>
    </w:p>
    <w:p w:rsidR="00B2295A" w:rsidRPr="00EC7A04" w:rsidRDefault="00B2295A" w:rsidP="006818C5">
      <w:pPr>
        <w:spacing w:after="120" w:line="240" w:lineRule="auto"/>
        <w:ind w:firstLine="709"/>
        <w:jc w:val="both"/>
        <w:rPr>
          <w:rFonts w:ascii="Times New Roman" w:hAnsi="Times New Roman" w:cs="Times New Roman"/>
          <w:sz w:val="24"/>
          <w:szCs w:val="24"/>
        </w:rPr>
      </w:pPr>
      <w:r w:rsidRPr="00EC7A04">
        <w:rPr>
          <w:rFonts w:ascii="Times New Roman" w:hAnsi="Times New Roman" w:cs="Times New Roman"/>
          <w:sz w:val="24"/>
          <w:szCs w:val="24"/>
        </w:rPr>
        <w:t>Sudarant porų parinkimo planus veislinių buliukų gavimui išimtinais atvejais gali būti taikomas</w:t>
      </w:r>
      <w:r w:rsidR="004B03A8" w:rsidRPr="00EC7A04">
        <w:rPr>
          <w:rFonts w:ascii="Times New Roman" w:hAnsi="Times New Roman" w:cs="Times New Roman"/>
          <w:sz w:val="24"/>
          <w:szCs w:val="24"/>
        </w:rPr>
        <w:t xml:space="preserve"> </w:t>
      </w:r>
      <w:r w:rsidRPr="00EC7A04">
        <w:rPr>
          <w:rFonts w:ascii="Times New Roman" w:hAnsi="Times New Roman" w:cs="Times New Roman"/>
          <w:sz w:val="24"/>
          <w:szCs w:val="24"/>
        </w:rPr>
        <w:t>saikingas giminingas poravimas.</w:t>
      </w:r>
    </w:p>
    <w:p w:rsidR="00B2295A" w:rsidRPr="00EC7A04" w:rsidRDefault="00B2295A" w:rsidP="006818C5">
      <w:pPr>
        <w:spacing w:after="120" w:line="240" w:lineRule="auto"/>
        <w:ind w:firstLine="709"/>
        <w:jc w:val="both"/>
        <w:rPr>
          <w:rFonts w:ascii="Times New Roman" w:hAnsi="Times New Roman" w:cs="Times New Roman"/>
          <w:sz w:val="24"/>
          <w:szCs w:val="24"/>
        </w:rPr>
      </w:pPr>
      <w:r w:rsidRPr="00EC7A04">
        <w:rPr>
          <w:rFonts w:ascii="Times New Roman" w:hAnsi="Times New Roman" w:cs="Times New Roman"/>
          <w:sz w:val="24"/>
          <w:szCs w:val="24"/>
        </w:rPr>
        <w:t>LJGGA veislinių buliukų gavimui sudaro porų parinkimo planus ir juos, suderinus su Lietuvos ūkinių gyvūnų genetinių išteklių koordinavimo centru, pateikia gyvulių sėklinimo įmonei (AB „Lietuvos veislininkystė</w:t>
      </w:r>
      <w:r w:rsidRPr="00FA03F7">
        <w:rPr>
          <w:rFonts w:ascii="Times New Roman" w:hAnsi="Times New Roman" w:cs="Times New Roman"/>
          <w:sz w:val="24"/>
          <w:szCs w:val="24"/>
        </w:rPr>
        <w:t>“)</w:t>
      </w:r>
      <w:r w:rsidR="00DD347F" w:rsidRPr="00FA03F7">
        <w:rPr>
          <w:rFonts w:ascii="Times New Roman" w:hAnsi="Times New Roman" w:cs="Times New Roman"/>
          <w:sz w:val="24"/>
          <w:szCs w:val="24"/>
        </w:rPr>
        <w:t xml:space="preserve"> ir</w:t>
      </w:r>
      <w:r w:rsidR="00FA03F7">
        <w:rPr>
          <w:rFonts w:ascii="Times New Roman" w:hAnsi="Times New Roman" w:cs="Times New Roman"/>
          <w:sz w:val="24"/>
          <w:szCs w:val="24"/>
        </w:rPr>
        <w:t xml:space="preserve"> ši</w:t>
      </w:r>
      <w:r w:rsidR="000E6D2C">
        <w:rPr>
          <w:rFonts w:ascii="Times New Roman" w:hAnsi="Times New Roman" w:cs="Times New Roman"/>
          <w:sz w:val="24"/>
          <w:szCs w:val="24"/>
        </w:rPr>
        <w:t>os</w:t>
      </w:r>
      <w:r w:rsidR="00FA03F7">
        <w:rPr>
          <w:rFonts w:ascii="Times New Roman" w:hAnsi="Times New Roman" w:cs="Times New Roman"/>
          <w:sz w:val="24"/>
          <w:szCs w:val="24"/>
        </w:rPr>
        <w:t xml:space="preserve"> veisl</w:t>
      </w:r>
      <w:r w:rsidR="000E6D2C">
        <w:rPr>
          <w:rFonts w:ascii="Times New Roman" w:hAnsi="Times New Roman" w:cs="Times New Roman"/>
          <w:sz w:val="24"/>
          <w:szCs w:val="24"/>
        </w:rPr>
        <w:t>ės</w:t>
      </w:r>
      <w:r w:rsidR="00DD347F" w:rsidRPr="00FA03F7">
        <w:rPr>
          <w:rFonts w:ascii="Times New Roman" w:hAnsi="Times New Roman" w:cs="Times New Roman"/>
          <w:sz w:val="24"/>
          <w:szCs w:val="24"/>
        </w:rPr>
        <w:t xml:space="preserve"> galvijų augintojams</w:t>
      </w:r>
      <w:r w:rsidRPr="00FA03F7">
        <w:rPr>
          <w:rFonts w:ascii="Times New Roman" w:hAnsi="Times New Roman" w:cs="Times New Roman"/>
          <w:sz w:val="24"/>
          <w:szCs w:val="24"/>
        </w:rPr>
        <w:t>.</w:t>
      </w:r>
    </w:p>
    <w:p w:rsidR="00B2295A" w:rsidRPr="00EC7A04" w:rsidRDefault="00B2295A" w:rsidP="006818C5">
      <w:pPr>
        <w:spacing w:after="120" w:line="240" w:lineRule="auto"/>
        <w:ind w:firstLine="709"/>
        <w:jc w:val="both"/>
        <w:rPr>
          <w:rFonts w:ascii="Times New Roman" w:hAnsi="Times New Roman" w:cs="Times New Roman"/>
          <w:sz w:val="24"/>
          <w:szCs w:val="24"/>
        </w:rPr>
      </w:pPr>
      <w:r w:rsidRPr="00EC7A04">
        <w:rPr>
          <w:rFonts w:ascii="Times New Roman" w:hAnsi="Times New Roman" w:cs="Times New Roman"/>
          <w:sz w:val="24"/>
          <w:szCs w:val="24"/>
        </w:rPr>
        <w:t>Iš kiekvieno veislinio buliuko, auginamo sėklinimo įmonėje, turi būti sukaupta po 2000 dozių spermos: 1000 dozių patikrinimui pagal palikuonis (panaudojama Lietuvos juodmargių atviroje ir uždaroje</w:t>
      </w:r>
      <w:r w:rsidR="00C20880" w:rsidRPr="00EC7A04">
        <w:rPr>
          <w:rFonts w:ascii="Times New Roman" w:hAnsi="Times New Roman" w:cs="Times New Roman"/>
          <w:sz w:val="24"/>
          <w:szCs w:val="24"/>
        </w:rPr>
        <w:t xml:space="preserve"> </w:t>
      </w:r>
      <w:r w:rsidR="00282DE1" w:rsidRPr="00EC7A04">
        <w:rPr>
          <w:rFonts w:ascii="Times New Roman" w:hAnsi="Times New Roman" w:cs="Times New Roman"/>
          <w:sz w:val="24"/>
          <w:szCs w:val="24"/>
        </w:rPr>
        <w:t>GJ</w:t>
      </w:r>
      <w:r w:rsidR="00C20880" w:rsidRPr="00EC7A04">
        <w:rPr>
          <w:rFonts w:ascii="Times New Roman" w:hAnsi="Times New Roman" w:cs="Times New Roman"/>
          <w:sz w:val="24"/>
          <w:szCs w:val="24"/>
        </w:rPr>
        <w:t xml:space="preserve"> veislės</w:t>
      </w:r>
      <w:r w:rsidRPr="00EC7A04">
        <w:rPr>
          <w:rFonts w:ascii="Times New Roman" w:hAnsi="Times New Roman" w:cs="Times New Roman"/>
          <w:sz w:val="24"/>
          <w:szCs w:val="24"/>
        </w:rPr>
        <w:t xml:space="preserve"> populiacijose), 1000 dozių</w:t>
      </w:r>
      <w:r w:rsidR="004B03A8" w:rsidRPr="00EC7A04">
        <w:rPr>
          <w:rFonts w:ascii="Times New Roman" w:hAnsi="Times New Roman" w:cs="Times New Roman"/>
          <w:sz w:val="24"/>
          <w:szCs w:val="24"/>
        </w:rPr>
        <w:t xml:space="preserve"> </w:t>
      </w:r>
      <w:r w:rsidRPr="00EC7A04">
        <w:rPr>
          <w:rFonts w:ascii="Times New Roman" w:hAnsi="Times New Roman" w:cs="Times New Roman"/>
          <w:sz w:val="24"/>
          <w:szCs w:val="24"/>
        </w:rPr>
        <w:t>saugojimui (iki 10 metų). Veislinių buliukų gavimo, išauginimo ir panaudojimo schema pateikta 1 pav.</w:t>
      </w:r>
    </w:p>
    <w:p w:rsidR="00B2295A" w:rsidRPr="00EC7A04" w:rsidRDefault="00B2295A" w:rsidP="006818C5">
      <w:pPr>
        <w:spacing w:after="120" w:line="240" w:lineRule="auto"/>
        <w:ind w:firstLine="709"/>
        <w:jc w:val="both"/>
        <w:rPr>
          <w:rFonts w:ascii="Times New Roman" w:hAnsi="Times New Roman" w:cs="Times New Roman"/>
          <w:sz w:val="24"/>
          <w:szCs w:val="24"/>
        </w:rPr>
      </w:pPr>
      <w:r w:rsidRPr="00EC7A04">
        <w:rPr>
          <w:rFonts w:ascii="Times New Roman" w:hAnsi="Times New Roman" w:cs="Times New Roman"/>
          <w:sz w:val="24"/>
          <w:szCs w:val="24"/>
        </w:rPr>
        <w:t>Tikrinamųjų bulių sperma neturi būti sėklinamos nežinomos kilmės, negiminingų populiacijų (žalųjų veislės ir mišrūnės su mėsinėmis veislėmis) bei Holšteinų veislės karvės ir telyčios.</w:t>
      </w:r>
    </w:p>
    <w:p w:rsidR="005C7FE0" w:rsidRDefault="005C7FE0">
      <w:pPr>
        <w:rPr>
          <w:rFonts w:ascii="Times New Roman" w:hAnsi="Times New Roman" w:cs="Times New Roman"/>
          <w:b/>
          <w:sz w:val="24"/>
          <w:szCs w:val="24"/>
        </w:rPr>
      </w:pPr>
      <w:r>
        <w:rPr>
          <w:rFonts w:ascii="Times New Roman" w:hAnsi="Times New Roman" w:cs="Times New Roman"/>
          <w:b/>
          <w:sz w:val="24"/>
          <w:szCs w:val="24"/>
        </w:rPr>
        <w:br w:type="page"/>
      </w:r>
    </w:p>
    <w:p w:rsidR="00B2295A" w:rsidRDefault="00B2295A" w:rsidP="00B2295A">
      <w:pPr>
        <w:ind w:firstLine="1298"/>
        <w:rPr>
          <w:rFonts w:ascii="Times New Roman" w:hAnsi="Times New Roman" w:cs="Times New Roman"/>
          <w:sz w:val="24"/>
          <w:szCs w:val="24"/>
        </w:rPr>
      </w:pPr>
      <w:r w:rsidRPr="003677A5">
        <w:rPr>
          <w:rFonts w:ascii="Times New Roman" w:hAnsi="Times New Roman" w:cs="Times New Roman"/>
          <w:b/>
          <w:sz w:val="24"/>
          <w:szCs w:val="24"/>
        </w:rPr>
        <w:lastRenderedPageBreak/>
        <w:t>1 pav.</w:t>
      </w:r>
      <w:r w:rsidRPr="003677A5">
        <w:rPr>
          <w:rFonts w:ascii="Times New Roman" w:hAnsi="Times New Roman" w:cs="Times New Roman"/>
          <w:sz w:val="24"/>
          <w:szCs w:val="24"/>
        </w:rPr>
        <w:t xml:space="preserve"> Veislinių buliukų gavimo, išauginimo ir panaudojimo schema</w:t>
      </w:r>
    </w:p>
    <w:p w:rsidR="005C7050" w:rsidRPr="00A84EC6" w:rsidRDefault="00A84EC6" w:rsidP="00B2295A">
      <w:pPr>
        <w:ind w:firstLine="1298"/>
        <w:rPr>
          <w:rFonts w:ascii="Times New Roman" w:hAnsi="Times New Roman" w:cs="Times New Roman"/>
          <w:b/>
          <w:sz w:val="24"/>
          <w:szCs w:val="24"/>
        </w:rPr>
      </w:pPr>
      <w:r>
        <w:rPr>
          <w:noProof/>
          <w:color w:val="FF0000"/>
          <w:lang w:eastAsia="lt-LT"/>
        </w:rPr>
        <mc:AlternateContent>
          <mc:Choice Requires="wpg">
            <w:drawing>
              <wp:inline distT="0" distB="0" distL="0" distR="0" wp14:anchorId="4460DD88" wp14:editId="531F8FB5">
                <wp:extent cx="5059715" cy="3596046"/>
                <wp:effectExtent l="0" t="0" r="26670" b="23495"/>
                <wp:docPr id="3" name="Group 3"/>
                <wp:cNvGraphicFramePr/>
                <a:graphic xmlns:a="http://schemas.openxmlformats.org/drawingml/2006/main">
                  <a:graphicData uri="http://schemas.microsoft.com/office/word/2010/wordprocessingGroup">
                    <wpg:wgp>
                      <wpg:cNvGrpSpPr/>
                      <wpg:grpSpPr>
                        <a:xfrm>
                          <a:off x="0" y="0"/>
                          <a:ext cx="5059715" cy="3596046"/>
                          <a:chOff x="0" y="0"/>
                          <a:chExt cx="5059715" cy="3596046"/>
                        </a:xfrm>
                      </wpg:grpSpPr>
                      <wps:wsp>
                        <wps:cNvPr id="4" name="Straight Connector 4"/>
                        <wps:cNvCnPr/>
                        <wps:spPr>
                          <a:xfrm>
                            <a:off x="16778" y="302004"/>
                            <a:ext cx="0" cy="2969260"/>
                          </a:xfrm>
                          <a:prstGeom prst="line">
                            <a:avLst/>
                          </a:prstGeom>
                          <a:ln w="25400"/>
                        </wps:spPr>
                        <wps:style>
                          <a:lnRef idx="1">
                            <a:schemeClr val="accent1"/>
                          </a:lnRef>
                          <a:fillRef idx="0">
                            <a:schemeClr val="accent1"/>
                          </a:fillRef>
                          <a:effectRef idx="0">
                            <a:schemeClr val="accent1"/>
                          </a:effectRef>
                          <a:fontRef idx="minor">
                            <a:schemeClr val="tx1"/>
                          </a:fontRef>
                        </wps:style>
                        <wps:bodyPr/>
                      </wps:wsp>
                      <wps:wsp>
                        <wps:cNvPr id="5" name="Straight Arrow Connector 5"/>
                        <wps:cNvCnPr/>
                        <wps:spPr>
                          <a:xfrm>
                            <a:off x="8389" y="310393"/>
                            <a:ext cx="293370" cy="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g:grpSp>
                        <wpg:cNvPr id="6" name="Group 6"/>
                        <wpg:cNvGrpSpPr/>
                        <wpg:grpSpPr>
                          <a:xfrm>
                            <a:off x="2004969" y="1963024"/>
                            <a:ext cx="1360170" cy="651510"/>
                            <a:chOff x="0" y="0"/>
                            <a:chExt cx="1360170" cy="651510"/>
                          </a:xfrm>
                        </wpg:grpSpPr>
                        <wps:wsp>
                          <wps:cNvPr id="7" name="Rounded Rectangle 7"/>
                          <wps:cNvSpPr/>
                          <wps:spPr>
                            <a:xfrm>
                              <a:off x="0" y="0"/>
                              <a:ext cx="1360170" cy="651510"/>
                            </a:xfrm>
                            <a:prstGeom prst="roundRect">
                              <a:avLst/>
                            </a:prstGeom>
                            <a:pattFill prst="pct5">
                              <a:fgClr>
                                <a:schemeClr val="lt1"/>
                              </a:fgClr>
                              <a:bgClr>
                                <a:srgbClr val="FFFF00"/>
                              </a:bgClr>
                            </a:patt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wps:spPr>
                            <a:xfrm>
                              <a:off x="62865" y="34290"/>
                              <a:ext cx="1234440" cy="577215"/>
                            </a:xfrm>
                            <a:prstGeom prst="rect">
                              <a:avLst/>
                            </a:prstGeom>
                            <a:pattFill prst="pct5">
                              <a:fgClr>
                                <a:schemeClr val="lt1"/>
                              </a:fgClr>
                              <a:bgClr>
                                <a:srgbClr val="FFFF00"/>
                              </a:bgClr>
                            </a:pattFill>
                            <a:ln w="6350">
                              <a:noFill/>
                            </a:ln>
                            <a:effectLst/>
                          </wps:spPr>
                          <wps:style>
                            <a:lnRef idx="0">
                              <a:schemeClr val="accent1"/>
                            </a:lnRef>
                            <a:fillRef idx="0">
                              <a:schemeClr val="accent1"/>
                            </a:fillRef>
                            <a:effectRef idx="0">
                              <a:schemeClr val="accent1"/>
                            </a:effectRef>
                            <a:fontRef idx="minor">
                              <a:schemeClr val="dk1"/>
                            </a:fontRef>
                          </wps:style>
                          <wps:txbx>
                            <w:txbxContent>
                              <w:p w:rsidR="00A7472B" w:rsidRPr="001D1216" w:rsidRDefault="00A7472B" w:rsidP="00A84EC6">
                                <w:pPr>
                                  <w:jc w:val="center"/>
                                  <w:rPr>
                                    <w:rFonts w:ascii="Times New Roman" w:hAnsi="Times New Roman" w:cs="Times New Roman"/>
                                    <w:b/>
                                  </w:rPr>
                                </w:pPr>
                                <w:r w:rsidRPr="001D1216">
                                  <w:rPr>
                                    <w:rFonts w:ascii="Times New Roman" w:hAnsi="Times New Roman" w:cs="Times New Roman"/>
                                    <w:b/>
                                  </w:rPr>
                                  <w:t>25-30 buliukų sėklinimo įmonei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 name="Group 9"/>
                        <wpg:cNvGrpSpPr/>
                        <wpg:grpSpPr>
                          <a:xfrm>
                            <a:off x="310393" y="0"/>
                            <a:ext cx="1360170" cy="651510"/>
                            <a:chOff x="2540" y="0"/>
                            <a:chExt cx="1360170" cy="651510"/>
                          </a:xfrm>
                        </wpg:grpSpPr>
                        <wps:wsp>
                          <wps:cNvPr id="10" name="Rounded Rectangle 10"/>
                          <wps:cNvSpPr/>
                          <wps:spPr>
                            <a:xfrm>
                              <a:off x="2540" y="0"/>
                              <a:ext cx="1360170" cy="651510"/>
                            </a:xfrm>
                            <a:prstGeom prst="roundRect">
                              <a:avLst/>
                            </a:prstGeom>
                            <a:pattFill prst="pct5">
                              <a:fgClr>
                                <a:schemeClr val="lt1"/>
                              </a:fgClr>
                              <a:bgClr>
                                <a:srgbClr val="FFFF00"/>
                              </a:bgClr>
                            </a:patt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ext Box 11"/>
                          <wps:cNvSpPr txBox="1"/>
                          <wps:spPr>
                            <a:xfrm>
                              <a:off x="62865" y="34290"/>
                              <a:ext cx="1234440" cy="577215"/>
                            </a:xfrm>
                            <a:prstGeom prst="rect">
                              <a:avLst/>
                            </a:prstGeom>
                            <a:pattFill prst="pct5">
                              <a:fgClr>
                                <a:schemeClr val="lt1"/>
                              </a:fgClr>
                              <a:bgClr>
                                <a:srgbClr val="FFFF00"/>
                              </a:bgClr>
                            </a:pattFill>
                            <a:ln w="6350">
                              <a:noFill/>
                            </a:ln>
                            <a:effectLst/>
                          </wps:spPr>
                          <wps:style>
                            <a:lnRef idx="0">
                              <a:schemeClr val="accent1"/>
                            </a:lnRef>
                            <a:fillRef idx="0">
                              <a:schemeClr val="accent1"/>
                            </a:fillRef>
                            <a:effectRef idx="0">
                              <a:schemeClr val="accent1"/>
                            </a:effectRef>
                            <a:fontRef idx="minor">
                              <a:schemeClr val="dk1"/>
                            </a:fontRef>
                          </wps:style>
                          <wps:txbx>
                            <w:txbxContent>
                              <w:p w:rsidR="00A7472B" w:rsidRPr="001D1216" w:rsidRDefault="00A7472B" w:rsidP="00A84EC6">
                                <w:pPr>
                                  <w:jc w:val="center"/>
                                  <w:rPr>
                                    <w:rFonts w:ascii="Times New Roman" w:hAnsi="Times New Roman" w:cs="Times New Roman"/>
                                    <w:b/>
                                  </w:rPr>
                                </w:pPr>
                                <w:r w:rsidRPr="001D1216">
                                  <w:rPr>
                                    <w:rFonts w:ascii="Times New Roman" w:hAnsi="Times New Roman" w:cs="Times New Roman"/>
                                    <w:b/>
                                  </w:rPr>
                                  <w:t>LJ populiacija (atvira, uždara)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 name="Group 12"/>
                        <wpg:cNvGrpSpPr/>
                        <wpg:grpSpPr>
                          <a:xfrm>
                            <a:off x="2004969" y="989901"/>
                            <a:ext cx="1360170" cy="651510"/>
                            <a:chOff x="0" y="0"/>
                            <a:chExt cx="1360170" cy="651510"/>
                          </a:xfrm>
                        </wpg:grpSpPr>
                        <wps:wsp>
                          <wps:cNvPr id="13" name="Rounded Rectangle 13"/>
                          <wps:cNvSpPr/>
                          <wps:spPr>
                            <a:xfrm>
                              <a:off x="0" y="0"/>
                              <a:ext cx="1360170" cy="651510"/>
                            </a:xfrm>
                            <a:prstGeom prst="roundRect">
                              <a:avLst/>
                            </a:prstGeom>
                            <a:pattFill prst="pct5">
                              <a:fgClr>
                                <a:schemeClr val="lt1"/>
                              </a:fgClr>
                              <a:bgClr>
                                <a:srgbClr val="FFFF00"/>
                              </a:bgClr>
                            </a:patt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ext Box 14"/>
                          <wps:cNvSpPr txBox="1"/>
                          <wps:spPr>
                            <a:xfrm>
                              <a:off x="62865" y="34290"/>
                              <a:ext cx="1234440" cy="577215"/>
                            </a:xfrm>
                            <a:prstGeom prst="rect">
                              <a:avLst/>
                            </a:prstGeom>
                            <a:pattFill prst="pct5">
                              <a:fgClr>
                                <a:schemeClr val="lt1"/>
                              </a:fgClr>
                              <a:bgClr>
                                <a:srgbClr val="FFFF00"/>
                              </a:bgClr>
                            </a:pattFill>
                            <a:ln w="6350">
                              <a:noFill/>
                            </a:ln>
                            <a:effectLst/>
                          </wps:spPr>
                          <wps:style>
                            <a:lnRef idx="0">
                              <a:schemeClr val="accent1"/>
                            </a:lnRef>
                            <a:fillRef idx="0">
                              <a:schemeClr val="accent1"/>
                            </a:fillRef>
                            <a:effectRef idx="0">
                              <a:schemeClr val="accent1"/>
                            </a:effectRef>
                            <a:fontRef idx="minor">
                              <a:schemeClr val="dk1"/>
                            </a:fontRef>
                          </wps:style>
                          <wps:txbx>
                            <w:txbxContent>
                              <w:p w:rsidR="00A7472B" w:rsidRPr="001D1216" w:rsidRDefault="00A7472B" w:rsidP="00A84EC6">
                                <w:pPr>
                                  <w:jc w:val="center"/>
                                  <w:rPr>
                                    <w:rFonts w:ascii="Times New Roman" w:hAnsi="Times New Roman" w:cs="Times New Roman"/>
                                    <w:b/>
                                  </w:rPr>
                                </w:pPr>
                                <w:r>
                                  <w:rPr>
                                    <w:rFonts w:ascii="Times New Roman" w:hAnsi="Times New Roman" w:cs="Times New Roman"/>
                                    <w:b/>
                                  </w:rPr>
                                  <w:t>100</w:t>
                                </w:r>
                                <w:r w:rsidRPr="001D1216">
                                  <w:rPr>
                                    <w:rFonts w:ascii="Times New Roman" w:hAnsi="Times New Roman" w:cs="Times New Roman"/>
                                    <w:b/>
                                  </w:rPr>
                                  <w:t xml:space="preserve"> </w:t>
                                </w:r>
                                <w:r>
                                  <w:rPr>
                                    <w:rFonts w:ascii="Times New Roman" w:hAnsi="Times New Roman" w:cs="Times New Roman"/>
                                    <w:b/>
                                  </w:rPr>
                                  <w:t>rinktinių karvių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 name="Group 15"/>
                        <wpg:cNvGrpSpPr/>
                        <wpg:grpSpPr>
                          <a:xfrm>
                            <a:off x="3699545" y="1963024"/>
                            <a:ext cx="1360170" cy="651510"/>
                            <a:chOff x="0" y="0"/>
                            <a:chExt cx="1360170" cy="651510"/>
                          </a:xfrm>
                        </wpg:grpSpPr>
                        <wps:wsp>
                          <wps:cNvPr id="16" name="Rounded Rectangle 16"/>
                          <wps:cNvSpPr/>
                          <wps:spPr>
                            <a:xfrm>
                              <a:off x="0" y="0"/>
                              <a:ext cx="1360170" cy="651510"/>
                            </a:xfrm>
                            <a:prstGeom prst="roundRect">
                              <a:avLst/>
                            </a:prstGeom>
                            <a:pattFill prst="pct5">
                              <a:fgClr>
                                <a:schemeClr val="lt1"/>
                              </a:fgClr>
                              <a:bgClr>
                                <a:srgbClr val="FFFF00"/>
                              </a:bgClr>
                            </a:patt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Text Box 17"/>
                          <wps:cNvSpPr txBox="1"/>
                          <wps:spPr>
                            <a:xfrm>
                              <a:off x="62865" y="34290"/>
                              <a:ext cx="1234440" cy="577215"/>
                            </a:xfrm>
                            <a:prstGeom prst="rect">
                              <a:avLst/>
                            </a:prstGeom>
                            <a:pattFill prst="pct5">
                              <a:fgClr>
                                <a:schemeClr val="lt1"/>
                              </a:fgClr>
                              <a:bgClr>
                                <a:srgbClr val="FFFF00"/>
                              </a:bgClr>
                            </a:pattFill>
                            <a:ln w="6350">
                              <a:noFill/>
                            </a:ln>
                            <a:effectLst/>
                          </wps:spPr>
                          <wps:style>
                            <a:lnRef idx="0">
                              <a:schemeClr val="accent1"/>
                            </a:lnRef>
                            <a:fillRef idx="0">
                              <a:schemeClr val="accent1"/>
                            </a:fillRef>
                            <a:effectRef idx="0">
                              <a:schemeClr val="accent1"/>
                            </a:effectRef>
                            <a:fontRef idx="minor">
                              <a:schemeClr val="dk1"/>
                            </a:fontRef>
                          </wps:style>
                          <wps:txbx>
                            <w:txbxContent>
                              <w:p w:rsidR="00A7472B" w:rsidRPr="001D1216" w:rsidRDefault="00A7472B" w:rsidP="00A84EC6">
                                <w:pPr>
                                  <w:jc w:val="center"/>
                                  <w:rPr>
                                    <w:rFonts w:ascii="Times New Roman" w:hAnsi="Times New Roman" w:cs="Times New Roman"/>
                                    <w:b/>
                                  </w:rPr>
                                </w:pPr>
                                <w:r>
                                  <w:rPr>
                                    <w:rFonts w:ascii="Times New Roman" w:hAnsi="Times New Roman" w:cs="Times New Roman"/>
                                    <w:b/>
                                  </w:rPr>
                                  <w:t>1000 dozių saugojimui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 name="Group 18"/>
                        <wpg:cNvGrpSpPr/>
                        <wpg:grpSpPr>
                          <a:xfrm>
                            <a:off x="1996580" y="2944536"/>
                            <a:ext cx="1360170" cy="651510"/>
                            <a:chOff x="0" y="0"/>
                            <a:chExt cx="1360170" cy="651510"/>
                          </a:xfrm>
                        </wpg:grpSpPr>
                        <wps:wsp>
                          <wps:cNvPr id="19" name="Rounded Rectangle 19"/>
                          <wps:cNvSpPr/>
                          <wps:spPr>
                            <a:xfrm>
                              <a:off x="0" y="0"/>
                              <a:ext cx="1360170" cy="651510"/>
                            </a:xfrm>
                            <a:prstGeom prst="roundRect">
                              <a:avLst/>
                            </a:prstGeom>
                            <a:pattFill prst="pct5">
                              <a:fgClr>
                                <a:schemeClr val="lt1"/>
                              </a:fgClr>
                              <a:bgClr>
                                <a:srgbClr val="FFFF00"/>
                              </a:bgClr>
                            </a:patt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0"/>
                          <wps:cNvSpPr txBox="1"/>
                          <wps:spPr>
                            <a:xfrm>
                              <a:off x="62865" y="34290"/>
                              <a:ext cx="1234440" cy="577215"/>
                            </a:xfrm>
                            <a:prstGeom prst="rect">
                              <a:avLst/>
                            </a:prstGeom>
                            <a:pattFill prst="pct5">
                              <a:fgClr>
                                <a:schemeClr val="lt1"/>
                              </a:fgClr>
                              <a:bgClr>
                                <a:srgbClr val="FFFF00"/>
                              </a:bgClr>
                            </a:pattFill>
                            <a:ln w="6350">
                              <a:noFill/>
                            </a:ln>
                            <a:effectLst/>
                          </wps:spPr>
                          <wps:style>
                            <a:lnRef idx="0">
                              <a:schemeClr val="accent1"/>
                            </a:lnRef>
                            <a:fillRef idx="0">
                              <a:schemeClr val="accent1"/>
                            </a:fillRef>
                            <a:effectRef idx="0">
                              <a:schemeClr val="accent1"/>
                            </a:effectRef>
                            <a:fontRef idx="minor">
                              <a:schemeClr val="dk1"/>
                            </a:fontRef>
                          </wps:style>
                          <wps:txbx>
                            <w:txbxContent>
                              <w:p w:rsidR="00A7472B" w:rsidRPr="001D1216" w:rsidRDefault="00A7472B" w:rsidP="00A84EC6">
                                <w:pPr>
                                  <w:jc w:val="center"/>
                                  <w:rPr>
                                    <w:rFonts w:ascii="Times New Roman" w:hAnsi="Times New Roman" w:cs="Times New Roman"/>
                                    <w:b/>
                                  </w:rPr>
                                </w:pPr>
                                <w:r>
                                  <w:rPr>
                                    <w:rFonts w:ascii="Times New Roman" w:hAnsi="Times New Roman" w:cs="Times New Roman"/>
                                    <w:b/>
                                  </w:rPr>
                                  <w:t>10-15 veislinių bulių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 name="Group 21"/>
                        <wpg:cNvGrpSpPr/>
                        <wpg:grpSpPr>
                          <a:xfrm>
                            <a:off x="302004" y="1963024"/>
                            <a:ext cx="1360170" cy="651510"/>
                            <a:chOff x="0" y="0"/>
                            <a:chExt cx="1360170" cy="651510"/>
                          </a:xfrm>
                        </wpg:grpSpPr>
                        <wps:wsp>
                          <wps:cNvPr id="22" name="Rounded Rectangle 22"/>
                          <wps:cNvSpPr/>
                          <wps:spPr>
                            <a:xfrm>
                              <a:off x="0" y="0"/>
                              <a:ext cx="1360170" cy="651510"/>
                            </a:xfrm>
                            <a:prstGeom prst="roundRect">
                              <a:avLst/>
                            </a:prstGeom>
                            <a:pattFill prst="pct5">
                              <a:fgClr>
                                <a:schemeClr val="lt1"/>
                              </a:fgClr>
                              <a:bgClr>
                                <a:srgbClr val="FFFF00"/>
                              </a:bgClr>
                            </a:patt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xt Box 23"/>
                          <wps:cNvSpPr txBox="1"/>
                          <wps:spPr>
                            <a:xfrm>
                              <a:off x="62865" y="40005"/>
                              <a:ext cx="1234440" cy="577215"/>
                            </a:xfrm>
                            <a:prstGeom prst="rect">
                              <a:avLst/>
                            </a:prstGeom>
                            <a:pattFill prst="pct5">
                              <a:fgClr>
                                <a:schemeClr val="lt1"/>
                              </a:fgClr>
                              <a:bgClr>
                                <a:srgbClr val="FFFF00"/>
                              </a:bgClr>
                            </a:pattFill>
                            <a:ln w="6350">
                              <a:noFill/>
                            </a:ln>
                            <a:effectLst/>
                          </wps:spPr>
                          <wps:style>
                            <a:lnRef idx="0">
                              <a:schemeClr val="accent1"/>
                            </a:lnRef>
                            <a:fillRef idx="0">
                              <a:schemeClr val="accent1"/>
                            </a:fillRef>
                            <a:effectRef idx="0">
                              <a:schemeClr val="accent1"/>
                            </a:effectRef>
                            <a:fontRef idx="minor">
                              <a:schemeClr val="dk1"/>
                            </a:fontRef>
                          </wps:style>
                          <wps:txbx>
                            <w:txbxContent>
                              <w:p w:rsidR="00A7472B" w:rsidRPr="001D1216" w:rsidRDefault="00A7472B" w:rsidP="00A84EC6">
                                <w:pPr>
                                  <w:jc w:val="center"/>
                                  <w:rPr>
                                    <w:rFonts w:ascii="Times New Roman" w:hAnsi="Times New Roman" w:cs="Times New Roman"/>
                                    <w:b/>
                                  </w:rPr>
                                </w:pPr>
                                <w:r w:rsidRPr="001D1216">
                                  <w:rPr>
                                    <w:rFonts w:ascii="Times New Roman" w:hAnsi="Times New Roman" w:cs="Times New Roman"/>
                                    <w:b/>
                                  </w:rPr>
                                  <w:t>1000 dozių genetinių savybių tikrinimui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 name="Straight Connector 24"/>
                        <wps:cNvCnPr/>
                        <wps:spPr>
                          <a:xfrm flipH="1">
                            <a:off x="0" y="3271707"/>
                            <a:ext cx="1979295"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wps:wsp>
                        <wps:cNvPr id="25" name="Straight Connector 25"/>
                        <wps:cNvCnPr/>
                        <wps:spPr>
                          <a:xfrm>
                            <a:off x="1140903" y="662731"/>
                            <a:ext cx="0" cy="160020"/>
                          </a:xfrm>
                          <a:prstGeom prst="line">
                            <a:avLst/>
                          </a:prstGeom>
                          <a:ln w="2540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6" name="Straight Connector 26"/>
                        <wps:cNvCnPr/>
                        <wps:spPr>
                          <a:xfrm>
                            <a:off x="1132514" y="822121"/>
                            <a:ext cx="1600200"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wps:wsp>
                        <wps:cNvPr id="27" name="Straight Connector 27"/>
                        <wps:cNvCnPr/>
                        <wps:spPr>
                          <a:xfrm>
                            <a:off x="2718033" y="1652631"/>
                            <a:ext cx="0" cy="297180"/>
                          </a:xfrm>
                          <a:prstGeom prst="line">
                            <a:avLst/>
                          </a:prstGeom>
                          <a:ln w="25400"/>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a:off x="2718033" y="2634143"/>
                            <a:ext cx="0" cy="297180"/>
                          </a:xfrm>
                          <a:prstGeom prst="line">
                            <a:avLst/>
                          </a:prstGeom>
                          <a:ln w="25400"/>
                        </wps:spPr>
                        <wps:style>
                          <a:lnRef idx="1">
                            <a:schemeClr val="accent1"/>
                          </a:lnRef>
                          <a:fillRef idx="0">
                            <a:schemeClr val="accent1"/>
                          </a:fillRef>
                          <a:effectRef idx="0">
                            <a:schemeClr val="accent1"/>
                          </a:effectRef>
                          <a:fontRef idx="minor">
                            <a:schemeClr val="tx1"/>
                          </a:fontRef>
                        </wps:style>
                        <wps:bodyPr/>
                      </wps:wsp>
                      <wps:wsp>
                        <wps:cNvPr id="29" name="Straight Connector 29"/>
                        <wps:cNvCnPr/>
                        <wps:spPr>
                          <a:xfrm>
                            <a:off x="847288" y="662731"/>
                            <a:ext cx="0" cy="1292860"/>
                          </a:xfrm>
                          <a:prstGeom prst="line">
                            <a:avLst/>
                          </a:prstGeom>
                          <a:ln w="25400">
                            <a:headEnd type="arrow"/>
                          </a:ln>
                        </wps:spPr>
                        <wps:style>
                          <a:lnRef idx="1">
                            <a:schemeClr val="accent1"/>
                          </a:lnRef>
                          <a:fillRef idx="0">
                            <a:schemeClr val="accent1"/>
                          </a:fillRef>
                          <a:effectRef idx="0">
                            <a:schemeClr val="accent1"/>
                          </a:effectRef>
                          <a:fontRef idx="minor">
                            <a:schemeClr val="tx1"/>
                          </a:fontRef>
                        </wps:style>
                        <wps:bodyPr/>
                      </wps:wsp>
                      <wps:wsp>
                        <wps:cNvPr id="30" name="Straight Connector 30"/>
                        <wps:cNvCnPr/>
                        <wps:spPr>
                          <a:xfrm>
                            <a:off x="2718033" y="813732"/>
                            <a:ext cx="0" cy="160020"/>
                          </a:xfrm>
                          <a:prstGeom prst="line">
                            <a:avLst/>
                          </a:prstGeom>
                          <a:ln w="2540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31" name="Straight Connector 31"/>
                        <wps:cNvCnPr/>
                        <wps:spPr>
                          <a:xfrm flipH="1">
                            <a:off x="1677798" y="2298584"/>
                            <a:ext cx="314959"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wps:wsp>
                        <wps:cNvPr id="32" name="Straight Connector 32"/>
                        <wps:cNvCnPr/>
                        <wps:spPr>
                          <a:xfrm flipH="1">
                            <a:off x="3372375" y="2298584"/>
                            <a:ext cx="314325"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460DD88" id="Group 3" o:spid="_x0000_s1026" style="width:398.4pt;height:283.15pt;mso-position-horizontal-relative:char;mso-position-vertical-relative:line" coordsize="50597,35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">
                <v:line id="Straight Connector 4" o:spid="_x0000_s1027" style="position:absolute;visibility:visible;mso-wrap-style:square" from="167,3020" to="167,32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v7Q8IAAADaAAAADwAAAGRycy9kb3ducmV2LnhtbESP3YrCMBSE7xd8h3AE7zT1Z1WqUUSU&#10;lb2w+PMAx+bYFpuT0kTtvr0RhL0cZuYbZr5sTCkeVLvCsoJ+LwJBnFpdcKbgfNp2pyCcR9ZYWiYF&#10;f+RguWh9zTHW9skHehx9JgKEXYwKcu+rWEqX5mTQ9WxFHLyrrQ36IOtM6hqfAW5KOYiisTRYcFjI&#10;saJ1TunteDcK9O9kMtxtzvuk3IyS5OKqG/58K9VpN6sZCE+N/w9/2jutYATvK+EGyM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Sv7Q8IAAADaAAAADwAAAAAAAAAAAAAA&#10;AAChAgAAZHJzL2Rvd25yZXYueG1sUEsFBgAAAAAEAAQA+QAAAJADAAAAAA==&#10;" strokecolor="#5b9bd5 [3204]" strokeweight="2pt">
                  <v:stroke joinstyle="miter"/>
                </v:line>
                <v:shapetype id="_x0000_t32" coordsize="21600,21600" o:spt="32" o:oned="t" path="m,l21600,21600e" filled="f">
                  <v:path arrowok="t" fillok="f" o:connecttype="none"/>
                  <o:lock v:ext="edit" shapetype="t"/>
                </v:shapetype>
                <v:shape id="Straight Arrow Connector 5" o:spid="_x0000_s1028" type="#_x0000_t32" style="position:absolute;left:83;top:3103;width:29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wUZcMAAADaAAAADwAAAGRycy9kb3ducmV2LnhtbESPQWvCQBSE7wX/w/KE3sxGoVVSNyJG&#10;JdeqhXp7zb4modm3YXcb47/vFgo9DjPzDbPejKYTAznfWlYwT1IQxJXVLdcKLufDbAXCB2SNnWVS&#10;cCcPm3zysMZM2xu/0nAKtYgQ9hkqaELoMyl91ZBBn9ieOHqf1hkMUbpaaoe3CDedXKTpszTYclxo&#10;sKddQ9XX6dsoqPd6WbyVdy7KYvFxvbrje3o4KvU4HbcvIAKN4T/81y61gif4vRJvg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cFGXDAAAA2gAAAA8AAAAAAAAAAAAA&#10;AAAAoQIAAGRycy9kb3ducmV2LnhtbFBLBQYAAAAABAAEAPkAAACRAwAAAAA=&#10;" strokecolor="#5b9bd5 [3204]" strokeweight="2pt">
                  <v:stroke endarrow="open" joinstyle="miter"/>
                </v:shape>
                <v:group id="Group 6" o:spid="_x0000_s1029" style="position:absolute;left:20049;top:19630;width:13602;height:6515" coordsize="13601,6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oundrect id="Rounded Rectangle 7" o:spid="_x0000_s1030" style="position:absolute;width:13601;height:65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I8U8MA&#10;AADaAAAADwAAAGRycy9kb3ducmV2LnhtbESPQWvCQBSE7wX/w/IEb3VjDyrRVaRWECyBqmCPj+xr&#10;Epr3NmRXE/vru4WCx2FmvmGW655rdaPWV04MTMYJKJLc2UoKA+fT7nkOygcUi7UTMnAnD+vV4GmJ&#10;qXWdfNDtGAoVIeJTNFCG0KRa+7wkRj92DUn0vlzLGKJsC21b7CKca/2SJFPNWElcKLGh15Ly7+OV&#10;DfBP1mX7zSXT/Dbf7j55Vr9PD8aMhv1mASpQHx7h//beGpjB35V4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I8U8MAAADaAAAADwAAAAAAAAAAAAAAAACYAgAAZHJzL2Rv&#10;d25yZXYueG1sUEsFBgAAAAAEAAQA9QAAAIgDAAAAAA==&#10;" fillcolor="white [3201]" strokecolor="#70ad47 [3209]" strokeweight="1pt">
                    <v:fill r:id="rId10" o:title="" color2="yellow" type="pattern"/>
                    <v:stroke joinstyle="miter"/>
                  </v:roundrect>
                  <v:shapetype id="_x0000_t202" coordsize="21600,21600" o:spt="202" path="m,l,21600r21600,l21600,xe">
                    <v:stroke joinstyle="miter"/>
                    <v:path gradientshapeok="t" o:connecttype="rect"/>
                  </v:shapetype>
                  <v:shape id="Text Box 8" o:spid="_x0000_s1031" type="#_x0000_t202" style="position:absolute;left:628;top:342;width:12345;height:57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OaTcMA&#10;AADaAAAADwAAAGRycy9kb3ducmV2LnhtbESPTWsCMRCG74L/IYzQi9RsexBdjSKCUNqD+HHocUjG&#10;3eBmsmxSd/vvO4eCx+Gd95l51tshNOpBXfKRDbzNClDENjrPlYHr5fC6AJUyssMmMhn4pQTbzXi0&#10;xtLFnk/0OOdKCYRTiQbqnNtS62RrCphmsSWW7Ba7gFnGrtKuw17godHvRTHXAT3LhRpb2tdk7+ef&#10;IJRP/zX9Pt7tfIEX2w/HvV823piXybBbgco05Ofyf/vDGZBfRUU0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4OaTcMAAADaAAAADwAAAAAAAAAAAAAAAACYAgAAZHJzL2Rv&#10;d25yZXYueG1sUEsFBgAAAAAEAAQA9QAAAIgDAAAAAA==&#10;" fillcolor="white [3201]" stroked="f" strokeweight=".5pt">
                    <v:fill r:id="rId10" o:title="" color2="yellow" type="pattern"/>
                    <v:textbox>
                      <w:txbxContent>
                        <w:p w:rsidR="00A7472B" w:rsidRPr="001D1216" w:rsidRDefault="00A7472B" w:rsidP="00A84EC6">
                          <w:pPr>
                            <w:jc w:val="center"/>
                            <w:rPr>
                              <w:rFonts w:ascii="Times New Roman" w:hAnsi="Times New Roman" w:cs="Times New Roman"/>
                              <w:b/>
                            </w:rPr>
                          </w:pPr>
                          <w:r w:rsidRPr="001D1216">
                            <w:rPr>
                              <w:rFonts w:ascii="Times New Roman" w:hAnsi="Times New Roman" w:cs="Times New Roman"/>
                              <w:b/>
                            </w:rPr>
                            <w:t>25-30 buliukų sėklinimo įmonei</w:t>
                          </w:r>
                        </w:p>
                      </w:txbxContent>
                    </v:textbox>
                  </v:shape>
                </v:group>
                <v:group id="Group 9" o:spid="_x0000_s1032" style="position:absolute;left:3103;width:13602;height:6515" coordorigin="25" coordsize="13601,6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oundrect id="Rounded Rectangle 10" o:spid="_x0000_s1033" style="position:absolute;left:25;width:13602;height:65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bgKsUA&#10;AADbAAAADwAAAGRycy9kb3ducmV2LnhtbESPT0vDQBDF74LfYRnBm93UQy2x21L6BwpKwFbQ45Cd&#10;JqGZ2ZBdm+indw6Ctxnem/d+s1iN3Jor9bEJ4mA6ycCQlME3Ujl4P+0f5mBiQvHYBiEH3xRhtby9&#10;WWDuwyBvdD2mymiIxBwd1Cl1ubWxrIkxTkJHoto59IxJ176yvsdBw7m1j1k2s4yNaEONHW1qKi/H&#10;L3bAP8VQHNYfheXdfLv/5Kf2dfbi3P3duH4Gk2hM/+a/64NXfKXXX3QAu/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RuAqxQAAANsAAAAPAAAAAAAAAAAAAAAAAJgCAABkcnMv&#10;ZG93bnJldi54bWxQSwUGAAAAAAQABAD1AAAAigMAAAAA&#10;" fillcolor="white [3201]" strokecolor="#70ad47 [3209]" strokeweight="1pt">
                    <v:fill r:id="rId10" o:title="" color2="yellow" type="pattern"/>
                    <v:stroke joinstyle="miter"/>
                  </v:roundrect>
                  <v:shape id="Text Box 11" o:spid="_x0000_s1034" type="#_x0000_t202" style="position:absolute;left:628;top:342;width:12345;height:57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ecgcMA&#10;AADbAAAADwAAAGRycy9kb3ducmV2LnhtbESPQYvCMBCF7wv+hzALe1k01YNoNcoiCKIH0XrwOCRj&#10;G2wmpYm2++/NwoK3Gd5737xZrntXiye1wXpWMB5lIIi1N5ZLBZdiO5yBCBHZYO2ZFPxSgPVq8LHE&#10;3PiOT/Q8x1IkCIccFVQxNrmUQVfkMIx8Q5y0m28dxrS2pTQtdgnuajnJsql0aDldqLChTUX6fn64&#10;RNnbw/f1eNfTGRa6648bO6+tUl+f/c8CRKQ+vs3/6Z1J9cfw90sa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ecgcMAAADbAAAADwAAAAAAAAAAAAAAAACYAgAAZHJzL2Rv&#10;d25yZXYueG1sUEsFBgAAAAAEAAQA9QAAAIgDAAAAAA==&#10;" fillcolor="white [3201]" stroked="f" strokeweight=".5pt">
                    <v:fill r:id="rId10" o:title="" color2="yellow" type="pattern"/>
                    <v:textbox>
                      <w:txbxContent>
                        <w:p w:rsidR="00A7472B" w:rsidRPr="001D1216" w:rsidRDefault="00A7472B" w:rsidP="00A84EC6">
                          <w:pPr>
                            <w:jc w:val="center"/>
                            <w:rPr>
                              <w:rFonts w:ascii="Times New Roman" w:hAnsi="Times New Roman" w:cs="Times New Roman"/>
                              <w:b/>
                            </w:rPr>
                          </w:pPr>
                          <w:r w:rsidRPr="001D1216">
                            <w:rPr>
                              <w:rFonts w:ascii="Times New Roman" w:hAnsi="Times New Roman" w:cs="Times New Roman"/>
                              <w:b/>
                            </w:rPr>
                            <w:t>LJ populiacija (atvira, uždara)</w:t>
                          </w:r>
                        </w:p>
                      </w:txbxContent>
                    </v:textbox>
                  </v:shape>
                </v:group>
                <v:group id="Group 12" o:spid="_x0000_s1035" style="position:absolute;left:20049;top:9899;width:13602;height:6515" coordsize="13601,6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roundrect id="Rounded Rectangle 13" o:spid="_x0000_s1036" style="position:absolute;width:13601;height:65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R+XcIA&#10;AADbAAAADwAAAGRycy9kb3ducmV2LnhtbERPTWvCQBC9F/wPywi91Y0tWImuIlZBsARqBT0O2WkS&#10;mpkN2dXE/vpuoeBtHu9z5suea3Wl1ldODIxHCSiS3NlKCgPHz+3TFJQPKBZrJ2TgRh6Wi8HDHFPr&#10;Ovmg6yEUKoaIT9FAGUKTau3zkhj9yDUkkftyLWOIsC20bbGL4Vzr5ySZaMZKYkOJDa1Lyr8PFzbA&#10;P1mX7VanTPNm+rY982v9Ptkb8zjsVzNQgfpwF/+7dzbOf4G/X+IBe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lH5dwgAAANsAAAAPAAAAAAAAAAAAAAAAAJgCAABkcnMvZG93&#10;bnJldi54bWxQSwUGAAAAAAQABAD1AAAAhwMAAAAA&#10;" fillcolor="white [3201]" strokecolor="#70ad47 [3209]" strokeweight="1pt">
                    <v:fill r:id="rId10" o:title="" color2="yellow" type="pattern"/>
                    <v:stroke joinstyle="miter"/>
                  </v:roundrect>
                  <v:shape id="Text Box 14" o:spid="_x0000_s1037" type="#_x0000_t202" style="position:absolute;left:628;top:342;width:12345;height:57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A/GcUA&#10;AADbAAAADwAAAGRycy9kb3ducmV2LnhtbESPQWvDMAyF74P+B6PCLqN1WkZp0zqhBAZlO5S1O+wo&#10;bDUxjeUQe0n27+fBYDeJ996np0M5uVYM1AfrWcFqmYEg1t5YrhV8XF8WWxAhIhtsPZOCbwpQFrOH&#10;A+bGj/xOwyXWIkE45KigibHLpQy6IYdh6TvipN187zCmta+l6XFMcNfKdZZtpEPL6UKDHVUN6fvl&#10;yyXKq317+jzf9WaLVz1O58ruWqvU43w67kFEmuK/+S99Mqn+M/z+kga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sD8ZxQAAANsAAAAPAAAAAAAAAAAAAAAAAJgCAABkcnMv&#10;ZG93bnJldi54bWxQSwUGAAAAAAQABAD1AAAAigMAAAAA&#10;" fillcolor="white [3201]" stroked="f" strokeweight=".5pt">
                    <v:fill r:id="rId10" o:title="" color2="yellow" type="pattern"/>
                    <v:textbox>
                      <w:txbxContent>
                        <w:p w:rsidR="00A7472B" w:rsidRPr="001D1216" w:rsidRDefault="00A7472B" w:rsidP="00A84EC6">
                          <w:pPr>
                            <w:jc w:val="center"/>
                            <w:rPr>
                              <w:rFonts w:ascii="Times New Roman" w:hAnsi="Times New Roman" w:cs="Times New Roman"/>
                              <w:b/>
                            </w:rPr>
                          </w:pPr>
                          <w:r>
                            <w:rPr>
                              <w:rFonts w:ascii="Times New Roman" w:hAnsi="Times New Roman" w:cs="Times New Roman"/>
                              <w:b/>
                            </w:rPr>
                            <w:t>100</w:t>
                          </w:r>
                          <w:r w:rsidRPr="001D1216">
                            <w:rPr>
                              <w:rFonts w:ascii="Times New Roman" w:hAnsi="Times New Roman" w:cs="Times New Roman"/>
                              <w:b/>
                            </w:rPr>
                            <w:t xml:space="preserve"> </w:t>
                          </w:r>
                          <w:r>
                            <w:rPr>
                              <w:rFonts w:ascii="Times New Roman" w:hAnsi="Times New Roman" w:cs="Times New Roman"/>
                              <w:b/>
                            </w:rPr>
                            <w:t>rinktinių karvių</w:t>
                          </w:r>
                        </w:p>
                      </w:txbxContent>
                    </v:textbox>
                  </v:shape>
                </v:group>
                <v:group id="Group 15" o:spid="_x0000_s1038" style="position:absolute;left:36995;top:19630;width:13602;height:6515" coordsize="13601,6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roundrect id="Rounded Rectangle 16" o:spid="_x0000_s1039" style="position:absolute;width:13601;height:65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PdxcIA&#10;AADbAAAADwAAAGRycy9kb3ducmV2LnhtbERPTWvCQBC9C/6HZYTedNMeUomuIlVBaAlUC/U4ZKdJ&#10;aGY2ZLcm+uu7hYK3ebzPWa4HbtSFOl87MfA4S0CRFM7WUhr4OO2nc1A+oFhsnJCBK3lYr8ajJWbW&#10;9fJOl2MoVQwRn6GBKoQ209oXFTH6mWtJIvflOsYQYVdq22Efw7nRT0mSasZaYkOFLb1UVHwff9gA&#10;3/I+P2w+c827+XZ/5ufmLX015mEybBagAg3hLv53H2ycn8LfL/EAv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493FwgAAANsAAAAPAAAAAAAAAAAAAAAAAJgCAABkcnMvZG93&#10;bnJldi54bWxQSwUGAAAAAAQABAD1AAAAhwMAAAAA&#10;" fillcolor="white [3201]" strokecolor="#70ad47 [3209]" strokeweight="1pt">
                    <v:fill r:id="rId10" o:title="" color2="yellow" type="pattern"/>
                    <v:stroke joinstyle="miter"/>
                  </v:roundrect>
                  <v:shape id="Text Box 17" o:spid="_x0000_s1040" type="#_x0000_t202" style="position:absolute;left:628;top:342;width:12345;height:57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KhbsUA&#10;AADbAAAADwAAAGRycy9kb3ducmV2LnhtbESPQWvDMAyF74P+B6PCLqN12kPXpnVCCQzKdihrd9hR&#10;2GpiGssh9pLs38+DwW4S771PT4dycq0YqA/Ws4LVMgNBrL2xXCv4uL4stiBCRDbYeiYF3xSgLGYP&#10;B8yNH/mdhkusRYJwyFFBE2OXSxl0Qw7D0nfESbv53mFMa19L0+OY4K6V6yzbSIeW04UGO6oa0vfL&#10;l0uUV/v29Hm+680Wr3qczpXdtVapx/l03IOINMV/81/6ZFL9Z/j9JQ0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YqFuxQAAANsAAAAPAAAAAAAAAAAAAAAAAJgCAABkcnMv&#10;ZG93bnJldi54bWxQSwUGAAAAAAQABAD1AAAAigMAAAAA&#10;" fillcolor="white [3201]" stroked="f" strokeweight=".5pt">
                    <v:fill r:id="rId10" o:title="" color2="yellow" type="pattern"/>
                    <v:textbox>
                      <w:txbxContent>
                        <w:p w:rsidR="00A7472B" w:rsidRPr="001D1216" w:rsidRDefault="00A7472B" w:rsidP="00A84EC6">
                          <w:pPr>
                            <w:jc w:val="center"/>
                            <w:rPr>
                              <w:rFonts w:ascii="Times New Roman" w:hAnsi="Times New Roman" w:cs="Times New Roman"/>
                              <w:b/>
                            </w:rPr>
                          </w:pPr>
                          <w:r>
                            <w:rPr>
                              <w:rFonts w:ascii="Times New Roman" w:hAnsi="Times New Roman" w:cs="Times New Roman"/>
                              <w:b/>
                            </w:rPr>
                            <w:t>1000 dozių saugojimui</w:t>
                          </w:r>
                        </w:p>
                      </w:txbxContent>
                    </v:textbox>
                  </v:shape>
                </v:group>
                <v:group id="Group 18" o:spid="_x0000_s1041" style="position:absolute;left:19965;top:29445;width:13602;height:6515" coordsize="13601,6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roundrect id="Rounded Rectangle 19" o:spid="_x0000_s1042" style="position:absolute;width:13601;height:65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xJt8IA&#10;AADbAAAADwAAAGRycy9kb3ducmV2LnhtbERPTWvCQBC9C/6HZYTedGMP1kZXEVtBaAloBT0O2WkS&#10;mpkN2a1J++u7BcHbPN7nLNc91+pKra+cGJhOElAkubOVFAZOH7vxHJQPKBZrJ2TghzysV8PBElPr&#10;OjnQ9RgKFUPEp2igDKFJtfZ5SYx+4hqSyH26ljFE2BbattjFcK71Y5LMNGMlsaHEhrYl5V/HbzbA&#10;v1mX7TfnTPPr/GV34af6ffZmzMOo3yxABerDXXxz722c/wz/v8QD9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fEm3wgAAANsAAAAPAAAAAAAAAAAAAAAAAJgCAABkcnMvZG93&#10;bnJldi54bWxQSwUGAAAAAAQABAD1AAAAhwMAAAAA&#10;" fillcolor="white [3201]" strokecolor="#70ad47 [3209]" strokeweight="1pt">
                    <v:fill r:id="rId10" o:title="" color2="yellow" type="pattern"/>
                    <v:stroke joinstyle="miter"/>
                  </v:roundrect>
                  <v:shape id="Text Box 20" o:spid="_x0000_s1043" type="#_x0000_t202" style="position:absolute;left:628;top:342;width:12345;height:57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fzp8MA&#10;AADbAAAADwAAAGRycy9kb3ducmV2LnhtbESPwWoCMRCG70LfIUzBi2i2HsSuRhGhIPYgVQ89Dsm4&#10;G9xMlk10t2/fORR6HP75v5lvvR1Co57UJR/ZwNusAEVso/NcGbhePqZLUCkjO2wik4EfSrDdvIzW&#10;WLrY8xc9z7lSAuFUooE657bUOtmaAqZZbIklu8UuYJaxq7TrsBd4aPS8KBY6oGe5UGNL+5rs/fwI&#10;Qjn6z8n36W4XS7zYfjjt/XvjjRm/DrsVqExD/l/+ax+cgbl8Ly7iAXr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fzp8MAAADbAAAADwAAAAAAAAAAAAAAAACYAgAAZHJzL2Rv&#10;d25yZXYueG1sUEsFBgAAAAAEAAQA9QAAAIgDAAAAAA==&#10;" fillcolor="white [3201]" stroked="f" strokeweight=".5pt">
                    <v:fill r:id="rId10" o:title="" color2="yellow" type="pattern"/>
                    <v:textbox>
                      <w:txbxContent>
                        <w:p w:rsidR="00A7472B" w:rsidRPr="001D1216" w:rsidRDefault="00A7472B" w:rsidP="00A84EC6">
                          <w:pPr>
                            <w:jc w:val="center"/>
                            <w:rPr>
                              <w:rFonts w:ascii="Times New Roman" w:hAnsi="Times New Roman" w:cs="Times New Roman"/>
                              <w:b/>
                            </w:rPr>
                          </w:pPr>
                          <w:r>
                            <w:rPr>
                              <w:rFonts w:ascii="Times New Roman" w:hAnsi="Times New Roman" w:cs="Times New Roman"/>
                              <w:b/>
                            </w:rPr>
                            <w:t>10-15 veislinių bulių</w:t>
                          </w:r>
                        </w:p>
                      </w:txbxContent>
                    </v:textbox>
                  </v:shape>
                </v:group>
                <v:group id="Group 21" o:spid="_x0000_s1044" style="position:absolute;left:3020;top:19630;width:13601;height:6515" coordsize="13601,6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roundrect id="Rounded Rectangle 22" o:spid="_x0000_s1045" style="position:absolute;width:13601;height:65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QRe8UA&#10;AADbAAAADwAAAGRycy9kb3ducmV2LnhtbESPX2vCQBDE3wv9DscKvtWLebCSeoq0FQRLwD9QH5fc&#10;moRm90LuatJ++l5B8HGYmd8wi9XAjbpS52snBqaTBBRJ4WwtpYHTcfM0B+UDisXGCRn4IQ+r5ePD&#10;AjPretnT9RBKFSHiMzRQhdBmWvuiIkY/cS1J9C6uYwxRdqW2HfYRzo1Ok2SmGWuJCxW29FpR8XX4&#10;ZgP8m/f5dv2Za36fv23O/Nx8zHbGjEfD+gVUoCHcw7f21hpIU/j/En+A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tBF7xQAAANsAAAAPAAAAAAAAAAAAAAAAAJgCAABkcnMv&#10;ZG93bnJldi54bWxQSwUGAAAAAAQABAD1AAAAigMAAAAA&#10;" fillcolor="white [3201]" strokecolor="#70ad47 [3209]" strokeweight="1pt">
                    <v:fill r:id="rId10" o:title="" color2="yellow" type="pattern"/>
                    <v:stroke joinstyle="miter"/>
                  </v:roundrect>
                  <v:shape id="Text Box 23" o:spid="_x0000_s1046" type="#_x0000_t202" style="position:absolute;left:628;top:400;width:12345;height:5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Vt0MQA&#10;AADbAAAADwAAAGRycy9kb3ducmV2LnhtbESPwWrDMBBE74X8g9hCL6WR60JI3CghBAIhPZjaOeS4&#10;SFtbxFoZS43dv48KhR6HmXnDrLeT68SNhmA9K3idZyCItTeWGwXn+vCyBBEissHOMyn4oQDbzexh&#10;jYXxI3/SrYqNSBAOBSpoY+wLKYNuyWGY+544eV9+cBiTHBppBhwT3HUyz7KFdGg5LbTY074lfa2+&#10;XaKc7MfzpbzqxRJrPU7l3q46q9TT47R7BxFpiv/hv/bRKMjf4PdL+gF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1bdDEAAAA2wAAAA8AAAAAAAAAAAAAAAAAmAIAAGRycy9k&#10;b3ducmV2LnhtbFBLBQYAAAAABAAEAPUAAACJAwAAAAA=&#10;" fillcolor="white [3201]" stroked="f" strokeweight=".5pt">
                    <v:fill r:id="rId10" o:title="" color2="yellow" type="pattern"/>
                    <v:textbox>
                      <w:txbxContent>
                        <w:p w:rsidR="00A7472B" w:rsidRPr="001D1216" w:rsidRDefault="00A7472B" w:rsidP="00A84EC6">
                          <w:pPr>
                            <w:jc w:val="center"/>
                            <w:rPr>
                              <w:rFonts w:ascii="Times New Roman" w:hAnsi="Times New Roman" w:cs="Times New Roman"/>
                              <w:b/>
                            </w:rPr>
                          </w:pPr>
                          <w:r w:rsidRPr="001D1216">
                            <w:rPr>
                              <w:rFonts w:ascii="Times New Roman" w:hAnsi="Times New Roman" w:cs="Times New Roman"/>
                              <w:b/>
                            </w:rPr>
                            <w:t>1000 dozių genetinių savybių tikrinimui</w:t>
                          </w:r>
                        </w:p>
                      </w:txbxContent>
                    </v:textbox>
                  </v:shape>
                </v:group>
                <v:line id="Straight Connector 24" o:spid="_x0000_s1047" style="position:absolute;flip:x;visibility:visible;mso-wrap-style:square" from="0,32717" to="19792,32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6Yp8MAAADbAAAADwAAAGRycy9kb3ducmV2LnhtbESPwWrDMBBE74X+g9hCb40cN4TiRjGh&#10;UIhPTZNSyG2xNraJtDKSYrt/HwUKOQ4zb4ZZlZM1YiAfOscK5rMMBHHtdMeNgp/D58sbiBCRNRrH&#10;pOCPApTrx4cVFtqN/E3DPjYilXAoUEEbY19IGeqWLIaZ64mTd3LeYkzSN1J7HFO5NTLPsqW02HFa&#10;aLGnj5bq8/5iFRjjdgmxU/Na+1N1rIbf4/lLqeenafMOItIU7+F/eqsV5Au4fUk/QK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emKfDAAAA2wAAAA8AAAAAAAAAAAAA&#10;AAAAoQIAAGRycy9kb3ducmV2LnhtbFBLBQYAAAAABAAEAPkAAACRAwAAAAA=&#10;" strokecolor="#5b9bd5 [3204]" strokeweight="2pt">
                  <v:stroke joinstyle="miter"/>
                </v:line>
                <v:line id="Straight Connector 25" o:spid="_x0000_s1048" style="position:absolute;visibility:visible;mso-wrap-style:square" from="11409,6627" to="11409,8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0wUcUAAADbAAAADwAAAGRycy9kb3ducmV2LnhtbESP0WrCQBRE3wv+w3KFvtVN09pIdA0i&#10;KRUfDFU/4Jq9TYLZuyG7jenfd4VCH4eZOcOsstG0YqDeNZYVPM8iEMSl1Q1XCs6n96cFCOeRNbaW&#10;ScEPOcjWk4cVptre+JOGo69EgLBLUUHtfZdK6cqaDLqZ7YiD92V7gz7IvpK6x1uAm1bGUfQmDTYc&#10;FmrsaFtTeT1+GwV6nyQvu/x8KNr8tSgurrvix1ypx+m4WYLwNPr/8F97pxXEc7h/CT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0wUcUAAADbAAAADwAAAAAAAAAA&#10;AAAAAAChAgAAZHJzL2Rvd25yZXYueG1sUEsFBgAAAAAEAAQA+QAAAJMDAAAAAA==&#10;" strokecolor="#5b9bd5 [3204]" strokeweight="2pt">
                  <v:stroke joinstyle="miter"/>
                </v:line>
                <v:line id="Straight Connector 26" o:spid="_x0000_s1049" style="position:absolute;visibility:visible;mso-wrap-style:square" from="11325,8221" to="27327,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uJsUAAADbAAAADwAAAGRycy9kb3ducmV2LnhtbESP0WrCQBRE3wv+w3KFvtVN09ZIdA0i&#10;KRUfGqp+wDV7mwSzd0N2G9O/7woFH4eZOcOsstG0YqDeNZYVPM8iEMSl1Q1XCk7H96cFCOeRNbaW&#10;ScEvOcjWk4cVptpe+YuGg69EgLBLUUHtfZdK6cqaDLqZ7YiD9217gz7IvpK6x2uAm1bGUTSXBhsO&#10;CzV2tK2pvBx+jAK9T5KXXX76LNr8tSjOrrvgx5tSj9NxswThafT38H97pxXEc7h9CT9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uJsUAAADbAAAADwAAAAAAAAAA&#10;AAAAAAChAgAAZHJzL2Rvd25yZXYueG1sUEsFBgAAAAAEAAQA+QAAAJMDAAAAAA==&#10;" strokecolor="#5b9bd5 [3204]" strokeweight="2pt">
                  <v:stroke joinstyle="miter"/>
                </v:line>
                <v:line id="Straight Connector 27" o:spid="_x0000_s1050" style="position:absolute;visibility:visible;mso-wrap-style:square" from="27180,16526" to="27180,19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MLvcUAAADbAAAADwAAAGRycy9kb3ducmV2LnhtbESP0WrCQBRE3wv+w3ILfaubptVIzBqk&#10;WCo+GNR8wDV7TYLZuyG71fTvu4VCH4eZOcNk+Wg6caPBtZYVvEwjEMSV1S3XCsrTx/MChPPIGjvL&#10;pOCbHOSryUOGqbZ3PtDt6GsRIOxSVNB436dSuqohg25qe+LgXexg0Ac51FIPeA9w08k4iubSYMth&#10;ocGe3huqrscvo0DvkuR1uyn3Rbd5K4qz66/4OVPq6XFcL0F4Gv1/+K+91QriBH6/hB8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WMLvcUAAADbAAAADwAAAAAAAAAA&#10;AAAAAAChAgAAZHJzL2Rvd25yZXYueG1sUEsFBgAAAAAEAAQA+QAAAJMDAAAAAA==&#10;" strokecolor="#5b9bd5 [3204]" strokeweight="2pt">
                  <v:stroke joinstyle="miter"/>
                </v:line>
                <v:line id="Straight Connector 28" o:spid="_x0000_s1051" style="position:absolute;visibility:visible;mso-wrap-style:square" from="27180,26341" to="27180,29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yfz8IAAADbAAAADwAAAGRycy9kb3ducmV2LnhtbERPy2rCQBTdF/yH4Qrd1YlpqxIdRSRS&#10;6cLg4wOumWsSzNwJmTFJ/76zKHR5OO/VZjC16Kh1lWUF00kEgji3uuJCwfWyf1uAcB5ZY22ZFPyQ&#10;g8169LLCRNueT9SdfSFCCLsEFZTeN4mULi/JoJvYhjhwd9sa9AG2hdQt9iHc1DKOopk0WHFoKLGh&#10;XUn54/w0CvT3fP5+SK/HrE4/suzmmgd+fSr1Oh62SxCeBv8v/nMftII4jA1fwg+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Pyfz8IAAADbAAAADwAAAAAAAAAAAAAA&#10;AAChAgAAZHJzL2Rvd25yZXYueG1sUEsFBgAAAAAEAAQA+QAAAJADAAAAAA==&#10;" strokecolor="#5b9bd5 [3204]" strokeweight="2pt">
                  <v:stroke joinstyle="miter"/>
                </v:line>
                <v:line id="Straight Connector 29" o:spid="_x0000_s1052" style="position:absolute;visibility:visible;mso-wrap-style:square" from="8472,6627" to="8472,1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k3kcQAAADbAAAADwAAAGRycy9kb3ducmV2LnhtbESPT2sCMRTE74V+h/AKvdVsPVi7mpW2&#10;4tKToBXR22Pz9g9uXsImrtt++kYQPA4zvxlmvhhMK3rqfGNZwesoAUFcWN1wpWD3s3qZgvABWWNr&#10;mRT8kodF9vgwx1TbC2+o34ZKxBL2KSqoQ3CplL6oyaAfWUccvdJ2BkOUXSV1h5dYblo5TpKJNNhw&#10;XKjR0VdNxWl7NgqKvzLStMTcHdZ5P31z+/zzqNTz0/AxAxFoCPfwjf7WCsbvcP0Sf4DM/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CTeRxAAAANsAAAAPAAAAAAAAAAAA&#10;AAAAAKECAABkcnMvZG93bnJldi54bWxQSwUGAAAAAAQABAD5AAAAkgMAAAAA&#10;" strokecolor="#5b9bd5 [3204]" strokeweight="2pt">
                  <v:stroke startarrow="open" joinstyle="miter"/>
                </v:line>
                <v:line id="Straight Connector 30" o:spid="_x0000_s1053" style="position:absolute;visibility:visible;mso-wrap-style:square" from="27180,8137" to="27180,9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FFMIAAADbAAAADwAAAGRycy9kb3ducmV2LnhtbERPy2rCQBTdF/yH4Qrd1YmmVYmOIiVS&#10;6cLg4wOumWsSzNwJmTFJ/76zKHR5OO/1djC16Kh1lWUF00kEgji3uuJCwfWyf1uCcB5ZY22ZFPyQ&#10;g+1m9LLGRNueT9SdfSFCCLsEFZTeN4mULi/JoJvYhjhwd9sa9AG2hdQt9iHc1HIWRXNpsOLQUGJD&#10;nyXlj/PTKNDfi0V8SK/HrE7fs+zmmgd+fSj1Oh52KxCeBv8v/nMftII4rA9fwg+Qm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MFFMIAAADbAAAADwAAAAAAAAAAAAAA&#10;AAChAgAAZHJzL2Rvd25yZXYueG1sUEsFBgAAAAAEAAQA+QAAAJADAAAAAA==&#10;" strokecolor="#5b9bd5 [3204]" strokeweight="2pt">
                  <v:stroke joinstyle="miter"/>
                </v:line>
                <v:line id="Straight Connector 31" o:spid="_x0000_s1054" style="position:absolute;flip:x;visibility:visible;mso-wrap-style:square" from="16777,22985" to="19927,22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Ct4sIAAADbAAAADwAAAGRycy9kb3ducmV2LnhtbESPQWvCQBSE7wX/w/IEb80mFUqJWUUE&#10;wZxsrQjeHtlnEtx9G3a3Mf333UKhx2Hmm2GqzWSNGMmH3rGCIstBEDdO99wqOH/un99AhIis0Tgm&#10;Bd8UYLOePVVYavfgDxpPsRWphEOJCroYh1LK0HRkMWRuIE7ezXmLMUnfSu3xkcqtkS95/iot9pwW&#10;Ohxo11FzP31ZBca494TYqV02/lZf6/FyvR+VWsyn7QpEpCn+h//og1awLOD3S/oB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vCt4sIAAADbAAAADwAAAAAAAAAAAAAA&#10;AAChAgAAZHJzL2Rvd25yZXYueG1sUEsFBgAAAAAEAAQA+QAAAJADAAAAAA==&#10;" strokecolor="#5b9bd5 [3204]" strokeweight="2pt">
                  <v:stroke joinstyle="miter"/>
                </v:line>
                <v:line id="Straight Connector 32" o:spid="_x0000_s1055" style="position:absolute;flip:x;visibility:visible;mso-wrap-style:square" from="33723,22985" to="36867,22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IzlcIAAADbAAAADwAAAGRycy9kb3ducmV2LnhtbESPQWvCQBSE7wX/w/IEb81GA6XErCKC&#10;UE+2VgRvj+wzCe6+DbvbJP333UKhx2Hmm2Gq7WSNGMiHzrGCZZaDIK6d7rhRcPk8PL+CCBFZo3FM&#10;Cr4pwHYze6qw1G7kDxrOsRGphEOJCtoY+1LKULdkMWSuJ07e3XmLMUnfSO1xTOXWyFWev0iLHaeF&#10;Fnvat1Q/zl9WgTHuPSF2aora34+343C9PU5KLebTbg0i0hT/w3/0m1ZQrOD3S/oBcv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iIzlcIAAADbAAAADwAAAAAAAAAAAAAA&#10;AAChAgAAZHJzL2Rvd25yZXYueG1sUEsFBgAAAAAEAAQA+QAAAJADAAAAAA==&#10;" strokecolor="#5b9bd5 [3204]" strokeweight="2pt">
                  <v:stroke joinstyle="miter"/>
                </v:line>
                <w10:anchorlock/>
              </v:group>
            </w:pict>
          </mc:Fallback>
        </mc:AlternateContent>
      </w:r>
    </w:p>
    <w:p w:rsidR="00480E59" w:rsidRPr="006818C5" w:rsidRDefault="003677A5" w:rsidP="006818C5">
      <w:pPr>
        <w:autoSpaceDE w:val="0"/>
        <w:autoSpaceDN w:val="0"/>
        <w:adjustRightInd w:val="0"/>
        <w:spacing w:after="120" w:line="240" w:lineRule="auto"/>
        <w:ind w:firstLine="709"/>
        <w:rPr>
          <w:rFonts w:ascii="Times New Roman" w:hAnsi="Times New Roman" w:cs="Times New Roman"/>
          <w:b/>
          <w:bCs/>
          <w:color w:val="000000"/>
          <w:sz w:val="24"/>
          <w:szCs w:val="24"/>
        </w:rPr>
      </w:pPr>
      <w:r w:rsidRPr="003677A5">
        <w:rPr>
          <w:rFonts w:ascii="Times New Roman" w:hAnsi="Times New Roman" w:cs="Times New Roman"/>
          <w:b/>
          <w:bCs/>
          <w:color w:val="000000"/>
          <w:sz w:val="24"/>
          <w:szCs w:val="24"/>
        </w:rPr>
        <w:t>Spermos bankas</w:t>
      </w:r>
    </w:p>
    <w:p w:rsidR="00CB795F" w:rsidRPr="003677A5" w:rsidRDefault="00282DE1" w:rsidP="00123AC5">
      <w:pPr>
        <w:autoSpaceDE w:val="0"/>
        <w:autoSpaceDN w:val="0"/>
        <w:adjustRightInd w:val="0"/>
        <w:spacing w:after="0" w:line="240" w:lineRule="auto"/>
        <w:ind w:firstLine="709"/>
        <w:jc w:val="both"/>
        <w:rPr>
          <w:rFonts w:ascii="Times New Roman" w:hAnsi="Times New Roman" w:cs="Times New Roman"/>
          <w:color w:val="000000"/>
          <w:sz w:val="24"/>
          <w:szCs w:val="24"/>
        </w:rPr>
      </w:pPr>
      <w:r w:rsidRPr="003677A5">
        <w:rPr>
          <w:rFonts w:ascii="Times New Roman" w:hAnsi="Times New Roman" w:cs="Times New Roman"/>
          <w:color w:val="000000"/>
          <w:sz w:val="24"/>
          <w:szCs w:val="24"/>
        </w:rPr>
        <w:t>GJ</w:t>
      </w:r>
      <w:r w:rsidR="000E1C37" w:rsidRPr="003677A5">
        <w:rPr>
          <w:rFonts w:ascii="Times New Roman" w:hAnsi="Times New Roman" w:cs="Times New Roman"/>
          <w:color w:val="000000"/>
          <w:sz w:val="24"/>
          <w:szCs w:val="24"/>
        </w:rPr>
        <w:t xml:space="preserve"> galvijų</w:t>
      </w:r>
      <w:r w:rsidR="00C20880" w:rsidRPr="003677A5">
        <w:rPr>
          <w:rFonts w:ascii="Times New Roman" w:hAnsi="Times New Roman" w:cs="Times New Roman"/>
          <w:color w:val="000000"/>
          <w:sz w:val="24"/>
          <w:szCs w:val="24"/>
        </w:rPr>
        <w:t xml:space="preserve"> veislės atkūrime ir</w:t>
      </w:r>
      <w:r w:rsidR="004B03A8" w:rsidRPr="003677A5">
        <w:rPr>
          <w:rFonts w:ascii="Times New Roman" w:hAnsi="Times New Roman" w:cs="Times New Roman"/>
          <w:color w:val="000000"/>
          <w:sz w:val="24"/>
          <w:szCs w:val="24"/>
        </w:rPr>
        <w:t xml:space="preserve"> </w:t>
      </w:r>
      <w:r w:rsidR="000E1C37" w:rsidRPr="003677A5">
        <w:rPr>
          <w:rFonts w:ascii="Times New Roman" w:hAnsi="Times New Roman" w:cs="Times New Roman"/>
          <w:color w:val="000000"/>
          <w:sz w:val="24"/>
          <w:szCs w:val="24"/>
        </w:rPr>
        <w:t>išsaugojime bei subalansuotam</w:t>
      </w:r>
      <w:r w:rsidR="000E6D2C">
        <w:rPr>
          <w:rFonts w:ascii="Times New Roman" w:hAnsi="Times New Roman" w:cs="Times New Roman"/>
          <w:color w:val="000000"/>
          <w:sz w:val="24"/>
          <w:szCs w:val="24"/>
        </w:rPr>
        <w:t>e</w:t>
      </w:r>
      <w:r w:rsidR="000E1C37" w:rsidRPr="003677A5">
        <w:rPr>
          <w:rFonts w:ascii="Times New Roman" w:hAnsi="Times New Roman" w:cs="Times New Roman"/>
          <w:color w:val="000000"/>
          <w:sz w:val="24"/>
          <w:szCs w:val="24"/>
        </w:rPr>
        <w:t xml:space="preserve"> panaudojime svarbi grandis yra </w:t>
      </w:r>
      <w:r w:rsidR="00C63C9E" w:rsidRPr="003677A5">
        <w:rPr>
          <w:rFonts w:ascii="Times New Roman" w:hAnsi="Times New Roman" w:cs="Times New Roman"/>
          <w:color w:val="000000"/>
          <w:sz w:val="24"/>
          <w:szCs w:val="24"/>
        </w:rPr>
        <w:t>šių</w:t>
      </w:r>
      <w:r w:rsidR="000E1C37" w:rsidRPr="003677A5">
        <w:rPr>
          <w:rFonts w:ascii="Times New Roman" w:hAnsi="Times New Roman" w:cs="Times New Roman"/>
          <w:color w:val="000000"/>
          <w:sz w:val="24"/>
          <w:szCs w:val="24"/>
        </w:rPr>
        <w:t xml:space="preserve"> veislių tipiškų bulių atrinkimas ir spermos banko kaupimas, užšaldant ją skystame azote. Šis darbas buvo pradėtas jau 1994 metais Marijampolės regiono ir kitose veislininkystės įmonės</w:t>
      </w:r>
      <w:r w:rsidR="00ED4E93" w:rsidRPr="003677A5">
        <w:rPr>
          <w:rFonts w:ascii="Times New Roman" w:hAnsi="Times New Roman" w:cs="Times New Roman"/>
          <w:color w:val="000000"/>
          <w:sz w:val="24"/>
          <w:szCs w:val="24"/>
        </w:rPr>
        <w:t>e ir</w:t>
      </w:r>
      <w:r w:rsidR="004B03A8" w:rsidRPr="003677A5">
        <w:rPr>
          <w:rFonts w:ascii="Times New Roman" w:hAnsi="Times New Roman" w:cs="Times New Roman"/>
          <w:color w:val="000000"/>
          <w:sz w:val="24"/>
          <w:szCs w:val="24"/>
        </w:rPr>
        <w:t xml:space="preserve"> </w:t>
      </w:r>
      <w:r w:rsidR="00ED4E93" w:rsidRPr="003677A5">
        <w:rPr>
          <w:rFonts w:ascii="Times New Roman" w:hAnsi="Times New Roman" w:cs="Times New Roman"/>
          <w:color w:val="000000"/>
          <w:sz w:val="24"/>
          <w:szCs w:val="24"/>
        </w:rPr>
        <w:t>atitinkama dalis</w:t>
      </w:r>
      <w:r w:rsidR="004B03A8" w:rsidRPr="003677A5">
        <w:rPr>
          <w:rFonts w:ascii="Times New Roman" w:hAnsi="Times New Roman" w:cs="Times New Roman"/>
          <w:color w:val="000000"/>
          <w:sz w:val="24"/>
          <w:szCs w:val="24"/>
        </w:rPr>
        <w:t xml:space="preserve"> </w:t>
      </w:r>
      <w:r w:rsidR="00ED4E93" w:rsidRPr="003677A5">
        <w:rPr>
          <w:rFonts w:ascii="Times New Roman" w:hAnsi="Times New Roman" w:cs="Times New Roman"/>
          <w:color w:val="000000"/>
          <w:sz w:val="24"/>
          <w:szCs w:val="24"/>
        </w:rPr>
        <w:t>spermos, pagal galvijų išsaugojimo programą, saugoma Lietuvos gyvulininkystės instituto spermos banke.</w:t>
      </w:r>
    </w:p>
    <w:p w:rsidR="00AD3BCB" w:rsidRPr="003677A5" w:rsidRDefault="000E1C37" w:rsidP="00123AC5">
      <w:pPr>
        <w:autoSpaceDE w:val="0"/>
        <w:autoSpaceDN w:val="0"/>
        <w:adjustRightInd w:val="0"/>
        <w:spacing w:after="0" w:line="240" w:lineRule="auto"/>
        <w:ind w:firstLine="709"/>
        <w:rPr>
          <w:rFonts w:ascii="Times New Roman" w:hAnsi="Times New Roman" w:cs="Times New Roman"/>
          <w:sz w:val="24"/>
          <w:szCs w:val="24"/>
        </w:rPr>
      </w:pPr>
      <w:r w:rsidRPr="003677A5">
        <w:rPr>
          <w:rFonts w:ascii="Times New Roman" w:hAnsi="Times New Roman" w:cs="Times New Roman"/>
          <w:color w:val="000000"/>
          <w:sz w:val="24"/>
          <w:szCs w:val="24"/>
        </w:rPr>
        <w:t xml:space="preserve">Sukaupti spermos dozių kiekiai pagal </w:t>
      </w:r>
      <w:r w:rsidR="008C6D97" w:rsidRPr="003677A5">
        <w:rPr>
          <w:rFonts w:ascii="Times New Roman" w:hAnsi="Times New Roman" w:cs="Times New Roman"/>
          <w:sz w:val="24"/>
          <w:szCs w:val="24"/>
        </w:rPr>
        <w:t>skirtingas veislininkystės įmones pateikiami 8 lentelėje.</w:t>
      </w:r>
    </w:p>
    <w:p w:rsidR="003B6532" w:rsidRPr="003B6532" w:rsidRDefault="003B6532" w:rsidP="003B6532">
      <w:pPr>
        <w:autoSpaceDE w:val="0"/>
        <w:autoSpaceDN w:val="0"/>
        <w:adjustRightInd w:val="0"/>
        <w:spacing w:after="0" w:line="240" w:lineRule="auto"/>
        <w:jc w:val="center"/>
        <w:rPr>
          <w:rFonts w:ascii="Times New Roman" w:hAnsi="Times New Roman" w:cs="Times New Roman"/>
          <w:b/>
          <w:color w:val="000000"/>
          <w:sz w:val="24"/>
          <w:szCs w:val="24"/>
        </w:rPr>
      </w:pPr>
      <w:r w:rsidRPr="003B6532">
        <w:rPr>
          <w:rFonts w:ascii="Times New Roman" w:hAnsi="Times New Roman" w:cs="Times New Roman"/>
          <w:b/>
          <w:sz w:val="24"/>
          <w:szCs w:val="24"/>
        </w:rPr>
        <w:t>Senojo Genotipo Lietuvos juodmargiai buliai</w:t>
      </w:r>
    </w:p>
    <w:p w:rsidR="00DF5332" w:rsidRPr="00FD1E76" w:rsidRDefault="00FD1E76" w:rsidP="005C7050">
      <w:pPr>
        <w:spacing w:after="0"/>
        <w:rPr>
          <w:rFonts w:ascii="Times New Roman" w:hAnsi="Times New Roman" w:cs="Times New Roman"/>
          <w:sz w:val="24"/>
          <w:szCs w:val="24"/>
        </w:rPr>
      </w:pPr>
      <w:r w:rsidRPr="00FD1E76">
        <w:rPr>
          <w:rFonts w:ascii="Times New Roman" w:hAnsi="Times New Roman" w:cs="Times New Roman"/>
          <w:sz w:val="24"/>
          <w:szCs w:val="24"/>
        </w:rPr>
        <w:t>8</w:t>
      </w:r>
      <w:r>
        <w:rPr>
          <w:rFonts w:ascii="Times New Roman" w:hAnsi="Times New Roman" w:cs="Times New Roman"/>
          <w:sz w:val="24"/>
          <w:szCs w:val="24"/>
        </w:rPr>
        <w:t xml:space="preserve"> lentelė</w:t>
      </w:r>
    </w:p>
    <w:tbl>
      <w:tblPr>
        <w:tblStyle w:val="Lentelstinklelis"/>
        <w:tblW w:w="9589" w:type="dxa"/>
        <w:tblBorders>
          <w:top w:val="double" w:sz="2" w:space="0" w:color="auto"/>
          <w:left w:val="double" w:sz="2" w:space="0" w:color="auto"/>
          <w:bottom w:val="double" w:sz="2" w:space="0" w:color="auto"/>
          <w:right w:val="double" w:sz="2" w:space="0" w:color="auto"/>
          <w:insideH w:val="double" w:sz="2" w:space="0" w:color="auto"/>
          <w:insideV w:val="double" w:sz="2" w:space="0" w:color="auto"/>
        </w:tblBorders>
        <w:tblLayout w:type="fixed"/>
        <w:tblLook w:val="04A0" w:firstRow="1" w:lastRow="0" w:firstColumn="1" w:lastColumn="0" w:noHBand="0" w:noVBand="1"/>
      </w:tblPr>
      <w:tblGrid>
        <w:gridCol w:w="959"/>
        <w:gridCol w:w="1304"/>
        <w:gridCol w:w="1560"/>
        <w:gridCol w:w="1134"/>
        <w:gridCol w:w="850"/>
        <w:gridCol w:w="992"/>
        <w:gridCol w:w="2790"/>
      </w:tblGrid>
      <w:tr w:rsidR="00AD3BCB" w:rsidRPr="005C7050" w:rsidTr="005C7050">
        <w:trPr>
          <w:trHeight w:val="330"/>
        </w:trPr>
        <w:tc>
          <w:tcPr>
            <w:tcW w:w="959" w:type="dxa"/>
            <w:vMerge w:val="restart"/>
            <w:vAlign w:val="center"/>
          </w:tcPr>
          <w:p w:rsidR="00AD3BCB" w:rsidRPr="005C7050" w:rsidRDefault="00AD3BCB" w:rsidP="005C7050">
            <w:pPr>
              <w:pStyle w:val="Default"/>
              <w:jc w:val="center"/>
              <w:rPr>
                <w:bCs/>
                <w:color w:val="auto"/>
                <w:sz w:val="22"/>
                <w:szCs w:val="22"/>
              </w:rPr>
            </w:pPr>
            <w:proofErr w:type="spellStart"/>
            <w:r w:rsidRPr="005C7050">
              <w:rPr>
                <w:bCs/>
                <w:color w:val="auto"/>
                <w:sz w:val="22"/>
                <w:szCs w:val="22"/>
              </w:rPr>
              <w:t>Eil.Nr</w:t>
            </w:r>
            <w:proofErr w:type="spellEnd"/>
            <w:r w:rsidRPr="005C7050">
              <w:rPr>
                <w:bCs/>
                <w:color w:val="auto"/>
                <w:sz w:val="22"/>
                <w:szCs w:val="22"/>
              </w:rPr>
              <w:t>.</w:t>
            </w:r>
          </w:p>
        </w:tc>
        <w:tc>
          <w:tcPr>
            <w:tcW w:w="1304" w:type="dxa"/>
            <w:vMerge w:val="restart"/>
            <w:vAlign w:val="center"/>
          </w:tcPr>
          <w:p w:rsidR="00AD3BCB" w:rsidRPr="005C7050" w:rsidRDefault="00AD3BCB" w:rsidP="005C7050">
            <w:pPr>
              <w:pStyle w:val="Default"/>
              <w:jc w:val="center"/>
              <w:rPr>
                <w:bCs/>
                <w:color w:val="auto"/>
                <w:sz w:val="22"/>
                <w:szCs w:val="22"/>
              </w:rPr>
            </w:pPr>
            <w:r w:rsidRPr="005C7050">
              <w:rPr>
                <w:bCs/>
                <w:color w:val="auto"/>
                <w:sz w:val="22"/>
                <w:szCs w:val="22"/>
              </w:rPr>
              <w:t>Buliaus</w:t>
            </w:r>
            <w:r w:rsidR="004B03A8" w:rsidRPr="005C7050">
              <w:rPr>
                <w:bCs/>
                <w:color w:val="auto"/>
                <w:sz w:val="22"/>
                <w:szCs w:val="22"/>
              </w:rPr>
              <w:t xml:space="preserve"> </w:t>
            </w:r>
            <w:r w:rsidRPr="005C7050">
              <w:rPr>
                <w:bCs/>
                <w:color w:val="auto"/>
                <w:sz w:val="22"/>
                <w:szCs w:val="22"/>
              </w:rPr>
              <w:t>vardas</w:t>
            </w:r>
          </w:p>
        </w:tc>
        <w:tc>
          <w:tcPr>
            <w:tcW w:w="1560" w:type="dxa"/>
            <w:vMerge w:val="restart"/>
            <w:vAlign w:val="center"/>
          </w:tcPr>
          <w:p w:rsidR="00AD3BCB" w:rsidRPr="005C7050" w:rsidRDefault="00AD3BCB" w:rsidP="005C7050">
            <w:pPr>
              <w:jc w:val="center"/>
              <w:rPr>
                <w:rFonts w:ascii="Times New Roman" w:hAnsi="Times New Roman" w:cs="Times New Roman"/>
              </w:rPr>
            </w:pPr>
            <w:r w:rsidRPr="005C7050">
              <w:rPr>
                <w:rFonts w:ascii="Times New Roman" w:hAnsi="Times New Roman" w:cs="Times New Roman"/>
                <w:bCs/>
              </w:rPr>
              <w:t>KK</w:t>
            </w:r>
            <w:r w:rsidR="004B03A8" w:rsidRPr="005C7050">
              <w:rPr>
                <w:rFonts w:ascii="Times New Roman" w:hAnsi="Times New Roman" w:cs="Times New Roman"/>
                <w:bCs/>
              </w:rPr>
              <w:t xml:space="preserve"> </w:t>
            </w:r>
            <w:r w:rsidRPr="005C7050">
              <w:rPr>
                <w:rFonts w:ascii="Times New Roman" w:hAnsi="Times New Roman" w:cs="Times New Roman"/>
                <w:bCs/>
              </w:rPr>
              <w:t>Nr.</w:t>
            </w:r>
          </w:p>
        </w:tc>
        <w:tc>
          <w:tcPr>
            <w:tcW w:w="1134" w:type="dxa"/>
            <w:vMerge w:val="restart"/>
            <w:vAlign w:val="center"/>
          </w:tcPr>
          <w:p w:rsidR="00AD3BCB" w:rsidRPr="005C7050" w:rsidRDefault="00AD3BCB" w:rsidP="005C7050">
            <w:pPr>
              <w:jc w:val="center"/>
              <w:rPr>
                <w:rFonts w:ascii="Times New Roman" w:hAnsi="Times New Roman" w:cs="Times New Roman"/>
              </w:rPr>
            </w:pPr>
            <w:r w:rsidRPr="005C7050">
              <w:rPr>
                <w:rFonts w:ascii="Times New Roman" w:hAnsi="Times New Roman" w:cs="Times New Roman"/>
              </w:rPr>
              <w:t>Veislė/ kodas</w:t>
            </w:r>
          </w:p>
        </w:tc>
        <w:tc>
          <w:tcPr>
            <w:tcW w:w="850" w:type="dxa"/>
            <w:vMerge w:val="restart"/>
            <w:vAlign w:val="center"/>
          </w:tcPr>
          <w:p w:rsidR="00AD3BCB" w:rsidRPr="005C7050" w:rsidRDefault="00AD3BCB" w:rsidP="005C7050">
            <w:pPr>
              <w:jc w:val="center"/>
              <w:rPr>
                <w:rFonts w:ascii="Times New Roman" w:hAnsi="Times New Roman" w:cs="Times New Roman"/>
              </w:rPr>
            </w:pPr>
            <w:r w:rsidRPr="005C7050">
              <w:rPr>
                <w:rFonts w:ascii="Times New Roman" w:hAnsi="Times New Roman" w:cs="Times New Roman"/>
              </w:rPr>
              <w:t>Linija</w:t>
            </w:r>
          </w:p>
        </w:tc>
        <w:tc>
          <w:tcPr>
            <w:tcW w:w="3782" w:type="dxa"/>
            <w:gridSpan w:val="2"/>
            <w:vAlign w:val="center"/>
          </w:tcPr>
          <w:p w:rsidR="00AD3BCB" w:rsidRPr="005C7050" w:rsidRDefault="00AD3BCB" w:rsidP="005C7050">
            <w:pPr>
              <w:jc w:val="center"/>
              <w:rPr>
                <w:rFonts w:ascii="Times New Roman" w:hAnsi="Times New Roman" w:cs="Times New Roman"/>
              </w:rPr>
            </w:pPr>
            <w:r w:rsidRPr="005C7050">
              <w:rPr>
                <w:rFonts w:ascii="Times New Roman" w:hAnsi="Times New Roman" w:cs="Times New Roman"/>
              </w:rPr>
              <w:t>Sukaupta spermos dozių</w:t>
            </w:r>
          </w:p>
        </w:tc>
      </w:tr>
      <w:tr w:rsidR="00AD3BCB" w:rsidRPr="005C7050" w:rsidTr="005C7050">
        <w:trPr>
          <w:trHeight w:val="210"/>
        </w:trPr>
        <w:tc>
          <w:tcPr>
            <w:tcW w:w="959" w:type="dxa"/>
            <w:vMerge/>
            <w:vAlign w:val="center"/>
          </w:tcPr>
          <w:p w:rsidR="00AD3BCB" w:rsidRPr="005C7050" w:rsidRDefault="00AD3BCB" w:rsidP="005C7050">
            <w:pPr>
              <w:pStyle w:val="Default"/>
              <w:jc w:val="center"/>
              <w:rPr>
                <w:bCs/>
                <w:color w:val="auto"/>
                <w:sz w:val="22"/>
                <w:szCs w:val="22"/>
              </w:rPr>
            </w:pPr>
          </w:p>
        </w:tc>
        <w:tc>
          <w:tcPr>
            <w:tcW w:w="1304" w:type="dxa"/>
            <w:vMerge/>
            <w:vAlign w:val="center"/>
          </w:tcPr>
          <w:p w:rsidR="00AD3BCB" w:rsidRPr="005C7050" w:rsidRDefault="00AD3BCB" w:rsidP="005C7050">
            <w:pPr>
              <w:pStyle w:val="Default"/>
              <w:jc w:val="center"/>
              <w:rPr>
                <w:bCs/>
                <w:color w:val="auto"/>
                <w:sz w:val="22"/>
                <w:szCs w:val="22"/>
              </w:rPr>
            </w:pPr>
          </w:p>
        </w:tc>
        <w:tc>
          <w:tcPr>
            <w:tcW w:w="1560" w:type="dxa"/>
            <w:vMerge/>
            <w:vAlign w:val="center"/>
          </w:tcPr>
          <w:p w:rsidR="00AD3BCB" w:rsidRPr="005C7050" w:rsidRDefault="00AD3BCB" w:rsidP="005C7050">
            <w:pPr>
              <w:jc w:val="center"/>
              <w:rPr>
                <w:rFonts w:ascii="Times New Roman" w:hAnsi="Times New Roman" w:cs="Times New Roman"/>
                <w:bCs/>
              </w:rPr>
            </w:pPr>
          </w:p>
        </w:tc>
        <w:tc>
          <w:tcPr>
            <w:tcW w:w="1134" w:type="dxa"/>
            <w:vMerge/>
            <w:vAlign w:val="center"/>
          </w:tcPr>
          <w:p w:rsidR="00AD3BCB" w:rsidRPr="005C7050" w:rsidRDefault="00AD3BCB" w:rsidP="005C7050">
            <w:pPr>
              <w:jc w:val="center"/>
              <w:rPr>
                <w:rFonts w:ascii="Times New Roman" w:hAnsi="Times New Roman" w:cs="Times New Roman"/>
              </w:rPr>
            </w:pPr>
          </w:p>
        </w:tc>
        <w:tc>
          <w:tcPr>
            <w:tcW w:w="850" w:type="dxa"/>
            <w:vMerge/>
            <w:vAlign w:val="center"/>
          </w:tcPr>
          <w:p w:rsidR="00AD3BCB" w:rsidRPr="005C7050" w:rsidRDefault="00AD3BCB" w:rsidP="005C7050">
            <w:pPr>
              <w:jc w:val="center"/>
              <w:rPr>
                <w:rFonts w:ascii="Times New Roman" w:hAnsi="Times New Roman" w:cs="Times New Roman"/>
              </w:rPr>
            </w:pPr>
          </w:p>
        </w:tc>
        <w:tc>
          <w:tcPr>
            <w:tcW w:w="992" w:type="dxa"/>
            <w:vAlign w:val="center"/>
          </w:tcPr>
          <w:p w:rsidR="00AD3BCB" w:rsidRPr="005C7050" w:rsidRDefault="00AD3BCB" w:rsidP="005C7050">
            <w:pPr>
              <w:jc w:val="center"/>
              <w:rPr>
                <w:rFonts w:ascii="Times New Roman" w:hAnsi="Times New Roman" w:cs="Times New Roman"/>
              </w:rPr>
            </w:pPr>
            <w:r w:rsidRPr="005C7050">
              <w:rPr>
                <w:rFonts w:ascii="Times New Roman" w:hAnsi="Times New Roman" w:cs="Times New Roman"/>
              </w:rPr>
              <w:t>Dozių sk.</w:t>
            </w:r>
          </w:p>
        </w:tc>
        <w:tc>
          <w:tcPr>
            <w:tcW w:w="2790" w:type="dxa"/>
            <w:vAlign w:val="center"/>
          </w:tcPr>
          <w:p w:rsidR="00AD3BCB" w:rsidRPr="005C7050" w:rsidRDefault="00AD3BCB" w:rsidP="005C7050">
            <w:pPr>
              <w:jc w:val="center"/>
              <w:rPr>
                <w:rFonts w:ascii="Times New Roman" w:hAnsi="Times New Roman" w:cs="Times New Roman"/>
              </w:rPr>
            </w:pPr>
            <w:r w:rsidRPr="005C7050">
              <w:rPr>
                <w:rFonts w:ascii="Times New Roman" w:hAnsi="Times New Roman" w:cs="Times New Roman"/>
              </w:rPr>
              <w:t>Saugoma</w:t>
            </w:r>
          </w:p>
        </w:tc>
      </w:tr>
      <w:tr w:rsidR="00AD3BCB" w:rsidRPr="005C7050" w:rsidTr="005C7050">
        <w:tc>
          <w:tcPr>
            <w:tcW w:w="959" w:type="dxa"/>
            <w:vAlign w:val="center"/>
          </w:tcPr>
          <w:p w:rsidR="00AD3BCB" w:rsidRPr="005C7050" w:rsidRDefault="00AD3BCB" w:rsidP="005C7050">
            <w:pPr>
              <w:pStyle w:val="Default"/>
              <w:jc w:val="center"/>
              <w:rPr>
                <w:bCs/>
                <w:color w:val="auto"/>
                <w:sz w:val="22"/>
                <w:szCs w:val="22"/>
              </w:rPr>
            </w:pPr>
            <w:r w:rsidRPr="005C7050">
              <w:rPr>
                <w:bCs/>
                <w:color w:val="auto"/>
                <w:sz w:val="22"/>
                <w:szCs w:val="22"/>
              </w:rPr>
              <w:t>1.</w:t>
            </w:r>
          </w:p>
        </w:tc>
        <w:tc>
          <w:tcPr>
            <w:tcW w:w="1304" w:type="dxa"/>
            <w:vAlign w:val="center"/>
          </w:tcPr>
          <w:p w:rsidR="00AD3BCB" w:rsidRPr="005C7050" w:rsidRDefault="00AD3BCB" w:rsidP="005C7050">
            <w:pPr>
              <w:pStyle w:val="Default"/>
              <w:jc w:val="center"/>
              <w:rPr>
                <w:bCs/>
                <w:color w:val="auto"/>
                <w:sz w:val="22"/>
                <w:szCs w:val="22"/>
              </w:rPr>
            </w:pPr>
            <w:r w:rsidRPr="005C7050">
              <w:rPr>
                <w:bCs/>
                <w:color w:val="auto"/>
                <w:sz w:val="22"/>
                <w:szCs w:val="22"/>
              </w:rPr>
              <w:t>Ikras</w:t>
            </w:r>
          </w:p>
        </w:tc>
        <w:tc>
          <w:tcPr>
            <w:tcW w:w="1560" w:type="dxa"/>
            <w:vAlign w:val="center"/>
          </w:tcPr>
          <w:p w:rsidR="00AD3BCB" w:rsidRPr="005C7050" w:rsidRDefault="00AD3BCB" w:rsidP="005C7050">
            <w:pPr>
              <w:jc w:val="center"/>
              <w:rPr>
                <w:rFonts w:ascii="Times New Roman" w:hAnsi="Times New Roman" w:cs="Times New Roman"/>
              </w:rPr>
            </w:pPr>
            <w:r w:rsidRPr="005C7050">
              <w:rPr>
                <w:rFonts w:ascii="Times New Roman" w:hAnsi="Times New Roman" w:cs="Times New Roman"/>
                <w:bCs/>
              </w:rPr>
              <w:t>LJ 3871</w:t>
            </w:r>
          </w:p>
        </w:tc>
        <w:tc>
          <w:tcPr>
            <w:tcW w:w="1134" w:type="dxa"/>
            <w:vAlign w:val="center"/>
          </w:tcPr>
          <w:p w:rsidR="00AD3BCB" w:rsidRPr="005C7050" w:rsidRDefault="00AD3BCB" w:rsidP="005C7050">
            <w:pPr>
              <w:jc w:val="center"/>
              <w:rPr>
                <w:rFonts w:ascii="Times New Roman" w:hAnsi="Times New Roman" w:cs="Times New Roman"/>
              </w:rPr>
            </w:pPr>
            <w:r w:rsidRPr="005C7050">
              <w:rPr>
                <w:rFonts w:ascii="Times New Roman" w:hAnsi="Times New Roman" w:cs="Times New Roman"/>
              </w:rPr>
              <w:t>LJ/26</w:t>
            </w:r>
          </w:p>
        </w:tc>
        <w:tc>
          <w:tcPr>
            <w:tcW w:w="850" w:type="dxa"/>
            <w:vAlign w:val="center"/>
          </w:tcPr>
          <w:p w:rsidR="00AD3BCB" w:rsidRPr="005C7050" w:rsidRDefault="00AD3BCB" w:rsidP="005C7050">
            <w:pPr>
              <w:jc w:val="center"/>
              <w:rPr>
                <w:rFonts w:ascii="Times New Roman" w:hAnsi="Times New Roman" w:cs="Times New Roman"/>
              </w:rPr>
            </w:pPr>
            <w:r w:rsidRPr="005C7050">
              <w:rPr>
                <w:rFonts w:ascii="Times New Roman" w:hAnsi="Times New Roman" w:cs="Times New Roman"/>
              </w:rPr>
              <w:t>190</w:t>
            </w:r>
          </w:p>
        </w:tc>
        <w:tc>
          <w:tcPr>
            <w:tcW w:w="992" w:type="dxa"/>
            <w:vAlign w:val="center"/>
          </w:tcPr>
          <w:p w:rsidR="00AD3BCB" w:rsidRPr="005C7050" w:rsidRDefault="00AD3BCB" w:rsidP="005C7050">
            <w:pPr>
              <w:jc w:val="center"/>
              <w:rPr>
                <w:rFonts w:ascii="Times New Roman" w:hAnsi="Times New Roman" w:cs="Times New Roman"/>
              </w:rPr>
            </w:pPr>
            <w:r w:rsidRPr="005C7050">
              <w:rPr>
                <w:rFonts w:ascii="Times New Roman" w:hAnsi="Times New Roman" w:cs="Times New Roman"/>
              </w:rPr>
              <w:t>30</w:t>
            </w:r>
          </w:p>
        </w:tc>
        <w:tc>
          <w:tcPr>
            <w:tcW w:w="2790" w:type="dxa"/>
            <w:vAlign w:val="center"/>
          </w:tcPr>
          <w:p w:rsidR="00AD3BCB" w:rsidRPr="005C7050" w:rsidRDefault="001C2E52" w:rsidP="005C7050">
            <w:pPr>
              <w:jc w:val="center"/>
              <w:rPr>
                <w:rFonts w:ascii="Times New Roman" w:hAnsi="Times New Roman" w:cs="Times New Roman"/>
              </w:rPr>
            </w:pPr>
            <w:r w:rsidRPr="005C7050">
              <w:rPr>
                <w:rFonts w:ascii="Times New Roman" w:hAnsi="Times New Roman" w:cs="Times New Roman"/>
              </w:rPr>
              <w:t>Lietuvos Gyvulininkystės Institutas</w:t>
            </w:r>
          </w:p>
        </w:tc>
      </w:tr>
      <w:tr w:rsidR="00AD3BCB" w:rsidRPr="005C7050" w:rsidTr="005C7050">
        <w:tc>
          <w:tcPr>
            <w:tcW w:w="959" w:type="dxa"/>
            <w:vAlign w:val="center"/>
          </w:tcPr>
          <w:p w:rsidR="00AD3BCB" w:rsidRPr="005C7050" w:rsidRDefault="00AD3BCB" w:rsidP="005C7050">
            <w:pPr>
              <w:pStyle w:val="Default"/>
              <w:jc w:val="center"/>
              <w:rPr>
                <w:bCs/>
                <w:color w:val="auto"/>
                <w:sz w:val="22"/>
                <w:szCs w:val="22"/>
              </w:rPr>
            </w:pPr>
            <w:r w:rsidRPr="005C7050">
              <w:rPr>
                <w:bCs/>
                <w:color w:val="auto"/>
                <w:sz w:val="22"/>
                <w:szCs w:val="22"/>
              </w:rPr>
              <w:t>2.</w:t>
            </w:r>
          </w:p>
        </w:tc>
        <w:tc>
          <w:tcPr>
            <w:tcW w:w="1304" w:type="dxa"/>
            <w:vAlign w:val="center"/>
          </w:tcPr>
          <w:p w:rsidR="00AD3BCB" w:rsidRPr="005C7050" w:rsidRDefault="00AD3BCB" w:rsidP="005C7050">
            <w:pPr>
              <w:pStyle w:val="Default"/>
              <w:jc w:val="center"/>
              <w:rPr>
                <w:bCs/>
                <w:color w:val="auto"/>
                <w:sz w:val="22"/>
                <w:szCs w:val="22"/>
              </w:rPr>
            </w:pPr>
            <w:r w:rsidRPr="005C7050">
              <w:rPr>
                <w:bCs/>
                <w:color w:val="auto"/>
                <w:sz w:val="22"/>
                <w:szCs w:val="22"/>
              </w:rPr>
              <w:t>Liūtas</w:t>
            </w:r>
          </w:p>
        </w:tc>
        <w:tc>
          <w:tcPr>
            <w:tcW w:w="1560" w:type="dxa"/>
            <w:vAlign w:val="center"/>
          </w:tcPr>
          <w:p w:rsidR="00AD3BCB" w:rsidRPr="005C7050" w:rsidRDefault="00AD3BCB" w:rsidP="005C7050">
            <w:pPr>
              <w:jc w:val="center"/>
              <w:rPr>
                <w:rFonts w:ascii="Times New Roman" w:hAnsi="Times New Roman" w:cs="Times New Roman"/>
              </w:rPr>
            </w:pPr>
            <w:r w:rsidRPr="005C7050">
              <w:rPr>
                <w:rFonts w:ascii="Times New Roman" w:hAnsi="Times New Roman" w:cs="Times New Roman"/>
                <w:bCs/>
              </w:rPr>
              <w:t>LJ 4058</w:t>
            </w:r>
          </w:p>
        </w:tc>
        <w:tc>
          <w:tcPr>
            <w:tcW w:w="1134" w:type="dxa"/>
            <w:vAlign w:val="center"/>
          </w:tcPr>
          <w:p w:rsidR="00AD3BCB" w:rsidRPr="005C7050" w:rsidRDefault="00AD3BCB" w:rsidP="005C7050">
            <w:pPr>
              <w:jc w:val="center"/>
              <w:rPr>
                <w:rFonts w:ascii="Times New Roman" w:hAnsi="Times New Roman" w:cs="Times New Roman"/>
              </w:rPr>
            </w:pPr>
            <w:r w:rsidRPr="005C7050">
              <w:rPr>
                <w:rFonts w:ascii="Times New Roman" w:hAnsi="Times New Roman" w:cs="Times New Roman"/>
              </w:rPr>
              <w:t>LJ/26</w:t>
            </w:r>
          </w:p>
        </w:tc>
        <w:tc>
          <w:tcPr>
            <w:tcW w:w="850" w:type="dxa"/>
            <w:vAlign w:val="center"/>
          </w:tcPr>
          <w:p w:rsidR="00AD3BCB" w:rsidRPr="005C7050" w:rsidRDefault="00AD3BCB" w:rsidP="005C7050">
            <w:pPr>
              <w:jc w:val="center"/>
              <w:rPr>
                <w:rFonts w:ascii="Times New Roman" w:hAnsi="Times New Roman" w:cs="Times New Roman"/>
              </w:rPr>
            </w:pPr>
            <w:r w:rsidRPr="005C7050">
              <w:rPr>
                <w:rFonts w:ascii="Times New Roman" w:hAnsi="Times New Roman" w:cs="Times New Roman"/>
              </w:rPr>
              <w:t>102</w:t>
            </w:r>
          </w:p>
        </w:tc>
        <w:tc>
          <w:tcPr>
            <w:tcW w:w="992" w:type="dxa"/>
            <w:vAlign w:val="center"/>
          </w:tcPr>
          <w:p w:rsidR="00AD3BCB" w:rsidRPr="005C7050" w:rsidRDefault="00AD3BCB" w:rsidP="005C7050">
            <w:pPr>
              <w:jc w:val="center"/>
              <w:rPr>
                <w:rFonts w:ascii="Times New Roman" w:hAnsi="Times New Roman" w:cs="Times New Roman"/>
              </w:rPr>
            </w:pPr>
            <w:r w:rsidRPr="005C7050">
              <w:rPr>
                <w:rFonts w:ascii="Times New Roman" w:hAnsi="Times New Roman" w:cs="Times New Roman"/>
              </w:rPr>
              <w:t>50</w:t>
            </w:r>
          </w:p>
        </w:tc>
        <w:tc>
          <w:tcPr>
            <w:tcW w:w="2790" w:type="dxa"/>
            <w:vAlign w:val="center"/>
          </w:tcPr>
          <w:p w:rsidR="00AD3BCB" w:rsidRPr="005C7050" w:rsidRDefault="001C2E52" w:rsidP="005C7050">
            <w:pPr>
              <w:jc w:val="center"/>
              <w:rPr>
                <w:rFonts w:ascii="Times New Roman" w:hAnsi="Times New Roman" w:cs="Times New Roman"/>
              </w:rPr>
            </w:pPr>
            <w:r w:rsidRPr="005C7050">
              <w:rPr>
                <w:rFonts w:ascii="Times New Roman" w:hAnsi="Times New Roman" w:cs="Times New Roman"/>
              </w:rPr>
              <w:t>Lietuvos Gyvulininkystės Institutas</w:t>
            </w:r>
          </w:p>
        </w:tc>
      </w:tr>
      <w:tr w:rsidR="00AD3BCB" w:rsidRPr="005C7050" w:rsidTr="005C7050">
        <w:tc>
          <w:tcPr>
            <w:tcW w:w="959" w:type="dxa"/>
            <w:vAlign w:val="center"/>
          </w:tcPr>
          <w:p w:rsidR="00AD3BCB" w:rsidRPr="005C7050" w:rsidRDefault="00AD3BCB" w:rsidP="005C7050">
            <w:pPr>
              <w:pStyle w:val="Default"/>
              <w:jc w:val="center"/>
              <w:rPr>
                <w:bCs/>
                <w:color w:val="auto"/>
                <w:sz w:val="22"/>
                <w:szCs w:val="22"/>
              </w:rPr>
            </w:pPr>
            <w:r w:rsidRPr="005C7050">
              <w:rPr>
                <w:bCs/>
                <w:color w:val="auto"/>
                <w:sz w:val="22"/>
                <w:szCs w:val="22"/>
              </w:rPr>
              <w:t>3.</w:t>
            </w:r>
          </w:p>
        </w:tc>
        <w:tc>
          <w:tcPr>
            <w:tcW w:w="1304" w:type="dxa"/>
            <w:vAlign w:val="center"/>
          </w:tcPr>
          <w:p w:rsidR="00AD3BCB" w:rsidRPr="005C7050" w:rsidRDefault="00AD3BCB" w:rsidP="005C7050">
            <w:pPr>
              <w:pStyle w:val="Default"/>
              <w:jc w:val="center"/>
              <w:rPr>
                <w:bCs/>
                <w:color w:val="auto"/>
                <w:sz w:val="22"/>
                <w:szCs w:val="22"/>
              </w:rPr>
            </w:pPr>
            <w:proofErr w:type="spellStart"/>
            <w:r w:rsidRPr="005C7050">
              <w:rPr>
                <w:bCs/>
                <w:color w:val="auto"/>
                <w:sz w:val="22"/>
                <w:szCs w:val="22"/>
              </w:rPr>
              <w:t>Ladas</w:t>
            </w:r>
            <w:proofErr w:type="spellEnd"/>
          </w:p>
        </w:tc>
        <w:tc>
          <w:tcPr>
            <w:tcW w:w="1560" w:type="dxa"/>
            <w:vAlign w:val="center"/>
          </w:tcPr>
          <w:p w:rsidR="00AD3BCB" w:rsidRPr="005C7050" w:rsidRDefault="00AD3BCB" w:rsidP="005C7050">
            <w:pPr>
              <w:jc w:val="center"/>
              <w:rPr>
                <w:rFonts w:ascii="Times New Roman" w:hAnsi="Times New Roman" w:cs="Times New Roman"/>
              </w:rPr>
            </w:pPr>
            <w:r w:rsidRPr="005C7050">
              <w:rPr>
                <w:rFonts w:ascii="Times New Roman" w:hAnsi="Times New Roman" w:cs="Times New Roman"/>
                <w:bCs/>
              </w:rPr>
              <w:t>LJ 4254</w:t>
            </w:r>
          </w:p>
        </w:tc>
        <w:tc>
          <w:tcPr>
            <w:tcW w:w="1134" w:type="dxa"/>
            <w:vAlign w:val="center"/>
          </w:tcPr>
          <w:p w:rsidR="00AD3BCB" w:rsidRPr="005C7050" w:rsidRDefault="00AD3BCB" w:rsidP="005C7050">
            <w:pPr>
              <w:jc w:val="center"/>
              <w:rPr>
                <w:rFonts w:ascii="Times New Roman" w:hAnsi="Times New Roman" w:cs="Times New Roman"/>
              </w:rPr>
            </w:pPr>
            <w:r w:rsidRPr="005C7050">
              <w:rPr>
                <w:rFonts w:ascii="Times New Roman" w:hAnsi="Times New Roman" w:cs="Times New Roman"/>
              </w:rPr>
              <w:t>LJ/26</w:t>
            </w:r>
          </w:p>
        </w:tc>
        <w:tc>
          <w:tcPr>
            <w:tcW w:w="850" w:type="dxa"/>
            <w:vAlign w:val="center"/>
          </w:tcPr>
          <w:p w:rsidR="00AD3BCB" w:rsidRPr="005C7050" w:rsidRDefault="00AD3BCB" w:rsidP="005C7050">
            <w:pPr>
              <w:jc w:val="center"/>
              <w:rPr>
                <w:rFonts w:ascii="Times New Roman" w:hAnsi="Times New Roman" w:cs="Times New Roman"/>
              </w:rPr>
            </w:pPr>
            <w:r w:rsidRPr="005C7050">
              <w:rPr>
                <w:rFonts w:ascii="Times New Roman" w:hAnsi="Times New Roman" w:cs="Times New Roman"/>
              </w:rPr>
              <w:t>102</w:t>
            </w:r>
          </w:p>
        </w:tc>
        <w:tc>
          <w:tcPr>
            <w:tcW w:w="992" w:type="dxa"/>
            <w:vAlign w:val="center"/>
          </w:tcPr>
          <w:p w:rsidR="00AD3BCB" w:rsidRPr="005C7050" w:rsidRDefault="00AD3BCB" w:rsidP="005C7050">
            <w:pPr>
              <w:jc w:val="center"/>
              <w:rPr>
                <w:rFonts w:ascii="Times New Roman" w:hAnsi="Times New Roman" w:cs="Times New Roman"/>
              </w:rPr>
            </w:pPr>
            <w:r w:rsidRPr="005C7050">
              <w:rPr>
                <w:rFonts w:ascii="Times New Roman" w:hAnsi="Times New Roman" w:cs="Times New Roman"/>
              </w:rPr>
              <w:t>50</w:t>
            </w:r>
          </w:p>
        </w:tc>
        <w:tc>
          <w:tcPr>
            <w:tcW w:w="2790" w:type="dxa"/>
            <w:vAlign w:val="center"/>
          </w:tcPr>
          <w:p w:rsidR="00AD3BCB" w:rsidRPr="005C7050" w:rsidRDefault="001C2E52" w:rsidP="005C7050">
            <w:pPr>
              <w:jc w:val="center"/>
              <w:rPr>
                <w:rFonts w:ascii="Times New Roman" w:hAnsi="Times New Roman" w:cs="Times New Roman"/>
              </w:rPr>
            </w:pPr>
            <w:r w:rsidRPr="005C7050">
              <w:rPr>
                <w:rFonts w:ascii="Times New Roman" w:hAnsi="Times New Roman" w:cs="Times New Roman"/>
              </w:rPr>
              <w:t>Lietuvos Gyvulininkystės Institutas</w:t>
            </w:r>
          </w:p>
        </w:tc>
      </w:tr>
      <w:tr w:rsidR="00AD3BCB" w:rsidRPr="005C7050" w:rsidTr="005C7050">
        <w:tc>
          <w:tcPr>
            <w:tcW w:w="959" w:type="dxa"/>
            <w:vAlign w:val="center"/>
          </w:tcPr>
          <w:p w:rsidR="00AD3BCB" w:rsidRPr="005C7050" w:rsidRDefault="00AD3BCB" w:rsidP="005C7050">
            <w:pPr>
              <w:pStyle w:val="Default"/>
              <w:jc w:val="center"/>
              <w:rPr>
                <w:bCs/>
                <w:color w:val="auto"/>
                <w:sz w:val="22"/>
                <w:szCs w:val="22"/>
              </w:rPr>
            </w:pPr>
            <w:r w:rsidRPr="005C7050">
              <w:rPr>
                <w:bCs/>
                <w:color w:val="auto"/>
                <w:sz w:val="22"/>
                <w:szCs w:val="22"/>
              </w:rPr>
              <w:t>4.</w:t>
            </w:r>
          </w:p>
        </w:tc>
        <w:tc>
          <w:tcPr>
            <w:tcW w:w="1304" w:type="dxa"/>
            <w:vAlign w:val="center"/>
          </w:tcPr>
          <w:p w:rsidR="00AD3BCB" w:rsidRPr="005C7050" w:rsidRDefault="00AD3BCB" w:rsidP="005C7050">
            <w:pPr>
              <w:pStyle w:val="Default"/>
              <w:jc w:val="center"/>
              <w:rPr>
                <w:bCs/>
                <w:color w:val="auto"/>
                <w:sz w:val="22"/>
                <w:szCs w:val="22"/>
              </w:rPr>
            </w:pPr>
            <w:r w:rsidRPr="005C7050">
              <w:rPr>
                <w:bCs/>
                <w:color w:val="auto"/>
                <w:sz w:val="22"/>
                <w:szCs w:val="22"/>
              </w:rPr>
              <w:t>Latas ET</w:t>
            </w:r>
          </w:p>
        </w:tc>
        <w:tc>
          <w:tcPr>
            <w:tcW w:w="1560" w:type="dxa"/>
            <w:vAlign w:val="center"/>
          </w:tcPr>
          <w:p w:rsidR="00AD3BCB" w:rsidRPr="005C7050" w:rsidRDefault="00AD3BCB" w:rsidP="005C7050">
            <w:pPr>
              <w:jc w:val="center"/>
              <w:rPr>
                <w:rFonts w:ascii="Times New Roman" w:hAnsi="Times New Roman" w:cs="Times New Roman"/>
                <w:bCs/>
              </w:rPr>
            </w:pPr>
            <w:r w:rsidRPr="005C7050">
              <w:rPr>
                <w:rFonts w:ascii="Times New Roman" w:hAnsi="Times New Roman" w:cs="Times New Roman"/>
                <w:bCs/>
              </w:rPr>
              <w:t>LJ 4415</w:t>
            </w:r>
          </w:p>
        </w:tc>
        <w:tc>
          <w:tcPr>
            <w:tcW w:w="1134" w:type="dxa"/>
            <w:vAlign w:val="center"/>
          </w:tcPr>
          <w:p w:rsidR="00AD3BCB" w:rsidRPr="005C7050" w:rsidRDefault="00AD3BCB" w:rsidP="005C7050">
            <w:pPr>
              <w:jc w:val="center"/>
              <w:rPr>
                <w:rFonts w:ascii="Times New Roman" w:hAnsi="Times New Roman" w:cs="Times New Roman"/>
              </w:rPr>
            </w:pPr>
            <w:r w:rsidRPr="005C7050">
              <w:rPr>
                <w:rFonts w:ascii="Times New Roman" w:hAnsi="Times New Roman" w:cs="Times New Roman"/>
              </w:rPr>
              <w:t>LJ/26</w:t>
            </w:r>
          </w:p>
        </w:tc>
        <w:tc>
          <w:tcPr>
            <w:tcW w:w="850" w:type="dxa"/>
            <w:vAlign w:val="center"/>
          </w:tcPr>
          <w:p w:rsidR="00AD3BCB" w:rsidRPr="005C7050" w:rsidRDefault="00AD3BCB" w:rsidP="005C7050">
            <w:pPr>
              <w:jc w:val="center"/>
              <w:rPr>
                <w:rFonts w:ascii="Times New Roman" w:hAnsi="Times New Roman" w:cs="Times New Roman"/>
              </w:rPr>
            </w:pPr>
            <w:r w:rsidRPr="005C7050">
              <w:rPr>
                <w:rFonts w:ascii="Times New Roman" w:hAnsi="Times New Roman" w:cs="Times New Roman"/>
              </w:rPr>
              <w:t>102</w:t>
            </w:r>
          </w:p>
        </w:tc>
        <w:tc>
          <w:tcPr>
            <w:tcW w:w="992" w:type="dxa"/>
            <w:vAlign w:val="center"/>
          </w:tcPr>
          <w:p w:rsidR="00AD3BCB" w:rsidRPr="005C7050" w:rsidRDefault="00AD3BCB" w:rsidP="005C7050">
            <w:pPr>
              <w:jc w:val="center"/>
              <w:rPr>
                <w:rFonts w:ascii="Times New Roman" w:hAnsi="Times New Roman" w:cs="Times New Roman"/>
              </w:rPr>
            </w:pPr>
            <w:r w:rsidRPr="005C7050">
              <w:rPr>
                <w:rFonts w:ascii="Times New Roman" w:hAnsi="Times New Roman" w:cs="Times New Roman"/>
              </w:rPr>
              <w:t>50</w:t>
            </w:r>
          </w:p>
        </w:tc>
        <w:tc>
          <w:tcPr>
            <w:tcW w:w="2790" w:type="dxa"/>
            <w:vAlign w:val="center"/>
          </w:tcPr>
          <w:p w:rsidR="00AD3BCB" w:rsidRPr="005C7050" w:rsidRDefault="001C2E52" w:rsidP="005C7050">
            <w:pPr>
              <w:jc w:val="center"/>
              <w:rPr>
                <w:rFonts w:ascii="Times New Roman" w:hAnsi="Times New Roman" w:cs="Times New Roman"/>
              </w:rPr>
            </w:pPr>
            <w:r w:rsidRPr="005C7050">
              <w:rPr>
                <w:rFonts w:ascii="Times New Roman" w:hAnsi="Times New Roman" w:cs="Times New Roman"/>
              </w:rPr>
              <w:t>Lietuvos Gyvulininkystės Institutas</w:t>
            </w:r>
          </w:p>
        </w:tc>
      </w:tr>
      <w:tr w:rsidR="00AD3BCB" w:rsidRPr="005C7050" w:rsidTr="005C7050">
        <w:tc>
          <w:tcPr>
            <w:tcW w:w="959" w:type="dxa"/>
            <w:vAlign w:val="center"/>
          </w:tcPr>
          <w:p w:rsidR="00AD3BCB" w:rsidRPr="005C7050" w:rsidRDefault="00AD3BCB" w:rsidP="005C7050">
            <w:pPr>
              <w:pStyle w:val="Default"/>
              <w:jc w:val="center"/>
              <w:rPr>
                <w:bCs/>
                <w:color w:val="auto"/>
                <w:sz w:val="22"/>
                <w:szCs w:val="22"/>
              </w:rPr>
            </w:pPr>
            <w:r w:rsidRPr="005C7050">
              <w:rPr>
                <w:bCs/>
                <w:color w:val="auto"/>
                <w:sz w:val="22"/>
                <w:szCs w:val="22"/>
              </w:rPr>
              <w:t>5.</w:t>
            </w:r>
          </w:p>
        </w:tc>
        <w:tc>
          <w:tcPr>
            <w:tcW w:w="1304" w:type="dxa"/>
            <w:vAlign w:val="center"/>
          </w:tcPr>
          <w:p w:rsidR="00AD3BCB" w:rsidRPr="005C7050" w:rsidRDefault="00AD3BCB" w:rsidP="005C7050">
            <w:pPr>
              <w:pStyle w:val="Default"/>
              <w:jc w:val="center"/>
              <w:rPr>
                <w:bCs/>
                <w:color w:val="auto"/>
                <w:sz w:val="22"/>
                <w:szCs w:val="22"/>
              </w:rPr>
            </w:pPr>
            <w:r w:rsidRPr="005C7050">
              <w:rPr>
                <w:bCs/>
                <w:color w:val="auto"/>
                <w:sz w:val="22"/>
                <w:szCs w:val="22"/>
              </w:rPr>
              <w:t>Rikis</w:t>
            </w:r>
          </w:p>
        </w:tc>
        <w:tc>
          <w:tcPr>
            <w:tcW w:w="1560" w:type="dxa"/>
            <w:vAlign w:val="center"/>
          </w:tcPr>
          <w:p w:rsidR="00AD3BCB" w:rsidRPr="005C7050" w:rsidRDefault="00AD3BCB" w:rsidP="005C7050">
            <w:pPr>
              <w:jc w:val="center"/>
              <w:rPr>
                <w:rFonts w:ascii="Times New Roman" w:hAnsi="Times New Roman" w:cs="Times New Roman"/>
              </w:rPr>
            </w:pPr>
            <w:r w:rsidRPr="005C7050">
              <w:rPr>
                <w:rFonts w:ascii="Times New Roman" w:hAnsi="Times New Roman" w:cs="Times New Roman"/>
                <w:bCs/>
              </w:rPr>
              <w:t>LJ 4301</w:t>
            </w:r>
          </w:p>
        </w:tc>
        <w:tc>
          <w:tcPr>
            <w:tcW w:w="1134" w:type="dxa"/>
            <w:vAlign w:val="center"/>
          </w:tcPr>
          <w:p w:rsidR="00AD3BCB" w:rsidRPr="005C7050" w:rsidRDefault="00AD3BCB" w:rsidP="005C7050">
            <w:pPr>
              <w:jc w:val="center"/>
              <w:rPr>
                <w:rFonts w:ascii="Times New Roman" w:hAnsi="Times New Roman" w:cs="Times New Roman"/>
              </w:rPr>
            </w:pPr>
            <w:r w:rsidRPr="005C7050">
              <w:rPr>
                <w:rFonts w:ascii="Times New Roman" w:hAnsi="Times New Roman" w:cs="Times New Roman"/>
              </w:rPr>
              <w:t>LJ/26</w:t>
            </w:r>
          </w:p>
        </w:tc>
        <w:tc>
          <w:tcPr>
            <w:tcW w:w="850" w:type="dxa"/>
            <w:vAlign w:val="center"/>
          </w:tcPr>
          <w:p w:rsidR="00AD3BCB" w:rsidRPr="005C7050" w:rsidRDefault="00AD3BCB" w:rsidP="005C7050">
            <w:pPr>
              <w:jc w:val="center"/>
              <w:rPr>
                <w:rFonts w:ascii="Times New Roman" w:hAnsi="Times New Roman" w:cs="Times New Roman"/>
              </w:rPr>
            </w:pPr>
            <w:r w:rsidRPr="005C7050">
              <w:rPr>
                <w:rFonts w:ascii="Times New Roman" w:hAnsi="Times New Roman" w:cs="Times New Roman"/>
              </w:rPr>
              <w:t>980</w:t>
            </w:r>
          </w:p>
        </w:tc>
        <w:tc>
          <w:tcPr>
            <w:tcW w:w="992" w:type="dxa"/>
            <w:vAlign w:val="center"/>
          </w:tcPr>
          <w:p w:rsidR="00AD3BCB" w:rsidRPr="005C7050" w:rsidRDefault="00AD3BCB" w:rsidP="005C7050">
            <w:pPr>
              <w:jc w:val="center"/>
              <w:rPr>
                <w:rFonts w:ascii="Times New Roman" w:hAnsi="Times New Roman" w:cs="Times New Roman"/>
              </w:rPr>
            </w:pPr>
            <w:r w:rsidRPr="005C7050">
              <w:rPr>
                <w:rFonts w:ascii="Times New Roman" w:hAnsi="Times New Roman" w:cs="Times New Roman"/>
              </w:rPr>
              <w:t>50</w:t>
            </w:r>
          </w:p>
        </w:tc>
        <w:tc>
          <w:tcPr>
            <w:tcW w:w="2790" w:type="dxa"/>
            <w:vAlign w:val="center"/>
          </w:tcPr>
          <w:p w:rsidR="00AD3BCB" w:rsidRPr="005C7050" w:rsidRDefault="001C2E52" w:rsidP="005C7050">
            <w:pPr>
              <w:jc w:val="center"/>
              <w:rPr>
                <w:rFonts w:ascii="Times New Roman" w:hAnsi="Times New Roman" w:cs="Times New Roman"/>
              </w:rPr>
            </w:pPr>
            <w:r w:rsidRPr="005C7050">
              <w:rPr>
                <w:rFonts w:ascii="Times New Roman" w:hAnsi="Times New Roman" w:cs="Times New Roman"/>
              </w:rPr>
              <w:t>Lietuvos Gyvulininkystės Institutas</w:t>
            </w:r>
          </w:p>
        </w:tc>
      </w:tr>
      <w:tr w:rsidR="00AD3BCB" w:rsidRPr="005C7050" w:rsidTr="005C7050">
        <w:tc>
          <w:tcPr>
            <w:tcW w:w="959" w:type="dxa"/>
            <w:vAlign w:val="center"/>
          </w:tcPr>
          <w:p w:rsidR="00AD3BCB" w:rsidRPr="005C7050" w:rsidRDefault="00AD3BCB" w:rsidP="005C7050">
            <w:pPr>
              <w:pStyle w:val="Default"/>
              <w:jc w:val="center"/>
              <w:rPr>
                <w:bCs/>
                <w:color w:val="auto"/>
                <w:sz w:val="22"/>
                <w:szCs w:val="22"/>
              </w:rPr>
            </w:pPr>
            <w:r w:rsidRPr="005C7050">
              <w:rPr>
                <w:bCs/>
                <w:color w:val="auto"/>
                <w:sz w:val="22"/>
                <w:szCs w:val="22"/>
              </w:rPr>
              <w:t>6.</w:t>
            </w:r>
          </w:p>
        </w:tc>
        <w:tc>
          <w:tcPr>
            <w:tcW w:w="1304" w:type="dxa"/>
            <w:vAlign w:val="center"/>
          </w:tcPr>
          <w:p w:rsidR="00AD3BCB" w:rsidRPr="005C7050" w:rsidRDefault="00AD3BCB" w:rsidP="005C7050">
            <w:pPr>
              <w:pStyle w:val="Default"/>
              <w:jc w:val="center"/>
              <w:rPr>
                <w:bCs/>
                <w:color w:val="auto"/>
                <w:sz w:val="22"/>
                <w:szCs w:val="22"/>
              </w:rPr>
            </w:pPr>
            <w:r w:rsidRPr="005C7050">
              <w:rPr>
                <w:bCs/>
                <w:color w:val="auto"/>
                <w:sz w:val="22"/>
                <w:szCs w:val="22"/>
              </w:rPr>
              <w:t>Impulsas</w:t>
            </w:r>
          </w:p>
        </w:tc>
        <w:tc>
          <w:tcPr>
            <w:tcW w:w="1560" w:type="dxa"/>
            <w:vAlign w:val="center"/>
          </w:tcPr>
          <w:p w:rsidR="00AD3BCB" w:rsidRPr="005C7050" w:rsidRDefault="00AD3BCB" w:rsidP="005C7050">
            <w:pPr>
              <w:jc w:val="center"/>
              <w:rPr>
                <w:rFonts w:ascii="Times New Roman" w:hAnsi="Times New Roman" w:cs="Times New Roman"/>
              </w:rPr>
            </w:pPr>
            <w:r w:rsidRPr="005C7050">
              <w:rPr>
                <w:rFonts w:ascii="Times New Roman" w:hAnsi="Times New Roman" w:cs="Times New Roman"/>
                <w:bCs/>
              </w:rPr>
              <w:t>LJ 4425</w:t>
            </w:r>
          </w:p>
        </w:tc>
        <w:tc>
          <w:tcPr>
            <w:tcW w:w="1134" w:type="dxa"/>
            <w:vAlign w:val="center"/>
          </w:tcPr>
          <w:p w:rsidR="00AD3BCB" w:rsidRPr="005C7050" w:rsidRDefault="00AD3BCB" w:rsidP="005C7050">
            <w:pPr>
              <w:jc w:val="center"/>
              <w:rPr>
                <w:rFonts w:ascii="Times New Roman" w:hAnsi="Times New Roman" w:cs="Times New Roman"/>
              </w:rPr>
            </w:pPr>
            <w:r w:rsidRPr="005C7050">
              <w:rPr>
                <w:rFonts w:ascii="Times New Roman" w:hAnsi="Times New Roman" w:cs="Times New Roman"/>
              </w:rPr>
              <w:t>LJ/26</w:t>
            </w:r>
          </w:p>
        </w:tc>
        <w:tc>
          <w:tcPr>
            <w:tcW w:w="850" w:type="dxa"/>
            <w:vAlign w:val="center"/>
          </w:tcPr>
          <w:p w:rsidR="00AD3BCB" w:rsidRPr="005C7050" w:rsidRDefault="00AD3BCB" w:rsidP="005C7050">
            <w:pPr>
              <w:jc w:val="center"/>
              <w:rPr>
                <w:rFonts w:ascii="Times New Roman" w:hAnsi="Times New Roman" w:cs="Times New Roman"/>
              </w:rPr>
            </w:pPr>
            <w:r w:rsidRPr="005C7050">
              <w:rPr>
                <w:rFonts w:ascii="Times New Roman" w:hAnsi="Times New Roman" w:cs="Times New Roman"/>
              </w:rPr>
              <w:t>190</w:t>
            </w:r>
          </w:p>
        </w:tc>
        <w:tc>
          <w:tcPr>
            <w:tcW w:w="992" w:type="dxa"/>
            <w:vAlign w:val="center"/>
          </w:tcPr>
          <w:p w:rsidR="00AD3BCB" w:rsidRPr="005C7050" w:rsidRDefault="00AD3BCB" w:rsidP="005C7050">
            <w:pPr>
              <w:jc w:val="center"/>
              <w:rPr>
                <w:rFonts w:ascii="Times New Roman" w:hAnsi="Times New Roman" w:cs="Times New Roman"/>
              </w:rPr>
            </w:pPr>
            <w:r w:rsidRPr="005C7050">
              <w:rPr>
                <w:rFonts w:ascii="Times New Roman" w:hAnsi="Times New Roman" w:cs="Times New Roman"/>
              </w:rPr>
              <w:t>50</w:t>
            </w:r>
          </w:p>
        </w:tc>
        <w:tc>
          <w:tcPr>
            <w:tcW w:w="2790" w:type="dxa"/>
            <w:vAlign w:val="center"/>
          </w:tcPr>
          <w:p w:rsidR="00AD3BCB" w:rsidRPr="005C7050" w:rsidRDefault="005C7050" w:rsidP="005C7050">
            <w:pPr>
              <w:jc w:val="center"/>
              <w:rPr>
                <w:rFonts w:ascii="Times New Roman" w:hAnsi="Times New Roman" w:cs="Times New Roman"/>
              </w:rPr>
            </w:pPr>
            <w:r w:rsidRPr="005C7050">
              <w:rPr>
                <w:rFonts w:ascii="Times New Roman" w:hAnsi="Times New Roman" w:cs="Times New Roman"/>
              </w:rPr>
              <w:t>Lietuvos Gyvulininkystės Institutas</w:t>
            </w:r>
          </w:p>
        </w:tc>
      </w:tr>
      <w:tr w:rsidR="00AD3BCB" w:rsidRPr="005C7050" w:rsidTr="005C7050">
        <w:tc>
          <w:tcPr>
            <w:tcW w:w="959" w:type="dxa"/>
            <w:vAlign w:val="center"/>
          </w:tcPr>
          <w:p w:rsidR="00AD3BCB" w:rsidRPr="005C7050" w:rsidRDefault="00AD3BCB" w:rsidP="005C7050">
            <w:pPr>
              <w:pStyle w:val="Default"/>
              <w:jc w:val="center"/>
              <w:rPr>
                <w:bCs/>
                <w:color w:val="auto"/>
                <w:sz w:val="22"/>
                <w:szCs w:val="22"/>
              </w:rPr>
            </w:pPr>
            <w:r w:rsidRPr="005C7050">
              <w:rPr>
                <w:bCs/>
                <w:color w:val="auto"/>
                <w:sz w:val="22"/>
                <w:szCs w:val="22"/>
              </w:rPr>
              <w:t>7.</w:t>
            </w:r>
          </w:p>
        </w:tc>
        <w:tc>
          <w:tcPr>
            <w:tcW w:w="1304" w:type="dxa"/>
            <w:vAlign w:val="center"/>
          </w:tcPr>
          <w:p w:rsidR="00AD3BCB" w:rsidRPr="005C7050" w:rsidRDefault="00AD3BCB" w:rsidP="005C7050">
            <w:pPr>
              <w:pStyle w:val="Default"/>
              <w:jc w:val="center"/>
              <w:rPr>
                <w:bCs/>
                <w:color w:val="auto"/>
                <w:sz w:val="22"/>
                <w:szCs w:val="22"/>
              </w:rPr>
            </w:pPr>
            <w:proofErr w:type="spellStart"/>
            <w:r w:rsidRPr="005C7050">
              <w:rPr>
                <w:bCs/>
                <w:color w:val="auto"/>
                <w:sz w:val="22"/>
                <w:szCs w:val="22"/>
              </w:rPr>
              <w:t>Nordis</w:t>
            </w:r>
            <w:proofErr w:type="spellEnd"/>
          </w:p>
        </w:tc>
        <w:tc>
          <w:tcPr>
            <w:tcW w:w="1560" w:type="dxa"/>
            <w:vAlign w:val="center"/>
          </w:tcPr>
          <w:p w:rsidR="00AD3BCB" w:rsidRPr="005C7050" w:rsidRDefault="00AD3BCB" w:rsidP="005C7050">
            <w:pPr>
              <w:jc w:val="center"/>
              <w:rPr>
                <w:rFonts w:ascii="Times New Roman" w:hAnsi="Times New Roman" w:cs="Times New Roman"/>
              </w:rPr>
            </w:pPr>
            <w:r w:rsidRPr="005C7050">
              <w:rPr>
                <w:rFonts w:ascii="Times New Roman" w:hAnsi="Times New Roman" w:cs="Times New Roman"/>
                <w:bCs/>
              </w:rPr>
              <w:t>LJ 4451</w:t>
            </w:r>
          </w:p>
        </w:tc>
        <w:tc>
          <w:tcPr>
            <w:tcW w:w="1134" w:type="dxa"/>
            <w:vAlign w:val="center"/>
          </w:tcPr>
          <w:p w:rsidR="00AD3BCB" w:rsidRPr="005C7050" w:rsidRDefault="00AD3BCB" w:rsidP="005C7050">
            <w:pPr>
              <w:jc w:val="center"/>
              <w:rPr>
                <w:rFonts w:ascii="Times New Roman" w:hAnsi="Times New Roman" w:cs="Times New Roman"/>
              </w:rPr>
            </w:pPr>
            <w:r w:rsidRPr="005C7050">
              <w:rPr>
                <w:rFonts w:ascii="Times New Roman" w:hAnsi="Times New Roman" w:cs="Times New Roman"/>
              </w:rPr>
              <w:t>LJ/26</w:t>
            </w:r>
          </w:p>
        </w:tc>
        <w:tc>
          <w:tcPr>
            <w:tcW w:w="850" w:type="dxa"/>
            <w:vAlign w:val="center"/>
          </w:tcPr>
          <w:p w:rsidR="00AD3BCB" w:rsidRPr="005C7050" w:rsidRDefault="00AD3BCB" w:rsidP="005C7050">
            <w:pPr>
              <w:jc w:val="center"/>
              <w:rPr>
                <w:rFonts w:ascii="Times New Roman" w:hAnsi="Times New Roman" w:cs="Times New Roman"/>
              </w:rPr>
            </w:pPr>
            <w:r w:rsidRPr="005C7050">
              <w:rPr>
                <w:rFonts w:ascii="Times New Roman" w:hAnsi="Times New Roman" w:cs="Times New Roman"/>
              </w:rPr>
              <w:t>190</w:t>
            </w:r>
          </w:p>
        </w:tc>
        <w:tc>
          <w:tcPr>
            <w:tcW w:w="992" w:type="dxa"/>
            <w:vAlign w:val="center"/>
          </w:tcPr>
          <w:p w:rsidR="00AD3BCB" w:rsidRPr="005C7050" w:rsidRDefault="00AD3BCB" w:rsidP="005C7050">
            <w:pPr>
              <w:jc w:val="center"/>
              <w:rPr>
                <w:rFonts w:ascii="Times New Roman" w:hAnsi="Times New Roman" w:cs="Times New Roman"/>
              </w:rPr>
            </w:pPr>
            <w:r w:rsidRPr="005C7050">
              <w:rPr>
                <w:rFonts w:ascii="Times New Roman" w:hAnsi="Times New Roman" w:cs="Times New Roman"/>
              </w:rPr>
              <w:t>1682</w:t>
            </w:r>
          </w:p>
        </w:tc>
        <w:tc>
          <w:tcPr>
            <w:tcW w:w="2790" w:type="dxa"/>
            <w:vAlign w:val="center"/>
          </w:tcPr>
          <w:p w:rsidR="00AD3BCB" w:rsidRPr="005C7050" w:rsidRDefault="00AD3BCB" w:rsidP="005C7050">
            <w:pPr>
              <w:jc w:val="center"/>
              <w:rPr>
                <w:rFonts w:ascii="Times New Roman" w:hAnsi="Times New Roman" w:cs="Times New Roman"/>
              </w:rPr>
            </w:pPr>
            <w:r w:rsidRPr="005C7050">
              <w:rPr>
                <w:rFonts w:ascii="Times New Roman" w:hAnsi="Times New Roman" w:cs="Times New Roman"/>
              </w:rPr>
              <w:t>AB Lietuvos veislininkystė</w:t>
            </w:r>
          </w:p>
        </w:tc>
      </w:tr>
      <w:tr w:rsidR="00AD3BCB" w:rsidRPr="005C7050" w:rsidTr="005C7050">
        <w:tc>
          <w:tcPr>
            <w:tcW w:w="959" w:type="dxa"/>
            <w:vAlign w:val="center"/>
          </w:tcPr>
          <w:p w:rsidR="00AD3BCB" w:rsidRPr="005C7050" w:rsidRDefault="00AD3BCB" w:rsidP="005C7050">
            <w:pPr>
              <w:pStyle w:val="Default"/>
              <w:jc w:val="center"/>
              <w:rPr>
                <w:bCs/>
                <w:color w:val="auto"/>
                <w:sz w:val="22"/>
                <w:szCs w:val="22"/>
              </w:rPr>
            </w:pPr>
            <w:r w:rsidRPr="005C7050">
              <w:rPr>
                <w:bCs/>
                <w:color w:val="auto"/>
                <w:sz w:val="22"/>
                <w:szCs w:val="22"/>
              </w:rPr>
              <w:t>8.</w:t>
            </w:r>
          </w:p>
        </w:tc>
        <w:tc>
          <w:tcPr>
            <w:tcW w:w="1304" w:type="dxa"/>
            <w:vAlign w:val="center"/>
          </w:tcPr>
          <w:p w:rsidR="00AD3BCB" w:rsidRPr="005C7050" w:rsidRDefault="00AD3BCB" w:rsidP="005C7050">
            <w:pPr>
              <w:pStyle w:val="Default"/>
              <w:jc w:val="center"/>
              <w:rPr>
                <w:bCs/>
                <w:color w:val="auto"/>
                <w:sz w:val="22"/>
                <w:szCs w:val="22"/>
              </w:rPr>
            </w:pPr>
            <w:r w:rsidRPr="005C7050">
              <w:rPr>
                <w:bCs/>
                <w:color w:val="auto"/>
                <w:sz w:val="22"/>
                <w:szCs w:val="22"/>
              </w:rPr>
              <w:t>Inkaras</w:t>
            </w:r>
          </w:p>
        </w:tc>
        <w:tc>
          <w:tcPr>
            <w:tcW w:w="1560" w:type="dxa"/>
            <w:vAlign w:val="center"/>
          </w:tcPr>
          <w:p w:rsidR="00AD3BCB" w:rsidRPr="005C7050" w:rsidRDefault="00AD3BCB" w:rsidP="005C7050">
            <w:pPr>
              <w:jc w:val="center"/>
              <w:rPr>
                <w:rFonts w:ascii="Times New Roman" w:hAnsi="Times New Roman" w:cs="Times New Roman"/>
              </w:rPr>
            </w:pPr>
            <w:r w:rsidRPr="005C7050">
              <w:rPr>
                <w:rFonts w:ascii="Times New Roman" w:hAnsi="Times New Roman" w:cs="Times New Roman"/>
                <w:bCs/>
              </w:rPr>
              <w:t>LJ 4546</w:t>
            </w:r>
          </w:p>
        </w:tc>
        <w:tc>
          <w:tcPr>
            <w:tcW w:w="1134" w:type="dxa"/>
            <w:vAlign w:val="center"/>
          </w:tcPr>
          <w:p w:rsidR="00AD3BCB" w:rsidRPr="005C7050" w:rsidRDefault="00282DE1" w:rsidP="005C7050">
            <w:pPr>
              <w:jc w:val="center"/>
              <w:rPr>
                <w:rFonts w:ascii="Times New Roman" w:hAnsi="Times New Roman" w:cs="Times New Roman"/>
              </w:rPr>
            </w:pPr>
            <w:r w:rsidRPr="005C7050">
              <w:rPr>
                <w:rFonts w:ascii="Times New Roman" w:hAnsi="Times New Roman" w:cs="Times New Roman"/>
              </w:rPr>
              <w:t>GJ</w:t>
            </w:r>
            <w:r w:rsidR="00AD3BCB" w:rsidRPr="005C7050">
              <w:rPr>
                <w:rFonts w:ascii="Times New Roman" w:hAnsi="Times New Roman" w:cs="Times New Roman"/>
              </w:rPr>
              <w:t>/93</w:t>
            </w:r>
          </w:p>
        </w:tc>
        <w:tc>
          <w:tcPr>
            <w:tcW w:w="850" w:type="dxa"/>
            <w:vAlign w:val="center"/>
          </w:tcPr>
          <w:p w:rsidR="00AD3BCB" w:rsidRPr="005C7050" w:rsidRDefault="00AD3BCB" w:rsidP="005C7050">
            <w:pPr>
              <w:jc w:val="center"/>
              <w:rPr>
                <w:rFonts w:ascii="Times New Roman" w:hAnsi="Times New Roman" w:cs="Times New Roman"/>
              </w:rPr>
            </w:pPr>
            <w:r w:rsidRPr="005C7050">
              <w:rPr>
                <w:rFonts w:ascii="Times New Roman" w:hAnsi="Times New Roman" w:cs="Times New Roman"/>
              </w:rPr>
              <w:t>190</w:t>
            </w:r>
          </w:p>
        </w:tc>
        <w:tc>
          <w:tcPr>
            <w:tcW w:w="992" w:type="dxa"/>
            <w:vAlign w:val="center"/>
          </w:tcPr>
          <w:p w:rsidR="00AD3BCB" w:rsidRPr="005C7050" w:rsidRDefault="00AD3BCB" w:rsidP="005C7050">
            <w:pPr>
              <w:jc w:val="center"/>
              <w:rPr>
                <w:rFonts w:ascii="Times New Roman" w:hAnsi="Times New Roman" w:cs="Times New Roman"/>
              </w:rPr>
            </w:pPr>
            <w:r w:rsidRPr="005C7050">
              <w:rPr>
                <w:rFonts w:ascii="Times New Roman" w:hAnsi="Times New Roman" w:cs="Times New Roman"/>
              </w:rPr>
              <w:t>50 / 6829</w:t>
            </w:r>
          </w:p>
        </w:tc>
        <w:tc>
          <w:tcPr>
            <w:tcW w:w="2790" w:type="dxa"/>
            <w:vAlign w:val="center"/>
          </w:tcPr>
          <w:p w:rsidR="006B794D" w:rsidRPr="00FA03F7" w:rsidRDefault="006B794D" w:rsidP="006B794D">
            <w:pPr>
              <w:jc w:val="center"/>
              <w:rPr>
                <w:rFonts w:ascii="Times New Roman" w:hAnsi="Times New Roman" w:cs="Times New Roman"/>
              </w:rPr>
            </w:pPr>
            <w:r w:rsidRPr="00FA03F7">
              <w:rPr>
                <w:rFonts w:ascii="Times New Roman" w:hAnsi="Times New Roman" w:cs="Times New Roman"/>
              </w:rPr>
              <w:t>Lietuvos Gyvulininkystės Institutas/</w:t>
            </w:r>
          </w:p>
          <w:p w:rsidR="00AD3BCB" w:rsidRPr="005C7050" w:rsidRDefault="006B794D" w:rsidP="006B794D">
            <w:pPr>
              <w:jc w:val="center"/>
              <w:rPr>
                <w:rFonts w:ascii="Times New Roman" w:hAnsi="Times New Roman" w:cs="Times New Roman"/>
              </w:rPr>
            </w:pPr>
            <w:r w:rsidRPr="00FA03F7">
              <w:rPr>
                <w:rFonts w:ascii="Times New Roman" w:hAnsi="Times New Roman" w:cs="Times New Roman"/>
              </w:rPr>
              <w:t>Lietuvos veislininkystė</w:t>
            </w:r>
          </w:p>
        </w:tc>
      </w:tr>
      <w:tr w:rsidR="00AD3BCB" w:rsidRPr="005C7050" w:rsidTr="005C7050">
        <w:tc>
          <w:tcPr>
            <w:tcW w:w="959" w:type="dxa"/>
            <w:vAlign w:val="center"/>
          </w:tcPr>
          <w:p w:rsidR="00AD3BCB" w:rsidRPr="005C7050" w:rsidRDefault="00AD3BCB" w:rsidP="005C7050">
            <w:pPr>
              <w:pStyle w:val="Default"/>
              <w:jc w:val="center"/>
              <w:rPr>
                <w:bCs/>
                <w:color w:val="auto"/>
                <w:sz w:val="22"/>
                <w:szCs w:val="22"/>
              </w:rPr>
            </w:pPr>
            <w:r w:rsidRPr="005C7050">
              <w:rPr>
                <w:bCs/>
                <w:color w:val="auto"/>
                <w:sz w:val="22"/>
                <w:szCs w:val="22"/>
              </w:rPr>
              <w:t>9.</w:t>
            </w:r>
          </w:p>
        </w:tc>
        <w:tc>
          <w:tcPr>
            <w:tcW w:w="1304" w:type="dxa"/>
            <w:vAlign w:val="center"/>
          </w:tcPr>
          <w:p w:rsidR="00AD3BCB" w:rsidRPr="005C7050" w:rsidRDefault="00AD3BCB" w:rsidP="005C7050">
            <w:pPr>
              <w:pStyle w:val="Default"/>
              <w:jc w:val="center"/>
              <w:rPr>
                <w:bCs/>
                <w:color w:val="auto"/>
                <w:sz w:val="22"/>
                <w:szCs w:val="22"/>
              </w:rPr>
            </w:pPr>
            <w:r w:rsidRPr="005C7050">
              <w:rPr>
                <w:bCs/>
                <w:color w:val="auto"/>
                <w:sz w:val="22"/>
                <w:szCs w:val="22"/>
              </w:rPr>
              <w:t>Lubinas</w:t>
            </w:r>
          </w:p>
        </w:tc>
        <w:tc>
          <w:tcPr>
            <w:tcW w:w="1560" w:type="dxa"/>
            <w:vAlign w:val="center"/>
          </w:tcPr>
          <w:p w:rsidR="00AD3BCB" w:rsidRPr="005C7050" w:rsidRDefault="00AD3BCB" w:rsidP="005C7050">
            <w:pPr>
              <w:jc w:val="center"/>
              <w:rPr>
                <w:rFonts w:ascii="Times New Roman" w:hAnsi="Times New Roman" w:cs="Times New Roman"/>
              </w:rPr>
            </w:pPr>
            <w:r w:rsidRPr="005C7050">
              <w:rPr>
                <w:rFonts w:ascii="Times New Roman" w:hAnsi="Times New Roman" w:cs="Times New Roman"/>
                <w:bCs/>
              </w:rPr>
              <w:t>LJ 4547</w:t>
            </w:r>
          </w:p>
        </w:tc>
        <w:tc>
          <w:tcPr>
            <w:tcW w:w="1134" w:type="dxa"/>
            <w:vAlign w:val="center"/>
          </w:tcPr>
          <w:p w:rsidR="00AD3BCB" w:rsidRPr="005C7050" w:rsidRDefault="00282DE1" w:rsidP="005C7050">
            <w:pPr>
              <w:jc w:val="center"/>
              <w:rPr>
                <w:rFonts w:ascii="Times New Roman" w:hAnsi="Times New Roman" w:cs="Times New Roman"/>
              </w:rPr>
            </w:pPr>
            <w:r w:rsidRPr="005C7050">
              <w:rPr>
                <w:rFonts w:ascii="Times New Roman" w:hAnsi="Times New Roman" w:cs="Times New Roman"/>
              </w:rPr>
              <w:t>GJ</w:t>
            </w:r>
            <w:r w:rsidR="00AD3BCB" w:rsidRPr="005C7050">
              <w:rPr>
                <w:rFonts w:ascii="Times New Roman" w:hAnsi="Times New Roman" w:cs="Times New Roman"/>
              </w:rPr>
              <w:t>/93</w:t>
            </w:r>
          </w:p>
        </w:tc>
        <w:tc>
          <w:tcPr>
            <w:tcW w:w="850" w:type="dxa"/>
            <w:vAlign w:val="center"/>
          </w:tcPr>
          <w:p w:rsidR="00AD3BCB" w:rsidRPr="005C7050" w:rsidRDefault="00AD3BCB" w:rsidP="005C7050">
            <w:pPr>
              <w:jc w:val="center"/>
              <w:rPr>
                <w:rFonts w:ascii="Times New Roman" w:hAnsi="Times New Roman" w:cs="Times New Roman"/>
              </w:rPr>
            </w:pPr>
            <w:r w:rsidRPr="005C7050">
              <w:rPr>
                <w:rFonts w:ascii="Times New Roman" w:hAnsi="Times New Roman" w:cs="Times New Roman"/>
              </w:rPr>
              <w:t>102</w:t>
            </w:r>
          </w:p>
        </w:tc>
        <w:tc>
          <w:tcPr>
            <w:tcW w:w="992" w:type="dxa"/>
            <w:vAlign w:val="center"/>
          </w:tcPr>
          <w:p w:rsidR="00AD3BCB" w:rsidRPr="005C7050" w:rsidRDefault="00AD3BCB" w:rsidP="005C7050">
            <w:pPr>
              <w:jc w:val="center"/>
              <w:rPr>
                <w:rFonts w:ascii="Times New Roman" w:hAnsi="Times New Roman" w:cs="Times New Roman"/>
              </w:rPr>
            </w:pPr>
            <w:r w:rsidRPr="005C7050">
              <w:rPr>
                <w:rFonts w:ascii="Times New Roman" w:hAnsi="Times New Roman" w:cs="Times New Roman"/>
              </w:rPr>
              <w:t>50 / 1870</w:t>
            </w:r>
          </w:p>
        </w:tc>
        <w:tc>
          <w:tcPr>
            <w:tcW w:w="2790" w:type="dxa"/>
            <w:vAlign w:val="center"/>
          </w:tcPr>
          <w:p w:rsidR="00393543" w:rsidRPr="005C7050" w:rsidRDefault="00AD3BCB" w:rsidP="005C7050">
            <w:pPr>
              <w:jc w:val="center"/>
              <w:rPr>
                <w:rFonts w:ascii="Times New Roman" w:hAnsi="Times New Roman" w:cs="Times New Roman"/>
              </w:rPr>
            </w:pPr>
            <w:r w:rsidRPr="005C7050">
              <w:rPr>
                <w:rFonts w:ascii="Times New Roman" w:hAnsi="Times New Roman" w:cs="Times New Roman"/>
              </w:rPr>
              <w:t>L</w:t>
            </w:r>
            <w:r w:rsidR="001C2E52" w:rsidRPr="005C7050">
              <w:rPr>
                <w:rFonts w:ascii="Times New Roman" w:hAnsi="Times New Roman" w:cs="Times New Roman"/>
              </w:rPr>
              <w:t xml:space="preserve">ietuvos </w:t>
            </w:r>
            <w:r w:rsidRPr="005C7050">
              <w:rPr>
                <w:rFonts w:ascii="Times New Roman" w:hAnsi="Times New Roman" w:cs="Times New Roman"/>
              </w:rPr>
              <w:t>G</w:t>
            </w:r>
            <w:r w:rsidR="001C2E52" w:rsidRPr="005C7050">
              <w:rPr>
                <w:rFonts w:ascii="Times New Roman" w:hAnsi="Times New Roman" w:cs="Times New Roman"/>
              </w:rPr>
              <w:t xml:space="preserve">yvulininkystės </w:t>
            </w:r>
            <w:r w:rsidRPr="005C7050">
              <w:rPr>
                <w:rFonts w:ascii="Times New Roman" w:hAnsi="Times New Roman" w:cs="Times New Roman"/>
              </w:rPr>
              <w:t>I</w:t>
            </w:r>
            <w:r w:rsidR="001C2E52" w:rsidRPr="005C7050">
              <w:rPr>
                <w:rFonts w:ascii="Times New Roman" w:hAnsi="Times New Roman" w:cs="Times New Roman"/>
              </w:rPr>
              <w:t>nstitutas</w:t>
            </w:r>
            <w:r w:rsidR="006B794D">
              <w:rPr>
                <w:rFonts w:ascii="Times New Roman" w:hAnsi="Times New Roman" w:cs="Times New Roman"/>
              </w:rPr>
              <w:t>/</w:t>
            </w:r>
          </w:p>
          <w:p w:rsidR="00AD3BCB" w:rsidRPr="005C7050" w:rsidRDefault="00AD3BCB" w:rsidP="005C7050">
            <w:pPr>
              <w:jc w:val="center"/>
              <w:rPr>
                <w:rFonts w:ascii="Times New Roman" w:hAnsi="Times New Roman" w:cs="Times New Roman"/>
              </w:rPr>
            </w:pPr>
            <w:r w:rsidRPr="005C7050">
              <w:rPr>
                <w:rFonts w:ascii="Times New Roman" w:hAnsi="Times New Roman" w:cs="Times New Roman"/>
              </w:rPr>
              <w:t>Lietuvos veislininkystė</w:t>
            </w:r>
          </w:p>
        </w:tc>
      </w:tr>
      <w:tr w:rsidR="00AD3BCB" w:rsidRPr="005C7050" w:rsidTr="005C7050">
        <w:tc>
          <w:tcPr>
            <w:tcW w:w="959" w:type="dxa"/>
            <w:vAlign w:val="center"/>
          </w:tcPr>
          <w:p w:rsidR="00AD3BCB" w:rsidRPr="005C7050" w:rsidRDefault="00AD3BCB" w:rsidP="005C7050">
            <w:pPr>
              <w:pStyle w:val="Default"/>
              <w:jc w:val="center"/>
              <w:rPr>
                <w:bCs/>
                <w:color w:val="auto"/>
                <w:sz w:val="22"/>
                <w:szCs w:val="22"/>
              </w:rPr>
            </w:pPr>
            <w:r w:rsidRPr="005C7050">
              <w:rPr>
                <w:bCs/>
                <w:color w:val="auto"/>
                <w:sz w:val="22"/>
                <w:szCs w:val="22"/>
              </w:rPr>
              <w:t>10.</w:t>
            </w:r>
          </w:p>
        </w:tc>
        <w:tc>
          <w:tcPr>
            <w:tcW w:w="1304" w:type="dxa"/>
            <w:vAlign w:val="center"/>
          </w:tcPr>
          <w:p w:rsidR="00AD3BCB" w:rsidRPr="005C7050" w:rsidRDefault="00AD3BCB" w:rsidP="005C7050">
            <w:pPr>
              <w:pStyle w:val="Default"/>
              <w:jc w:val="center"/>
              <w:rPr>
                <w:bCs/>
                <w:color w:val="auto"/>
                <w:sz w:val="22"/>
                <w:szCs w:val="22"/>
              </w:rPr>
            </w:pPr>
            <w:proofErr w:type="spellStart"/>
            <w:r w:rsidRPr="005C7050">
              <w:rPr>
                <w:bCs/>
                <w:color w:val="auto"/>
                <w:sz w:val="22"/>
                <w:szCs w:val="22"/>
              </w:rPr>
              <w:t>Lux</w:t>
            </w:r>
            <w:proofErr w:type="spellEnd"/>
          </w:p>
        </w:tc>
        <w:tc>
          <w:tcPr>
            <w:tcW w:w="1560" w:type="dxa"/>
            <w:vAlign w:val="center"/>
          </w:tcPr>
          <w:p w:rsidR="00AD3BCB" w:rsidRPr="005C7050" w:rsidRDefault="00AD3BCB" w:rsidP="005C7050">
            <w:pPr>
              <w:jc w:val="center"/>
              <w:rPr>
                <w:rFonts w:ascii="Times New Roman" w:hAnsi="Times New Roman" w:cs="Times New Roman"/>
              </w:rPr>
            </w:pPr>
            <w:r w:rsidRPr="005C7050">
              <w:rPr>
                <w:rFonts w:ascii="Times New Roman" w:hAnsi="Times New Roman" w:cs="Times New Roman"/>
                <w:bCs/>
              </w:rPr>
              <w:t>LJ 4557</w:t>
            </w:r>
          </w:p>
        </w:tc>
        <w:tc>
          <w:tcPr>
            <w:tcW w:w="1134" w:type="dxa"/>
            <w:vAlign w:val="center"/>
          </w:tcPr>
          <w:p w:rsidR="00AD3BCB" w:rsidRPr="005C7050" w:rsidRDefault="00282DE1" w:rsidP="005C7050">
            <w:pPr>
              <w:jc w:val="center"/>
              <w:rPr>
                <w:rFonts w:ascii="Times New Roman" w:hAnsi="Times New Roman" w:cs="Times New Roman"/>
              </w:rPr>
            </w:pPr>
            <w:r w:rsidRPr="005C7050">
              <w:rPr>
                <w:rFonts w:ascii="Times New Roman" w:hAnsi="Times New Roman" w:cs="Times New Roman"/>
              </w:rPr>
              <w:t>GJ</w:t>
            </w:r>
            <w:r w:rsidR="00AD3BCB" w:rsidRPr="005C7050">
              <w:rPr>
                <w:rFonts w:ascii="Times New Roman" w:hAnsi="Times New Roman" w:cs="Times New Roman"/>
              </w:rPr>
              <w:t>/93</w:t>
            </w:r>
          </w:p>
        </w:tc>
        <w:tc>
          <w:tcPr>
            <w:tcW w:w="850" w:type="dxa"/>
            <w:vAlign w:val="center"/>
          </w:tcPr>
          <w:p w:rsidR="00AD3BCB" w:rsidRPr="005C7050" w:rsidRDefault="00AD3BCB" w:rsidP="005C7050">
            <w:pPr>
              <w:jc w:val="center"/>
              <w:rPr>
                <w:rFonts w:ascii="Times New Roman" w:hAnsi="Times New Roman" w:cs="Times New Roman"/>
              </w:rPr>
            </w:pPr>
            <w:r w:rsidRPr="005C7050">
              <w:rPr>
                <w:rFonts w:ascii="Times New Roman" w:hAnsi="Times New Roman" w:cs="Times New Roman"/>
              </w:rPr>
              <w:t>102</w:t>
            </w:r>
          </w:p>
        </w:tc>
        <w:tc>
          <w:tcPr>
            <w:tcW w:w="992" w:type="dxa"/>
            <w:vAlign w:val="center"/>
          </w:tcPr>
          <w:p w:rsidR="00AD3BCB" w:rsidRPr="005C7050" w:rsidRDefault="00AD3BCB" w:rsidP="005C7050">
            <w:pPr>
              <w:jc w:val="center"/>
              <w:rPr>
                <w:rFonts w:ascii="Times New Roman" w:hAnsi="Times New Roman" w:cs="Times New Roman"/>
              </w:rPr>
            </w:pPr>
          </w:p>
        </w:tc>
        <w:tc>
          <w:tcPr>
            <w:tcW w:w="2790" w:type="dxa"/>
            <w:vAlign w:val="center"/>
          </w:tcPr>
          <w:p w:rsidR="00AD3BCB" w:rsidRPr="005C7050" w:rsidRDefault="00AD3BCB" w:rsidP="005C7050">
            <w:pPr>
              <w:jc w:val="center"/>
              <w:rPr>
                <w:rFonts w:ascii="Times New Roman" w:hAnsi="Times New Roman" w:cs="Times New Roman"/>
              </w:rPr>
            </w:pPr>
          </w:p>
        </w:tc>
      </w:tr>
      <w:tr w:rsidR="00AD3BCB" w:rsidRPr="005C7050" w:rsidTr="005C7050">
        <w:tc>
          <w:tcPr>
            <w:tcW w:w="959" w:type="dxa"/>
            <w:vAlign w:val="center"/>
          </w:tcPr>
          <w:p w:rsidR="00AD3BCB" w:rsidRPr="005C7050" w:rsidRDefault="00AD3BCB" w:rsidP="005C7050">
            <w:pPr>
              <w:pStyle w:val="Default"/>
              <w:jc w:val="center"/>
              <w:rPr>
                <w:bCs/>
                <w:color w:val="auto"/>
                <w:sz w:val="22"/>
                <w:szCs w:val="22"/>
              </w:rPr>
            </w:pPr>
            <w:r w:rsidRPr="005C7050">
              <w:rPr>
                <w:bCs/>
                <w:color w:val="auto"/>
                <w:sz w:val="22"/>
                <w:szCs w:val="22"/>
              </w:rPr>
              <w:lastRenderedPageBreak/>
              <w:t>11.</w:t>
            </w:r>
          </w:p>
        </w:tc>
        <w:tc>
          <w:tcPr>
            <w:tcW w:w="1304" w:type="dxa"/>
            <w:vAlign w:val="center"/>
          </w:tcPr>
          <w:p w:rsidR="00AD3BCB" w:rsidRPr="005C7050" w:rsidRDefault="00AD3BCB" w:rsidP="005C7050">
            <w:pPr>
              <w:pStyle w:val="Default"/>
              <w:jc w:val="center"/>
              <w:rPr>
                <w:bCs/>
                <w:color w:val="auto"/>
                <w:sz w:val="22"/>
                <w:szCs w:val="22"/>
              </w:rPr>
            </w:pPr>
            <w:proofErr w:type="spellStart"/>
            <w:r w:rsidRPr="005C7050">
              <w:rPr>
                <w:bCs/>
                <w:color w:val="auto"/>
                <w:sz w:val="22"/>
                <w:szCs w:val="22"/>
              </w:rPr>
              <w:t>Lexus</w:t>
            </w:r>
            <w:proofErr w:type="spellEnd"/>
          </w:p>
        </w:tc>
        <w:tc>
          <w:tcPr>
            <w:tcW w:w="1560" w:type="dxa"/>
            <w:vAlign w:val="center"/>
          </w:tcPr>
          <w:p w:rsidR="00AD3BCB" w:rsidRPr="005C7050" w:rsidRDefault="00AD3BCB" w:rsidP="005C7050">
            <w:pPr>
              <w:jc w:val="center"/>
              <w:rPr>
                <w:rFonts w:ascii="Times New Roman" w:hAnsi="Times New Roman" w:cs="Times New Roman"/>
              </w:rPr>
            </w:pPr>
            <w:r w:rsidRPr="005C7050">
              <w:rPr>
                <w:rFonts w:ascii="Times New Roman" w:hAnsi="Times New Roman" w:cs="Times New Roman"/>
                <w:bCs/>
              </w:rPr>
              <w:t>LJ 4558</w:t>
            </w:r>
          </w:p>
        </w:tc>
        <w:tc>
          <w:tcPr>
            <w:tcW w:w="1134" w:type="dxa"/>
            <w:vAlign w:val="center"/>
          </w:tcPr>
          <w:p w:rsidR="00AD3BCB" w:rsidRPr="005C7050" w:rsidRDefault="00282DE1" w:rsidP="005C7050">
            <w:pPr>
              <w:jc w:val="center"/>
              <w:rPr>
                <w:rFonts w:ascii="Times New Roman" w:hAnsi="Times New Roman" w:cs="Times New Roman"/>
              </w:rPr>
            </w:pPr>
            <w:r w:rsidRPr="005C7050">
              <w:rPr>
                <w:rFonts w:ascii="Times New Roman" w:hAnsi="Times New Roman" w:cs="Times New Roman"/>
              </w:rPr>
              <w:t>GJ</w:t>
            </w:r>
            <w:r w:rsidR="00AD3BCB" w:rsidRPr="005C7050">
              <w:rPr>
                <w:rFonts w:ascii="Times New Roman" w:hAnsi="Times New Roman" w:cs="Times New Roman"/>
              </w:rPr>
              <w:t>/93</w:t>
            </w:r>
          </w:p>
        </w:tc>
        <w:tc>
          <w:tcPr>
            <w:tcW w:w="850" w:type="dxa"/>
            <w:vAlign w:val="center"/>
          </w:tcPr>
          <w:p w:rsidR="00AD3BCB" w:rsidRPr="005C7050" w:rsidRDefault="00AD3BCB" w:rsidP="005C7050">
            <w:pPr>
              <w:jc w:val="center"/>
              <w:rPr>
                <w:rFonts w:ascii="Times New Roman" w:hAnsi="Times New Roman" w:cs="Times New Roman"/>
              </w:rPr>
            </w:pPr>
            <w:r w:rsidRPr="005C7050">
              <w:rPr>
                <w:rFonts w:ascii="Times New Roman" w:hAnsi="Times New Roman" w:cs="Times New Roman"/>
              </w:rPr>
              <w:t>102</w:t>
            </w:r>
          </w:p>
        </w:tc>
        <w:tc>
          <w:tcPr>
            <w:tcW w:w="992" w:type="dxa"/>
            <w:vAlign w:val="center"/>
          </w:tcPr>
          <w:p w:rsidR="00AD3BCB" w:rsidRPr="005C7050" w:rsidRDefault="00AD3BCB" w:rsidP="005C7050">
            <w:pPr>
              <w:jc w:val="center"/>
              <w:rPr>
                <w:rFonts w:ascii="Times New Roman" w:hAnsi="Times New Roman" w:cs="Times New Roman"/>
              </w:rPr>
            </w:pPr>
            <w:r w:rsidRPr="005C7050">
              <w:rPr>
                <w:rFonts w:ascii="Times New Roman" w:hAnsi="Times New Roman" w:cs="Times New Roman"/>
              </w:rPr>
              <w:t>1735</w:t>
            </w:r>
          </w:p>
        </w:tc>
        <w:tc>
          <w:tcPr>
            <w:tcW w:w="2790" w:type="dxa"/>
            <w:vAlign w:val="center"/>
          </w:tcPr>
          <w:p w:rsidR="00AD3BCB" w:rsidRPr="005C7050" w:rsidRDefault="00AD3BCB" w:rsidP="005C7050">
            <w:pPr>
              <w:jc w:val="center"/>
              <w:rPr>
                <w:rFonts w:ascii="Times New Roman" w:hAnsi="Times New Roman" w:cs="Times New Roman"/>
              </w:rPr>
            </w:pPr>
            <w:r w:rsidRPr="005C7050">
              <w:rPr>
                <w:rFonts w:ascii="Times New Roman" w:hAnsi="Times New Roman" w:cs="Times New Roman"/>
              </w:rPr>
              <w:t>Lietuvos veislininkystė</w:t>
            </w:r>
          </w:p>
        </w:tc>
      </w:tr>
      <w:tr w:rsidR="00AD3BCB" w:rsidRPr="005C7050" w:rsidTr="005C7050">
        <w:tc>
          <w:tcPr>
            <w:tcW w:w="959" w:type="dxa"/>
            <w:vAlign w:val="center"/>
          </w:tcPr>
          <w:p w:rsidR="00AD3BCB" w:rsidRPr="005C7050" w:rsidRDefault="00AD3BCB" w:rsidP="005C7050">
            <w:pPr>
              <w:pStyle w:val="Default"/>
              <w:jc w:val="center"/>
              <w:rPr>
                <w:bCs/>
                <w:color w:val="auto"/>
                <w:sz w:val="22"/>
                <w:szCs w:val="22"/>
              </w:rPr>
            </w:pPr>
            <w:r w:rsidRPr="005C7050">
              <w:rPr>
                <w:bCs/>
                <w:color w:val="auto"/>
                <w:sz w:val="22"/>
                <w:szCs w:val="22"/>
              </w:rPr>
              <w:t>12.</w:t>
            </w:r>
          </w:p>
        </w:tc>
        <w:tc>
          <w:tcPr>
            <w:tcW w:w="1304" w:type="dxa"/>
            <w:vAlign w:val="center"/>
          </w:tcPr>
          <w:p w:rsidR="00AD3BCB" w:rsidRPr="005C7050" w:rsidRDefault="00AD3BCB" w:rsidP="005C7050">
            <w:pPr>
              <w:pStyle w:val="Default"/>
              <w:jc w:val="center"/>
              <w:rPr>
                <w:bCs/>
                <w:color w:val="auto"/>
                <w:sz w:val="22"/>
                <w:szCs w:val="22"/>
              </w:rPr>
            </w:pPr>
            <w:r w:rsidRPr="005C7050">
              <w:rPr>
                <w:bCs/>
                <w:color w:val="auto"/>
                <w:sz w:val="22"/>
                <w:szCs w:val="22"/>
              </w:rPr>
              <w:t>Notas</w:t>
            </w:r>
          </w:p>
        </w:tc>
        <w:tc>
          <w:tcPr>
            <w:tcW w:w="1560" w:type="dxa"/>
            <w:vAlign w:val="center"/>
          </w:tcPr>
          <w:p w:rsidR="00AD3BCB" w:rsidRPr="005C7050" w:rsidRDefault="00AD3BCB" w:rsidP="005C7050">
            <w:pPr>
              <w:jc w:val="center"/>
              <w:rPr>
                <w:rFonts w:ascii="Times New Roman" w:hAnsi="Times New Roman" w:cs="Times New Roman"/>
              </w:rPr>
            </w:pPr>
            <w:r w:rsidRPr="005C7050">
              <w:rPr>
                <w:rFonts w:ascii="Times New Roman" w:hAnsi="Times New Roman" w:cs="Times New Roman"/>
                <w:bCs/>
              </w:rPr>
              <w:t>LJ 4565</w:t>
            </w:r>
          </w:p>
        </w:tc>
        <w:tc>
          <w:tcPr>
            <w:tcW w:w="1134" w:type="dxa"/>
            <w:vAlign w:val="center"/>
          </w:tcPr>
          <w:p w:rsidR="00AD3BCB" w:rsidRPr="005C7050" w:rsidRDefault="00282DE1" w:rsidP="005C7050">
            <w:pPr>
              <w:jc w:val="center"/>
              <w:rPr>
                <w:rFonts w:ascii="Times New Roman" w:hAnsi="Times New Roman" w:cs="Times New Roman"/>
              </w:rPr>
            </w:pPr>
            <w:r w:rsidRPr="005C7050">
              <w:rPr>
                <w:rFonts w:ascii="Times New Roman" w:hAnsi="Times New Roman" w:cs="Times New Roman"/>
              </w:rPr>
              <w:t>GJ</w:t>
            </w:r>
            <w:r w:rsidR="00AD3BCB" w:rsidRPr="005C7050">
              <w:rPr>
                <w:rFonts w:ascii="Times New Roman" w:hAnsi="Times New Roman" w:cs="Times New Roman"/>
              </w:rPr>
              <w:t>/93</w:t>
            </w:r>
          </w:p>
        </w:tc>
        <w:tc>
          <w:tcPr>
            <w:tcW w:w="850" w:type="dxa"/>
            <w:vAlign w:val="center"/>
          </w:tcPr>
          <w:p w:rsidR="00AD3BCB" w:rsidRPr="005C7050" w:rsidRDefault="00AD3BCB" w:rsidP="005C7050">
            <w:pPr>
              <w:jc w:val="center"/>
              <w:rPr>
                <w:rFonts w:ascii="Times New Roman" w:hAnsi="Times New Roman" w:cs="Times New Roman"/>
              </w:rPr>
            </w:pPr>
            <w:r w:rsidRPr="005C7050">
              <w:rPr>
                <w:rFonts w:ascii="Times New Roman" w:hAnsi="Times New Roman" w:cs="Times New Roman"/>
              </w:rPr>
              <w:t>190</w:t>
            </w:r>
          </w:p>
        </w:tc>
        <w:tc>
          <w:tcPr>
            <w:tcW w:w="992" w:type="dxa"/>
            <w:vAlign w:val="center"/>
          </w:tcPr>
          <w:p w:rsidR="00AD3BCB" w:rsidRPr="005C7050" w:rsidRDefault="00AD3BCB" w:rsidP="005C7050">
            <w:pPr>
              <w:jc w:val="center"/>
              <w:rPr>
                <w:rFonts w:ascii="Times New Roman" w:hAnsi="Times New Roman" w:cs="Times New Roman"/>
              </w:rPr>
            </w:pPr>
            <w:r w:rsidRPr="005C7050">
              <w:rPr>
                <w:rFonts w:ascii="Times New Roman" w:hAnsi="Times New Roman" w:cs="Times New Roman"/>
              </w:rPr>
              <w:t>5290</w:t>
            </w:r>
          </w:p>
        </w:tc>
        <w:tc>
          <w:tcPr>
            <w:tcW w:w="2790" w:type="dxa"/>
            <w:vAlign w:val="center"/>
          </w:tcPr>
          <w:p w:rsidR="00AD3BCB" w:rsidRPr="005C7050" w:rsidRDefault="00AD3BCB" w:rsidP="005C7050">
            <w:pPr>
              <w:jc w:val="center"/>
              <w:rPr>
                <w:rFonts w:ascii="Times New Roman" w:hAnsi="Times New Roman" w:cs="Times New Roman"/>
              </w:rPr>
            </w:pPr>
            <w:r w:rsidRPr="005C7050">
              <w:rPr>
                <w:rFonts w:ascii="Times New Roman" w:hAnsi="Times New Roman" w:cs="Times New Roman"/>
              </w:rPr>
              <w:t>Lietuvos veislininkystė</w:t>
            </w:r>
          </w:p>
        </w:tc>
      </w:tr>
      <w:tr w:rsidR="00AD3BCB" w:rsidRPr="005C7050" w:rsidTr="005C7050">
        <w:tc>
          <w:tcPr>
            <w:tcW w:w="959" w:type="dxa"/>
            <w:vAlign w:val="center"/>
          </w:tcPr>
          <w:p w:rsidR="00AD3BCB" w:rsidRPr="005C7050" w:rsidRDefault="00AD3BCB" w:rsidP="005C7050">
            <w:pPr>
              <w:pStyle w:val="Default"/>
              <w:jc w:val="center"/>
              <w:rPr>
                <w:bCs/>
                <w:color w:val="auto"/>
                <w:sz w:val="22"/>
                <w:szCs w:val="22"/>
              </w:rPr>
            </w:pPr>
            <w:r w:rsidRPr="005C7050">
              <w:rPr>
                <w:bCs/>
                <w:color w:val="auto"/>
                <w:sz w:val="22"/>
                <w:szCs w:val="22"/>
              </w:rPr>
              <w:t>13.</w:t>
            </w:r>
          </w:p>
        </w:tc>
        <w:tc>
          <w:tcPr>
            <w:tcW w:w="1304" w:type="dxa"/>
            <w:vAlign w:val="center"/>
          </w:tcPr>
          <w:p w:rsidR="00AD3BCB" w:rsidRPr="005C7050" w:rsidRDefault="00AD3BCB" w:rsidP="005C7050">
            <w:pPr>
              <w:pStyle w:val="Default"/>
              <w:jc w:val="center"/>
              <w:rPr>
                <w:bCs/>
                <w:color w:val="auto"/>
                <w:sz w:val="22"/>
                <w:szCs w:val="22"/>
              </w:rPr>
            </w:pPr>
            <w:proofErr w:type="spellStart"/>
            <w:r w:rsidRPr="005C7050">
              <w:rPr>
                <w:bCs/>
                <w:color w:val="auto"/>
                <w:sz w:val="22"/>
                <w:szCs w:val="22"/>
              </w:rPr>
              <w:t>Piet</w:t>
            </w:r>
            <w:proofErr w:type="spellEnd"/>
            <w:r w:rsidR="0084321E" w:rsidRPr="005C7050">
              <w:rPr>
                <w:bCs/>
                <w:color w:val="auto"/>
                <w:sz w:val="22"/>
                <w:szCs w:val="22"/>
              </w:rPr>
              <w:t xml:space="preserve"> </w:t>
            </w:r>
            <w:proofErr w:type="spellStart"/>
            <w:r w:rsidRPr="005C7050">
              <w:rPr>
                <w:bCs/>
                <w:color w:val="auto"/>
                <w:sz w:val="22"/>
                <w:szCs w:val="22"/>
              </w:rPr>
              <w:t>Adema</w:t>
            </w:r>
            <w:proofErr w:type="spellEnd"/>
          </w:p>
        </w:tc>
        <w:tc>
          <w:tcPr>
            <w:tcW w:w="1560" w:type="dxa"/>
            <w:vAlign w:val="center"/>
          </w:tcPr>
          <w:p w:rsidR="00AD3BCB" w:rsidRPr="005C7050" w:rsidRDefault="00AD3BCB" w:rsidP="005C7050">
            <w:pPr>
              <w:jc w:val="center"/>
              <w:rPr>
                <w:rFonts w:ascii="Times New Roman" w:hAnsi="Times New Roman" w:cs="Times New Roman"/>
              </w:rPr>
            </w:pPr>
            <w:r w:rsidRPr="005C7050">
              <w:rPr>
                <w:rFonts w:ascii="Times New Roman" w:hAnsi="Times New Roman" w:cs="Times New Roman"/>
                <w:bCs/>
              </w:rPr>
              <w:t>OJ 39580339</w:t>
            </w:r>
          </w:p>
        </w:tc>
        <w:tc>
          <w:tcPr>
            <w:tcW w:w="1134" w:type="dxa"/>
            <w:vAlign w:val="center"/>
          </w:tcPr>
          <w:p w:rsidR="00AD3BCB" w:rsidRPr="005C7050" w:rsidRDefault="00AD3BCB" w:rsidP="005C7050">
            <w:pPr>
              <w:jc w:val="center"/>
              <w:rPr>
                <w:rFonts w:ascii="Times New Roman" w:hAnsi="Times New Roman" w:cs="Times New Roman"/>
              </w:rPr>
            </w:pPr>
            <w:r w:rsidRPr="005C7050">
              <w:rPr>
                <w:rFonts w:ascii="Times New Roman" w:hAnsi="Times New Roman" w:cs="Times New Roman"/>
              </w:rPr>
              <w:t>OJ/28</w:t>
            </w:r>
          </w:p>
        </w:tc>
        <w:tc>
          <w:tcPr>
            <w:tcW w:w="850" w:type="dxa"/>
            <w:vAlign w:val="center"/>
          </w:tcPr>
          <w:p w:rsidR="00AD3BCB" w:rsidRPr="005C7050" w:rsidRDefault="00AD3BCB" w:rsidP="005C7050">
            <w:pPr>
              <w:jc w:val="center"/>
              <w:rPr>
                <w:rFonts w:ascii="Times New Roman" w:hAnsi="Times New Roman" w:cs="Times New Roman"/>
              </w:rPr>
            </w:pPr>
            <w:r w:rsidRPr="005C7050">
              <w:rPr>
                <w:rFonts w:ascii="Times New Roman" w:hAnsi="Times New Roman" w:cs="Times New Roman"/>
              </w:rPr>
              <w:t>190</w:t>
            </w:r>
          </w:p>
        </w:tc>
        <w:tc>
          <w:tcPr>
            <w:tcW w:w="992" w:type="dxa"/>
            <w:vAlign w:val="center"/>
          </w:tcPr>
          <w:p w:rsidR="00AD3BCB" w:rsidRPr="005C7050" w:rsidRDefault="00AD3BCB" w:rsidP="005C7050">
            <w:pPr>
              <w:jc w:val="center"/>
              <w:rPr>
                <w:rFonts w:ascii="Times New Roman" w:hAnsi="Times New Roman" w:cs="Times New Roman"/>
              </w:rPr>
            </w:pPr>
          </w:p>
        </w:tc>
        <w:tc>
          <w:tcPr>
            <w:tcW w:w="2790" w:type="dxa"/>
            <w:vAlign w:val="center"/>
          </w:tcPr>
          <w:p w:rsidR="00AD3BCB" w:rsidRPr="005C7050" w:rsidRDefault="00AD3BCB" w:rsidP="005C7050">
            <w:pPr>
              <w:jc w:val="center"/>
              <w:rPr>
                <w:rFonts w:ascii="Times New Roman" w:hAnsi="Times New Roman" w:cs="Times New Roman"/>
              </w:rPr>
            </w:pPr>
          </w:p>
        </w:tc>
      </w:tr>
      <w:tr w:rsidR="00AD3BCB" w:rsidRPr="005C7050" w:rsidTr="005C7050">
        <w:tc>
          <w:tcPr>
            <w:tcW w:w="959" w:type="dxa"/>
            <w:vAlign w:val="center"/>
          </w:tcPr>
          <w:p w:rsidR="00AD3BCB" w:rsidRPr="005C7050" w:rsidRDefault="00AD3BCB" w:rsidP="005C7050">
            <w:pPr>
              <w:pStyle w:val="Default"/>
              <w:jc w:val="center"/>
              <w:rPr>
                <w:bCs/>
                <w:color w:val="auto"/>
                <w:sz w:val="22"/>
                <w:szCs w:val="22"/>
              </w:rPr>
            </w:pPr>
            <w:r w:rsidRPr="005C7050">
              <w:rPr>
                <w:bCs/>
                <w:color w:val="auto"/>
                <w:sz w:val="22"/>
                <w:szCs w:val="22"/>
              </w:rPr>
              <w:t>14.</w:t>
            </w:r>
          </w:p>
        </w:tc>
        <w:tc>
          <w:tcPr>
            <w:tcW w:w="1304" w:type="dxa"/>
            <w:vAlign w:val="center"/>
          </w:tcPr>
          <w:p w:rsidR="00AD3BCB" w:rsidRPr="005C7050" w:rsidRDefault="00AD3BCB" w:rsidP="005C7050">
            <w:pPr>
              <w:pStyle w:val="Default"/>
              <w:jc w:val="center"/>
              <w:rPr>
                <w:bCs/>
                <w:color w:val="auto"/>
                <w:sz w:val="22"/>
                <w:szCs w:val="22"/>
              </w:rPr>
            </w:pPr>
            <w:proofErr w:type="spellStart"/>
            <w:r w:rsidRPr="005C7050">
              <w:rPr>
                <w:bCs/>
                <w:color w:val="auto"/>
                <w:sz w:val="22"/>
                <w:szCs w:val="22"/>
              </w:rPr>
              <w:t>Norbert</w:t>
            </w:r>
            <w:proofErr w:type="spellEnd"/>
          </w:p>
        </w:tc>
        <w:tc>
          <w:tcPr>
            <w:tcW w:w="1560" w:type="dxa"/>
            <w:vAlign w:val="center"/>
          </w:tcPr>
          <w:p w:rsidR="00AD3BCB" w:rsidRPr="005C7050" w:rsidRDefault="00AD3BCB" w:rsidP="005C7050">
            <w:pPr>
              <w:jc w:val="center"/>
              <w:rPr>
                <w:rFonts w:ascii="Times New Roman" w:hAnsi="Times New Roman" w:cs="Times New Roman"/>
              </w:rPr>
            </w:pPr>
            <w:r w:rsidRPr="005C7050">
              <w:rPr>
                <w:rFonts w:ascii="Times New Roman" w:hAnsi="Times New Roman" w:cs="Times New Roman"/>
                <w:bCs/>
              </w:rPr>
              <w:t>OJ 475461456</w:t>
            </w:r>
          </w:p>
        </w:tc>
        <w:tc>
          <w:tcPr>
            <w:tcW w:w="1134" w:type="dxa"/>
            <w:vAlign w:val="center"/>
          </w:tcPr>
          <w:p w:rsidR="00AD3BCB" w:rsidRPr="005C7050" w:rsidRDefault="00AD3BCB" w:rsidP="005C7050">
            <w:pPr>
              <w:jc w:val="center"/>
              <w:rPr>
                <w:rFonts w:ascii="Times New Roman" w:hAnsi="Times New Roman" w:cs="Times New Roman"/>
              </w:rPr>
            </w:pPr>
            <w:r w:rsidRPr="005C7050">
              <w:rPr>
                <w:rFonts w:ascii="Times New Roman" w:hAnsi="Times New Roman" w:cs="Times New Roman"/>
              </w:rPr>
              <w:t>OJ/28</w:t>
            </w:r>
          </w:p>
        </w:tc>
        <w:tc>
          <w:tcPr>
            <w:tcW w:w="850" w:type="dxa"/>
            <w:vAlign w:val="center"/>
          </w:tcPr>
          <w:p w:rsidR="00AD3BCB" w:rsidRPr="005C7050" w:rsidRDefault="00AD3BCB" w:rsidP="005C7050">
            <w:pPr>
              <w:jc w:val="center"/>
              <w:rPr>
                <w:rFonts w:ascii="Times New Roman" w:hAnsi="Times New Roman" w:cs="Times New Roman"/>
              </w:rPr>
            </w:pPr>
            <w:r w:rsidRPr="005C7050">
              <w:rPr>
                <w:rFonts w:ascii="Times New Roman" w:hAnsi="Times New Roman" w:cs="Times New Roman"/>
              </w:rPr>
              <w:t>190</w:t>
            </w:r>
          </w:p>
        </w:tc>
        <w:tc>
          <w:tcPr>
            <w:tcW w:w="992" w:type="dxa"/>
            <w:vAlign w:val="center"/>
          </w:tcPr>
          <w:p w:rsidR="00AD3BCB" w:rsidRPr="005C7050" w:rsidRDefault="00AD3BCB" w:rsidP="005C7050">
            <w:pPr>
              <w:jc w:val="center"/>
              <w:rPr>
                <w:rFonts w:ascii="Times New Roman" w:hAnsi="Times New Roman" w:cs="Times New Roman"/>
              </w:rPr>
            </w:pPr>
          </w:p>
        </w:tc>
        <w:tc>
          <w:tcPr>
            <w:tcW w:w="2790" w:type="dxa"/>
            <w:vAlign w:val="center"/>
          </w:tcPr>
          <w:p w:rsidR="00AD3BCB" w:rsidRPr="005C7050" w:rsidRDefault="00AD3BCB" w:rsidP="005C7050">
            <w:pPr>
              <w:jc w:val="center"/>
              <w:rPr>
                <w:rFonts w:ascii="Times New Roman" w:hAnsi="Times New Roman" w:cs="Times New Roman"/>
              </w:rPr>
            </w:pPr>
          </w:p>
        </w:tc>
      </w:tr>
      <w:tr w:rsidR="00AD3BCB" w:rsidRPr="005C7050" w:rsidTr="005C7050">
        <w:tc>
          <w:tcPr>
            <w:tcW w:w="959" w:type="dxa"/>
            <w:vAlign w:val="center"/>
          </w:tcPr>
          <w:p w:rsidR="00AD3BCB" w:rsidRPr="005C7050" w:rsidRDefault="00AD3BCB" w:rsidP="005C7050">
            <w:pPr>
              <w:pStyle w:val="Default"/>
              <w:jc w:val="center"/>
              <w:rPr>
                <w:bCs/>
                <w:color w:val="auto"/>
                <w:sz w:val="22"/>
                <w:szCs w:val="22"/>
              </w:rPr>
            </w:pPr>
            <w:r w:rsidRPr="005C7050">
              <w:rPr>
                <w:bCs/>
                <w:color w:val="auto"/>
                <w:sz w:val="22"/>
                <w:szCs w:val="22"/>
              </w:rPr>
              <w:t>15.</w:t>
            </w:r>
          </w:p>
        </w:tc>
        <w:tc>
          <w:tcPr>
            <w:tcW w:w="1304" w:type="dxa"/>
            <w:vAlign w:val="center"/>
          </w:tcPr>
          <w:p w:rsidR="00AD3BCB" w:rsidRPr="005C7050" w:rsidRDefault="00AD3BCB" w:rsidP="005C7050">
            <w:pPr>
              <w:pStyle w:val="Default"/>
              <w:jc w:val="center"/>
              <w:rPr>
                <w:bCs/>
                <w:color w:val="auto"/>
                <w:sz w:val="22"/>
                <w:szCs w:val="22"/>
              </w:rPr>
            </w:pPr>
            <w:r w:rsidRPr="005C7050">
              <w:rPr>
                <w:bCs/>
                <w:color w:val="auto"/>
                <w:sz w:val="22"/>
                <w:szCs w:val="22"/>
              </w:rPr>
              <w:t>Agentas</w:t>
            </w:r>
          </w:p>
        </w:tc>
        <w:tc>
          <w:tcPr>
            <w:tcW w:w="1560" w:type="dxa"/>
            <w:vAlign w:val="center"/>
          </w:tcPr>
          <w:p w:rsidR="00AD3BCB" w:rsidRPr="005C7050" w:rsidRDefault="00AD3BCB" w:rsidP="005C7050">
            <w:pPr>
              <w:jc w:val="center"/>
              <w:rPr>
                <w:rFonts w:ascii="Times New Roman" w:hAnsi="Times New Roman" w:cs="Times New Roman"/>
              </w:rPr>
            </w:pPr>
            <w:r w:rsidRPr="005C7050">
              <w:rPr>
                <w:rFonts w:ascii="Times New Roman" w:hAnsi="Times New Roman" w:cs="Times New Roman"/>
                <w:bCs/>
              </w:rPr>
              <w:t>LJ 4593</w:t>
            </w:r>
          </w:p>
        </w:tc>
        <w:tc>
          <w:tcPr>
            <w:tcW w:w="1134" w:type="dxa"/>
            <w:vAlign w:val="center"/>
          </w:tcPr>
          <w:p w:rsidR="00AD3BCB" w:rsidRPr="005C7050" w:rsidRDefault="00282DE1" w:rsidP="005C7050">
            <w:pPr>
              <w:jc w:val="center"/>
              <w:rPr>
                <w:rFonts w:ascii="Times New Roman" w:hAnsi="Times New Roman" w:cs="Times New Roman"/>
              </w:rPr>
            </w:pPr>
            <w:r w:rsidRPr="005C7050">
              <w:rPr>
                <w:rFonts w:ascii="Times New Roman" w:hAnsi="Times New Roman" w:cs="Times New Roman"/>
              </w:rPr>
              <w:t>GJ</w:t>
            </w:r>
            <w:r w:rsidR="00AD3BCB" w:rsidRPr="005C7050">
              <w:rPr>
                <w:rFonts w:ascii="Times New Roman" w:hAnsi="Times New Roman" w:cs="Times New Roman"/>
              </w:rPr>
              <w:t>/93</w:t>
            </w:r>
          </w:p>
        </w:tc>
        <w:tc>
          <w:tcPr>
            <w:tcW w:w="850" w:type="dxa"/>
            <w:vAlign w:val="center"/>
          </w:tcPr>
          <w:p w:rsidR="00AD3BCB" w:rsidRPr="005C7050" w:rsidRDefault="00AD3BCB" w:rsidP="005C7050">
            <w:pPr>
              <w:jc w:val="center"/>
              <w:rPr>
                <w:rFonts w:ascii="Times New Roman" w:hAnsi="Times New Roman" w:cs="Times New Roman"/>
              </w:rPr>
            </w:pPr>
            <w:r w:rsidRPr="005C7050">
              <w:rPr>
                <w:rFonts w:ascii="Times New Roman" w:hAnsi="Times New Roman" w:cs="Times New Roman"/>
              </w:rPr>
              <w:t>190</w:t>
            </w:r>
          </w:p>
        </w:tc>
        <w:tc>
          <w:tcPr>
            <w:tcW w:w="992" w:type="dxa"/>
            <w:vAlign w:val="center"/>
          </w:tcPr>
          <w:p w:rsidR="00AD3BCB" w:rsidRPr="005C7050" w:rsidRDefault="00AD3BCB" w:rsidP="005C7050">
            <w:pPr>
              <w:jc w:val="center"/>
              <w:rPr>
                <w:rFonts w:ascii="Times New Roman" w:hAnsi="Times New Roman" w:cs="Times New Roman"/>
              </w:rPr>
            </w:pPr>
            <w:r w:rsidRPr="005C7050">
              <w:rPr>
                <w:rFonts w:ascii="Times New Roman" w:hAnsi="Times New Roman" w:cs="Times New Roman"/>
              </w:rPr>
              <w:t>1535</w:t>
            </w:r>
          </w:p>
        </w:tc>
        <w:tc>
          <w:tcPr>
            <w:tcW w:w="2790" w:type="dxa"/>
            <w:vAlign w:val="center"/>
          </w:tcPr>
          <w:p w:rsidR="00AD3BCB" w:rsidRPr="005C7050" w:rsidRDefault="00AD3BCB" w:rsidP="005C7050">
            <w:pPr>
              <w:jc w:val="center"/>
              <w:rPr>
                <w:rFonts w:ascii="Times New Roman" w:hAnsi="Times New Roman" w:cs="Times New Roman"/>
              </w:rPr>
            </w:pPr>
            <w:r w:rsidRPr="005C7050">
              <w:rPr>
                <w:rFonts w:ascii="Times New Roman" w:hAnsi="Times New Roman" w:cs="Times New Roman"/>
              </w:rPr>
              <w:t>Lietuvos veislininkystė</w:t>
            </w:r>
          </w:p>
        </w:tc>
      </w:tr>
      <w:tr w:rsidR="00AD3BCB" w:rsidRPr="005C7050" w:rsidTr="005C7050">
        <w:tc>
          <w:tcPr>
            <w:tcW w:w="959" w:type="dxa"/>
            <w:vAlign w:val="center"/>
          </w:tcPr>
          <w:p w:rsidR="00AD3BCB" w:rsidRPr="005C7050" w:rsidRDefault="00AD3BCB" w:rsidP="005C7050">
            <w:pPr>
              <w:pStyle w:val="Default"/>
              <w:jc w:val="center"/>
              <w:rPr>
                <w:bCs/>
                <w:color w:val="auto"/>
                <w:sz w:val="22"/>
                <w:szCs w:val="22"/>
              </w:rPr>
            </w:pPr>
            <w:r w:rsidRPr="005C7050">
              <w:rPr>
                <w:bCs/>
                <w:color w:val="auto"/>
                <w:sz w:val="22"/>
                <w:szCs w:val="22"/>
              </w:rPr>
              <w:t>16.</w:t>
            </w:r>
          </w:p>
        </w:tc>
        <w:tc>
          <w:tcPr>
            <w:tcW w:w="1304" w:type="dxa"/>
            <w:vAlign w:val="center"/>
          </w:tcPr>
          <w:p w:rsidR="00AD3BCB" w:rsidRPr="005C7050" w:rsidRDefault="00AD3BCB" w:rsidP="005C7050">
            <w:pPr>
              <w:pStyle w:val="Default"/>
              <w:jc w:val="center"/>
              <w:rPr>
                <w:bCs/>
                <w:color w:val="auto"/>
                <w:sz w:val="22"/>
                <w:szCs w:val="22"/>
              </w:rPr>
            </w:pPr>
            <w:r w:rsidRPr="005C7050">
              <w:rPr>
                <w:bCs/>
                <w:color w:val="auto"/>
                <w:sz w:val="22"/>
                <w:szCs w:val="22"/>
              </w:rPr>
              <w:t>Nemunas</w:t>
            </w:r>
          </w:p>
        </w:tc>
        <w:tc>
          <w:tcPr>
            <w:tcW w:w="1560" w:type="dxa"/>
            <w:vAlign w:val="center"/>
          </w:tcPr>
          <w:p w:rsidR="00AD3BCB" w:rsidRPr="005C7050" w:rsidRDefault="00AD3BCB" w:rsidP="005C7050">
            <w:pPr>
              <w:jc w:val="center"/>
              <w:rPr>
                <w:rFonts w:ascii="Times New Roman" w:hAnsi="Times New Roman" w:cs="Times New Roman"/>
              </w:rPr>
            </w:pPr>
            <w:r w:rsidRPr="005C7050">
              <w:rPr>
                <w:rFonts w:ascii="Times New Roman" w:hAnsi="Times New Roman" w:cs="Times New Roman"/>
                <w:bCs/>
              </w:rPr>
              <w:t>LJ 4606</w:t>
            </w:r>
          </w:p>
        </w:tc>
        <w:tc>
          <w:tcPr>
            <w:tcW w:w="1134" w:type="dxa"/>
            <w:vAlign w:val="center"/>
          </w:tcPr>
          <w:p w:rsidR="00AD3BCB" w:rsidRPr="005C7050" w:rsidRDefault="00282DE1" w:rsidP="005C7050">
            <w:pPr>
              <w:jc w:val="center"/>
              <w:rPr>
                <w:rFonts w:ascii="Times New Roman" w:hAnsi="Times New Roman" w:cs="Times New Roman"/>
              </w:rPr>
            </w:pPr>
            <w:r w:rsidRPr="005C7050">
              <w:rPr>
                <w:rFonts w:ascii="Times New Roman" w:hAnsi="Times New Roman" w:cs="Times New Roman"/>
              </w:rPr>
              <w:t>GJ</w:t>
            </w:r>
            <w:r w:rsidR="00AD3BCB" w:rsidRPr="005C7050">
              <w:rPr>
                <w:rFonts w:ascii="Times New Roman" w:hAnsi="Times New Roman" w:cs="Times New Roman"/>
              </w:rPr>
              <w:t>/93</w:t>
            </w:r>
          </w:p>
        </w:tc>
        <w:tc>
          <w:tcPr>
            <w:tcW w:w="850" w:type="dxa"/>
            <w:vAlign w:val="center"/>
          </w:tcPr>
          <w:p w:rsidR="00AD3BCB" w:rsidRPr="005C7050" w:rsidRDefault="00AD3BCB" w:rsidP="005C7050">
            <w:pPr>
              <w:jc w:val="center"/>
              <w:rPr>
                <w:rFonts w:ascii="Times New Roman" w:hAnsi="Times New Roman" w:cs="Times New Roman"/>
              </w:rPr>
            </w:pPr>
            <w:r w:rsidRPr="005C7050">
              <w:rPr>
                <w:rFonts w:ascii="Times New Roman" w:hAnsi="Times New Roman" w:cs="Times New Roman"/>
              </w:rPr>
              <w:t>190</w:t>
            </w:r>
          </w:p>
        </w:tc>
        <w:tc>
          <w:tcPr>
            <w:tcW w:w="992" w:type="dxa"/>
            <w:vAlign w:val="center"/>
          </w:tcPr>
          <w:p w:rsidR="00AD3BCB" w:rsidRPr="005C7050" w:rsidRDefault="00AD3BCB" w:rsidP="005C7050">
            <w:pPr>
              <w:jc w:val="center"/>
              <w:rPr>
                <w:rFonts w:ascii="Times New Roman" w:hAnsi="Times New Roman" w:cs="Times New Roman"/>
              </w:rPr>
            </w:pPr>
          </w:p>
        </w:tc>
        <w:tc>
          <w:tcPr>
            <w:tcW w:w="2790" w:type="dxa"/>
            <w:vAlign w:val="center"/>
          </w:tcPr>
          <w:p w:rsidR="00AD3BCB" w:rsidRPr="005C7050" w:rsidRDefault="00AD3BCB" w:rsidP="005C7050">
            <w:pPr>
              <w:jc w:val="center"/>
              <w:rPr>
                <w:rFonts w:ascii="Times New Roman" w:hAnsi="Times New Roman" w:cs="Times New Roman"/>
              </w:rPr>
            </w:pPr>
            <w:r w:rsidRPr="005C7050">
              <w:rPr>
                <w:rFonts w:ascii="Times New Roman" w:hAnsi="Times New Roman" w:cs="Times New Roman"/>
              </w:rPr>
              <w:t>Lietuvos veislininkystė</w:t>
            </w:r>
          </w:p>
        </w:tc>
      </w:tr>
      <w:tr w:rsidR="00AD3BCB" w:rsidRPr="005C7050" w:rsidTr="005C7050">
        <w:tc>
          <w:tcPr>
            <w:tcW w:w="959" w:type="dxa"/>
            <w:vAlign w:val="center"/>
          </w:tcPr>
          <w:p w:rsidR="00AD3BCB" w:rsidRPr="005C7050" w:rsidRDefault="00AD3BCB" w:rsidP="005C7050">
            <w:pPr>
              <w:pStyle w:val="Default"/>
              <w:jc w:val="center"/>
              <w:rPr>
                <w:bCs/>
                <w:color w:val="auto"/>
                <w:sz w:val="22"/>
                <w:szCs w:val="22"/>
              </w:rPr>
            </w:pPr>
            <w:r w:rsidRPr="005C7050">
              <w:rPr>
                <w:bCs/>
                <w:color w:val="auto"/>
                <w:sz w:val="22"/>
                <w:szCs w:val="22"/>
              </w:rPr>
              <w:t>17.</w:t>
            </w:r>
          </w:p>
        </w:tc>
        <w:tc>
          <w:tcPr>
            <w:tcW w:w="1304" w:type="dxa"/>
            <w:vAlign w:val="center"/>
          </w:tcPr>
          <w:p w:rsidR="00AD3BCB" w:rsidRPr="005C7050" w:rsidRDefault="00AD3BCB" w:rsidP="005C7050">
            <w:pPr>
              <w:pStyle w:val="Default"/>
              <w:jc w:val="center"/>
              <w:rPr>
                <w:bCs/>
                <w:color w:val="auto"/>
                <w:sz w:val="22"/>
                <w:szCs w:val="22"/>
              </w:rPr>
            </w:pPr>
            <w:r w:rsidRPr="005C7050">
              <w:rPr>
                <w:bCs/>
                <w:color w:val="auto"/>
                <w:sz w:val="22"/>
                <w:szCs w:val="22"/>
              </w:rPr>
              <w:t>Lapas</w:t>
            </w:r>
          </w:p>
        </w:tc>
        <w:tc>
          <w:tcPr>
            <w:tcW w:w="1560" w:type="dxa"/>
            <w:vAlign w:val="center"/>
          </w:tcPr>
          <w:p w:rsidR="00AD3BCB" w:rsidRPr="005C7050" w:rsidRDefault="00AD3BCB" w:rsidP="005C7050">
            <w:pPr>
              <w:jc w:val="center"/>
              <w:rPr>
                <w:rFonts w:ascii="Times New Roman" w:hAnsi="Times New Roman" w:cs="Times New Roman"/>
              </w:rPr>
            </w:pPr>
            <w:r w:rsidRPr="005C7050">
              <w:rPr>
                <w:rFonts w:ascii="Times New Roman" w:hAnsi="Times New Roman" w:cs="Times New Roman"/>
                <w:bCs/>
              </w:rPr>
              <w:t>LJ 4604</w:t>
            </w:r>
          </w:p>
        </w:tc>
        <w:tc>
          <w:tcPr>
            <w:tcW w:w="1134" w:type="dxa"/>
            <w:vAlign w:val="center"/>
          </w:tcPr>
          <w:p w:rsidR="00AD3BCB" w:rsidRPr="005C7050" w:rsidRDefault="00282DE1" w:rsidP="005C7050">
            <w:pPr>
              <w:jc w:val="center"/>
              <w:rPr>
                <w:rFonts w:ascii="Times New Roman" w:hAnsi="Times New Roman" w:cs="Times New Roman"/>
              </w:rPr>
            </w:pPr>
            <w:r w:rsidRPr="005C7050">
              <w:rPr>
                <w:rFonts w:ascii="Times New Roman" w:hAnsi="Times New Roman" w:cs="Times New Roman"/>
              </w:rPr>
              <w:t>GJ</w:t>
            </w:r>
            <w:r w:rsidR="00AD3BCB" w:rsidRPr="005C7050">
              <w:rPr>
                <w:rFonts w:ascii="Times New Roman" w:hAnsi="Times New Roman" w:cs="Times New Roman"/>
              </w:rPr>
              <w:t>/93</w:t>
            </w:r>
          </w:p>
        </w:tc>
        <w:tc>
          <w:tcPr>
            <w:tcW w:w="850" w:type="dxa"/>
            <w:vAlign w:val="center"/>
          </w:tcPr>
          <w:p w:rsidR="00AD3BCB" w:rsidRPr="005C7050" w:rsidRDefault="00AD3BCB" w:rsidP="005C7050">
            <w:pPr>
              <w:jc w:val="center"/>
              <w:rPr>
                <w:rFonts w:ascii="Times New Roman" w:hAnsi="Times New Roman" w:cs="Times New Roman"/>
              </w:rPr>
            </w:pPr>
            <w:r w:rsidRPr="005C7050">
              <w:rPr>
                <w:rFonts w:ascii="Times New Roman" w:hAnsi="Times New Roman" w:cs="Times New Roman"/>
              </w:rPr>
              <w:t>102</w:t>
            </w:r>
          </w:p>
        </w:tc>
        <w:tc>
          <w:tcPr>
            <w:tcW w:w="992" w:type="dxa"/>
            <w:vAlign w:val="center"/>
          </w:tcPr>
          <w:p w:rsidR="00AD3BCB" w:rsidRPr="005C7050" w:rsidRDefault="00AD3BCB" w:rsidP="005C7050">
            <w:pPr>
              <w:jc w:val="center"/>
              <w:rPr>
                <w:rFonts w:ascii="Times New Roman" w:hAnsi="Times New Roman" w:cs="Times New Roman"/>
              </w:rPr>
            </w:pPr>
          </w:p>
        </w:tc>
        <w:tc>
          <w:tcPr>
            <w:tcW w:w="2790" w:type="dxa"/>
            <w:vAlign w:val="center"/>
          </w:tcPr>
          <w:p w:rsidR="00AD3BCB" w:rsidRPr="005C7050" w:rsidRDefault="00AD3BCB" w:rsidP="005C7050">
            <w:pPr>
              <w:jc w:val="center"/>
              <w:rPr>
                <w:rFonts w:ascii="Times New Roman" w:hAnsi="Times New Roman" w:cs="Times New Roman"/>
              </w:rPr>
            </w:pPr>
            <w:r w:rsidRPr="005C7050">
              <w:rPr>
                <w:rFonts w:ascii="Times New Roman" w:hAnsi="Times New Roman" w:cs="Times New Roman"/>
              </w:rPr>
              <w:t>Lietuvos veislininkystė</w:t>
            </w:r>
          </w:p>
        </w:tc>
      </w:tr>
      <w:tr w:rsidR="00AD3BCB" w:rsidRPr="005C7050" w:rsidTr="005C7050">
        <w:tc>
          <w:tcPr>
            <w:tcW w:w="959" w:type="dxa"/>
            <w:vAlign w:val="center"/>
          </w:tcPr>
          <w:p w:rsidR="00AD3BCB" w:rsidRPr="005C7050" w:rsidRDefault="007532F2" w:rsidP="005C7050">
            <w:pPr>
              <w:pStyle w:val="Default"/>
              <w:jc w:val="center"/>
              <w:rPr>
                <w:bCs/>
                <w:color w:val="auto"/>
                <w:sz w:val="22"/>
                <w:szCs w:val="22"/>
              </w:rPr>
            </w:pPr>
            <w:r w:rsidRPr="005C7050">
              <w:rPr>
                <w:bCs/>
                <w:color w:val="auto"/>
                <w:sz w:val="22"/>
                <w:szCs w:val="22"/>
              </w:rPr>
              <w:t>18.</w:t>
            </w:r>
          </w:p>
        </w:tc>
        <w:tc>
          <w:tcPr>
            <w:tcW w:w="1304" w:type="dxa"/>
            <w:vAlign w:val="center"/>
          </w:tcPr>
          <w:p w:rsidR="00AD3BCB" w:rsidRPr="005C7050" w:rsidRDefault="00AD3BCB" w:rsidP="005C7050">
            <w:pPr>
              <w:pStyle w:val="Default"/>
              <w:jc w:val="center"/>
              <w:rPr>
                <w:bCs/>
                <w:color w:val="auto"/>
                <w:sz w:val="22"/>
                <w:szCs w:val="22"/>
              </w:rPr>
            </w:pPr>
            <w:proofErr w:type="spellStart"/>
            <w:r w:rsidRPr="005C7050">
              <w:rPr>
                <w:bCs/>
                <w:color w:val="auto"/>
                <w:sz w:val="22"/>
                <w:szCs w:val="22"/>
              </w:rPr>
              <w:t>Labis</w:t>
            </w:r>
            <w:proofErr w:type="spellEnd"/>
          </w:p>
        </w:tc>
        <w:tc>
          <w:tcPr>
            <w:tcW w:w="1560" w:type="dxa"/>
            <w:vAlign w:val="center"/>
          </w:tcPr>
          <w:p w:rsidR="00AD3BCB" w:rsidRPr="005C7050" w:rsidRDefault="00AD3BCB" w:rsidP="005C7050">
            <w:pPr>
              <w:jc w:val="center"/>
              <w:rPr>
                <w:rFonts w:ascii="Times New Roman" w:hAnsi="Times New Roman" w:cs="Times New Roman"/>
              </w:rPr>
            </w:pPr>
            <w:r w:rsidRPr="005C7050">
              <w:rPr>
                <w:rFonts w:ascii="Times New Roman" w:hAnsi="Times New Roman" w:cs="Times New Roman"/>
                <w:bCs/>
              </w:rPr>
              <w:t>LJ 4605</w:t>
            </w:r>
          </w:p>
        </w:tc>
        <w:tc>
          <w:tcPr>
            <w:tcW w:w="1134" w:type="dxa"/>
            <w:vAlign w:val="center"/>
          </w:tcPr>
          <w:p w:rsidR="00AD3BCB" w:rsidRPr="005C7050" w:rsidRDefault="00282DE1" w:rsidP="005C7050">
            <w:pPr>
              <w:jc w:val="center"/>
              <w:rPr>
                <w:rFonts w:ascii="Times New Roman" w:hAnsi="Times New Roman" w:cs="Times New Roman"/>
              </w:rPr>
            </w:pPr>
            <w:r w:rsidRPr="005C7050">
              <w:rPr>
                <w:rFonts w:ascii="Times New Roman" w:hAnsi="Times New Roman" w:cs="Times New Roman"/>
              </w:rPr>
              <w:t>GJ</w:t>
            </w:r>
            <w:r w:rsidR="00AD3BCB" w:rsidRPr="005C7050">
              <w:rPr>
                <w:rFonts w:ascii="Times New Roman" w:hAnsi="Times New Roman" w:cs="Times New Roman"/>
              </w:rPr>
              <w:t>/93</w:t>
            </w:r>
          </w:p>
        </w:tc>
        <w:tc>
          <w:tcPr>
            <w:tcW w:w="850" w:type="dxa"/>
            <w:vAlign w:val="center"/>
          </w:tcPr>
          <w:p w:rsidR="00AD3BCB" w:rsidRPr="005C7050" w:rsidRDefault="00AD3BCB" w:rsidP="005C7050">
            <w:pPr>
              <w:jc w:val="center"/>
              <w:rPr>
                <w:rFonts w:ascii="Times New Roman" w:hAnsi="Times New Roman" w:cs="Times New Roman"/>
              </w:rPr>
            </w:pPr>
            <w:r w:rsidRPr="005C7050">
              <w:rPr>
                <w:rFonts w:ascii="Times New Roman" w:hAnsi="Times New Roman" w:cs="Times New Roman"/>
              </w:rPr>
              <w:t>102</w:t>
            </w:r>
          </w:p>
        </w:tc>
        <w:tc>
          <w:tcPr>
            <w:tcW w:w="992" w:type="dxa"/>
            <w:vAlign w:val="center"/>
          </w:tcPr>
          <w:p w:rsidR="00AD3BCB" w:rsidRPr="005C7050" w:rsidRDefault="00AD3BCB" w:rsidP="005C7050">
            <w:pPr>
              <w:jc w:val="center"/>
              <w:rPr>
                <w:rFonts w:ascii="Times New Roman" w:hAnsi="Times New Roman" w:cs="Times New Roman"/>
              </w:rPr>
            </w:pPr>
          </w:p>
        </w:tc>
        <w:tc>
          <w:tcPr>
            <w:tcW w:w="2790" w:type="dxa"/>
            <w:vAlign w:val="center"/>
          </w:tcPr>
          <w:p w:rsidR="00AD3BCB" w:rsidRPr="005C7050" w:rsidRDefault="00AD3BCB" w:rsidP="005C7050">
            <w:pPr>
              <w:jc w:val="center"/>
              <w:rPr>
                <w:rFonts w:ascii="Times New Roman" w:hAnsi="Times New Roman" w:cs="Times New Roman"/>
              </w:rPr>
            </w:pPr>
            <w:r w:rsidRPr="005C7050">
              <w:rPr>
                <w:rFonts w:ascii="Times New Roman" w:hAnsi="Times New Roman" w:cs="Times New Roman"/>
              </w:rPr>
              <w:t>Lietuvos veislininkystė</w:t>
            </w:r>
          </w:p>
        </w:tc>
      </w:tr>
    </w:tbl>
    <w:p w:rsidR="00A91069" w:rsidRPr="00123AC5" w:rsidRDefault="00A91069" w:rsidP="005C7FE0">
      <w:pPr>
        <w:spacing w:before="240" w:after="240" w:line="240" w:lineRule="auto"/>
        <w:jc w:val="center"/>
        <w:rPr>
          <w:rFonts w:ascii="Times New Roman" w:hAnsi="Times New Roman" w:cs="Times New Roman"/>
          <w:b/>
          <w:bCs/>
          <w:color w:val="000000"/>
          <w:sz w:val="24"/>
          <w:szCs w:val="24"/>
        </w:rPr>
      </w:pPr>
      <w:r w:rsidRPr="00123AC5">
        <w:rPr>
          <w:rFonts w:ascii="Times New Roman" w:hAnsi="Times New Roman" w:cs="Times New Roman"/>
          <w:b/>
          <w:bCs/>
          <w:color w:val="000000"/>
          <w:sz w:val="24"/>
          <w:szCs w:val="24"/>
        </w:rPr>
        <w:t>VIII. SENOJO GENOTIPO BULIŲ GENEALOGINĖ STRUKTŪRA</w:t>
      </w:r>
    </w:p>
    <w:tbl>
      <w:tblPr>
        <w:tblStyle w:val="Lentelstinklelis"/>
        <w:tblW w:w="9351" w:type="dxa"/>
        <w:tblLook w:val="04A0" w:firstRow="1" w:lastRow="0" w:firstColumn="1" w:lastColumn="0" w:noHBand="0" w:noVBand="1"/>
      </w:tblPr>
      <w:tblGrid>
        <w:gridCol w:w="2689"/>
        <w:gridCol w:w="3402"/>
        <w:gridCol w:w="3260"/>
      </w:tblGrid>
      <w:tr w:rsidR="007E3F18" w:rsidRPr="00473433" w:rsidTr="001513F4">
        <w:tc>
          <w:tcPr>
            <w:tcW w:w="2689" w:type="dxa"/>
            <w:tcBorders>
              <w:top w:val="single" w:sz="4" w:space="0" w:color="auto"/>
            </w:tcBorders>
          </w:tcPr>
          <w:p w:rsidR="007E3F18" w:rsidRPr="00473433" w:rsidRDefault="007E3F18" w:rsidP="005C7050">
            <w:pPr>
              <w:rPr>
                <w:rFonts w:ascii="Times New Roman" w:hAnsi="Times New Roman" w:cs="Times New Roman"/>
                <w:sz w:val="24"/>
                <w:szCs w:val="24"/>
              </w:rPr>
            </w:pPr>
            <w:r w:rsidRPr="00473433">
              <w:rPr>
                <w:rFonts w:ascii="Times New Roman" w:hAnsi="Times New Roman" w:cs="Times New Roman"/>
                <w:b/>
                <w:bCs/>
                <w:color w:val="000000"/>
                <w:sz w:val="24"/>
                <w:szCs w:val="24"/>
              </w:rPr>
              <w:t>TT</w:t>
            </w:r>
            <w:r w:rsidR="004B03A8">
              <w:rPr>
                <w:rFonts w:ascii="Times New Roman" w:hAnsi="Times New Roman" w:cs="Times New Roman"/>
                <w:b/>
                <w:bCs/>
                <w:color w:val="000000"/>
                <w:sz w:val="24"/>
                <w:szCs w:val="24"/>
              </w:rPr>
              <w:t xml:space="preserve"> </w:t>
            </w:r>
            <w:r w:rsidRPr="00F800F6">
              <w:rPr>
                <w:rFonts w:ascii="Times New Roman" w:hAnsi="Times New Roman" w:cs="Times New Roman"/>
                <w:b/>
                <w:color w:val="000000"/>
                <w:sz w:val="24"/>
                <w:szCs w:val="24"/>
              </w:rPr>
              <w:t>I.WINSTON</w:t>
            </w:r>
            <w:r w:rsidRPr="00473433">
              <w:rPr>
                <w:rFonts w:ascii="Times New Roman" w:hAnsi="Times New Roman" w:cs="Times New Roman"/>
                <w:color w:val="000000"/>
                <w:sz w:val="24"/>
                <w:szCs w:val="24"/>
              </w:rPr>
              <w:br/>
            </w:r>
            <w:r w:rsidR="00B16611">
              <w:rPr>
                <w:rFonts w:ascii="Times New Roman" w:hAnsi="Times New Roman" w:cs="Times New Roman"/>
                <w:b/>
                <w:bCs/>
                <w:color w:val="000000"/>
                <w:sz w:val="24"/>
                <w:szCs w:val="24"/>
              </w:rPr>
              <w:t xml:space="preserve">Identifikacinis </w:t>
            </w:r>
            <w:r w:rsidR="008B4BBE" w:rsidRPr="00473433">
              <w:rPr>
                <w:rFonts w:ascii="Times New Roman" w:hAnsi="Times New Roman" w:cs="Times New Roman"/>
                <w:b/>
                <w:bCs/>
                <w:color w:val="000000"/>
                <w:sz w:val="24"/>
                <w:szCs w:val="24"/>
              </w:rPr>
              <w:t>Nr</w:t>
            </w:r>
            <w:r w:rsidR="008B4BBE">
              <w:rPr>
                <w:rFonts w:ascii="Times New Roman" w:hAnsi="Times New Roman" w:cs="Times New Roman"/>
                <w:b/>
                <w:bCs/>
                <w:color w:val="000000"/>
                <w:sz w:val="24"/>
                <w:szCs w:val="24"/>
              </w:rPr>
              <w:t>.</w:t>
            </w:r>
            <w:r w:rsidRPr="00473433">
              <w:rPr>
                <w:rFonts w:ascii="Times New Roman" w:hAnsi="Times New Roman" w:cs="Times New Roman"/>
                <w:color w:val="000000"/>
                <w:sz w:val="24"/>
                <w:szCs w:val="24"/>
              </w:rPr>
              <w:t>401553 CA337479</w:t>
            </w:r>
            <w:r w:rsidRPr="00473433">
              <w:rPr>
                <w:rFonts w:ascii="Times New Roman" w:hAnsi="Times New Roman" w:cs="Times New Roman"/>
                <w:color w:val="000000"/>
                <w:sz w:val="24"/>
                <w:szCs w:val="24"/>
              </w:rPr>
              <w:br/>
            </w:r>
            <w:r w:rsidRPr="00473433">
              <w:rPr>
                <w:rFonts w:ascii="Times New Roman" w:hAnsi="Times New Roman" w:cs="Times New Roman"/>
                <w:b/>
                <w:bCs/>
                <w:color w:val="000000"/>
                <w:sz w:val="24"/>
                <w:szCs w:val="24"/>
              </w:rPr>
              <w:t>Linija</w:t>
            </w:r>
            <w:r w:rsidRPr="00473433">
              <w:rPr>
                <w:rFonts w:ascii="Times New Roman" w:hAnsi="Times New Roman" w:cs="Times New Roman"/>
                <w:color w:val="000000"/>
                <w:sz w:val="24"/>
                <w:szCs w:val="24"/>
              </w:rPr>
              <w:t> 980</w:t>
            </w:r>
            <w:r w:rsidRPr="00473433">
              <w:rPr>
                <w:rFonts w:ascii="Times New Roman" w:hAnsi="Times New Roman" w:cs="Times New Roman"/>
                <w:color w:val="000000"/>
                <w:sz w:val="24"/>
                <w:szCs w:val="24"/>
              </w:rPr>
              <w:br/>
            </w:r>
            <w:r w:rsidRPr="00473433">
              <w:rPr>
                <w:rFonts w:ascii="Times New Roman" w:hAnsi="Times New Roman" w:cs="Times New Roman"/>
                <w:b/>
                <w:bCs/>
                <w:color w:val="000000"/>
                <w:sz w:val="24"/>
                <w:szCs w:val="24"/>
              </w:rPr>
              <w:t>Veislė</w:t>
            </w:r>
            <w:r w:rsidRPr="00473433">
              <w:rPr>
                <w:rFonts w:ascii="Times New Roman" w:hAnsi="Times New Roman" w:cs="Times New Roman"/>
                <w:color w:val="000000"/>
                <w:sz w:val="24"/>
                <w:szCs w:val="24"/>
              </w:rPr>
              <w:t> Holšteinai</w:t>
            </w:r>
          </w:p>
        </w:tc>
        <w:tc>
          <w:tcPr>
            <w:tcW w:w="3402" w:type="dxa"/>
            <w:tcBorders>
              <w:top w:val="single" w:sz="4" w:space="0" w:color="auto"/>
            </w:tcBorders>
          </w:tcPr>
          <w:p w:rsidR="001513F4" w:rsidRDefault="007E3F18" w:rsidP="007E3F18">
            <w:pPr>
              <w:rPr>
                <w:rFonts w:ascii="Times New Roman" w:hAnsi="Times New Roman" w:cs="Times New Roman"/>
                <w:b/>
                <w:bCs/>
                <w:color w:val="000000"/>
                <w:sz w:val="24"/>
                <w:szCs w:val="24"/>
              </w:rPr>
            </w:pPr>
            <w:r w:rsidRPr="00473433">
              <w:rPr>
                <w:rFonts w:ascii="Times New Roman" w:hAnsi="Times New Roman" w:cs="Times New Roman"/>
                <w:b/>
                <w:bCs/>
                <w:color w:val="000000"/>
                <w:sz w:val="24"/>
                <w:szCs w:val="24"/>
              </w:rPr>
              <w:t>T</w:t>
            </w:r>
            <w:r w:rsidR="004B03A8">
              <w:rPr>
                <w:rFonts w:ascii="Times New Roman" w:hAnsi="Times New Roman" w:cs="Times New Roman"/>
                <w:b/>
                <w:bCs/>
                <w:color w:val="000000"/>
                <w:sz w:val="24"/>
                <w:szCs w:val="24"/>
              </w:rPr>
              <w:t xml:space="preserve"> </w:t>
            </w:r>
            <w:r w:rsidRPr="00F800F6">
              <w:rPr>
                <w:rFonts w:ascii="Times New Roman" w:hAnsi="Times New Roman" w:cs="Times New Roman"/>
                <w:b/>
                <w:color w:val="000000"/>
                <w:sz w:val="24"/>
                <w:szCs w:val="24"/>
              </w:rPr>
              <w:t>RĖDAS</w:t>
            </w:r>
            <w:r w:rsidRPr="00473433">
              <w:rPr>
                <w:rFonts w:ascii="Times New Roman" w:hAnsi="Times New Roman" w:cs="Times New Roman"/>
                <w:color w:val="000000"/>
                <w:sz w:val="24"/>
                <w:szCs w:val="24"/>
              </w:rPr>
              <w:br/>
            </w:r>
            <w:r w:rsidR="00B16611">
              <w:rPr>
                <w:rFonts w:ascii="Times New Roman" w:hAnsi="Times New Roman" w:cs="Times New Roman"/>
                <w:b/>
                <w:bCs/>
                <w:color w:val="000000"/>
                <w:sz w:val="24"/>
                <w:szCs w:val="24"/>
              </w:rPr>
              <w:t xml:space="preserve">Identifikacinis </w:t>
            </w:r>
          </w:p>
          <w:p w:rsidR="007E3F18" w:rsidRPr="00473433" w:rsidRDefault="008B4BBE" w:rsidP="007E3F18">
            <w:pPr>
              <w:rPr>
                <w:rFonts w:ascii="Times New Roman" w:hAnsi="Times New Roman" w:cs="Times New Roman"/>
                <w:sz w:val="24"/>
                <w:szCs w:val="24"/>
              </w:rPr>
            </w:pPr>
            <w:r w:rsidRPr="00473433">
              <w:rPr>
                <w:rFonts w:ascii="Times New Roman" w:hAnsi="Times New Roman" w:cs="Times New Roman"/>
                <w:b/>
                <w:bCs/>
                <w:color w:val="000000"/>
                <w:sz w:val="24"/>
                <w:szCs w:val="24"/>
              </w:rPr>
              <w:t>Nr</w:t>
            </w:r>
            <w:r>
              <w:rPr>
                <w:rFonts w:ascii="Times New Roman" w:hAnsi="Times New Roman" w:cs="Times New Roman"/>
                <w:b/>
                <w:bCs/>
                <w:color w:val="000000"/>
                <w:sz w:val="24"/>
                <w:szCs w:val="24"/>
              </w:rPr>
              <w:t>.</w:t>
            </w:r>
            <w:r w:rsidR="007E3F18" w:rsidRPr="00473433">
              <w:rPr>
                <w:rFonts w:ascii="Times New Roman" w:hAnsi="Times New Roman" w:cs="Times New Roman"/>
                <w:color w:val="000000"/>
                <w:sz w:val="24"/>
                <w:szCs w:val="24"/>
              </w:rPr>
              <w:t> LJ 3915 LT600000003915</w:t>
            </w:r>
            <w:r w:rsidR="007E3F18" w:rsidRPr="00473433">
              <w:rPr>
                <w:rFonts w:ascii="Times New Roman" w:hAnsi="Times New Roman" w:cs="Times New Roman"/>
                <w:color w:val="000000"/>
                <w:sz w:val="24"/>
                <w:szCs w:val="24"/>
              </w:rPr>
              <w:br/>
            </w:r>
            <w:r w:rsidR="007E3F18" w:rsidRPr="00473433">
              <w:rPr>
                <w:rFonts w:ascii="Times New Roman" w:hAnsi="Times New Roman" w:cs="Times New Roman"/>
                <w:b/>
                <w:bCs/>
                <w:color w:val="000000"/>
                <w:sz w:val="24"/>
                <w:szCs w:val="24"/>
              </w:rPr>
              <w:t>Linija</w:t>
            </w:r>
            <w:r w:rsidR="007E3F18" w:rsidRPr="00473433">
              <w:rPr>
                <w:rFonts w:ascii="Times New Roman" w:hAnsi="Times New Roman" w:cs="Times New Roman"/>
                <w:color w:val="000000"/>
                <w:sz w:val="24"/>
                <w:szCs w:val="24"/>
              </w:rPr>
              <w:t> 980</w:t>
            </w:r>
            <w:r w:rsidR="007E3F18" w:rsidRPr="00473433">
              <w:rPr>
                <w:rFonts w:ascii="Times New Roman" w:hAnsi="Times New Roman" w:cs="Times New Roman"/>
                <w:color w:val="000000"/>
                <w:sz w:val="24"/>
                <w:szCs w:val="24"/>
              </w:rPr>
              <w:br/>
            </w:r>
            <w:r w:rsidR="007E3F18" w:rsidRPr="00473433">
              <w:rPr>
                <w:rFonts w:ascii="Times New Roman" w:hAnsi="Times New Roman" w:cs="Times New Roman"/>
                <w:b/>
                <w:bCs/>
                <w:color w:val="000000"/>
                <w:sz w:val="24"/>
                <w:szCs w:val="24"/>
              </w:rPr>
              <w:t xml:space="preserve">Veislė </w:t>
            </w:r>
            <w:r w:rsidR="007E3F18" w:rsidRPr="00473433">
              <w:rPr>
                <w:rFonts w:ascii="Times New Roman" w:hAnsi="Times New Roman" w:cs="Times New Roman"/>
                <w:color w:val="000000"/>
                <w:sz w:val="24"/>
                <w:szCs w:val="24"/>
              </w:rPr>
              <w:t>Britanijos fryzai</w:t>
            </w:r>
          </w:p>
        </w:tc>
        <w:tc>
          <w:tcPr>
            <w:tcW w:w="3260" w:type="dxa"/>
            <w:vMerge w:val="restart"/>
            <w:tcBorders>
              <w:top w:val="single" w:sz="4" w:space="0" w:color="auto"/>
              <w:right w:val="single" w:sz="4" w:space="0" w:color="auto"/>
            </w:tcBorders>
          </w:tcPr>
          <w:p w:rsidR="006B794D" w:rsidRDefault="006B794D" w:rsidP="00C63C9E">
            <w:pPr>
              <w:rPr>
                <w:rFonts w:ascii="Times New Roman" w:hAnsi="Times New Roman" w:cs="Times New Roman"/>
                <w:b/>
                <w:color w:val="00B050"/>
                <w:sz w:val="24"/>
                <w:szCs w:val="24"/>
              </w:rPr>
            </w:pPr>
          </w:p>
          <w:p w:rsidR="006B794D" w:rsidRDefault="006B794D" w:rsidP="00C63C9E">
            <w:pPr>
              <w:rPr>
                <w:rFonts w:ascii="Times New Roman" w:hAnsi="Times New Roman" w:cs="Times New Roman"/>
                <w:b/>
                <w:color w:val="00B050"/>
                <w:sz w:val="24"/>
                <w:szCs w:val="24"/>
              </w:rPr>
            </w:pPr>
          </w:p>
          <w:p w:rsidR="005A4B34" w:rsidRDefault="007E3F18" w:rsidP="00C63C9E">
            <w:pPr>
              <w:rPr>
                <w:rFonts w:ascii="Times New Roman" w:hAnsi="Times New Roman" w:cs="Times New Roman"/>
                <w:b/>
                <w:bCs/>
                <w:color w:val="00B050"/>
                <w:sz w:val="24"/>
                <w:szCs w:val="24"/>
              </w:rPr>
            </w:pPr>
            <w:r w:rsidRPr="00F800F6">
              <w:rPr>
                <w:rFonts w:ascii="Times New Roman" w:hAnsi="Times New Roman" w:cs="Times New Roman"/>
                <w:b/>
                <w:color w:val="00B050"/>
                <w:sz w:val="24"/>
                <w:szCs w:val="24"/>
              </w:rPr>
              <w:t> RIKIS</w:t>
            </w:r>
            <w:r w:rsidRPr="00473433">
              <w:rPr>
                <w:rFonts w:ascii="Times New Roman" w:hAnsi="Times New Roman" w:cs="Times New Roman"/>
                <w:color w:val="00B050"/>
                <w:sz w:val="24"/>
                <w:szCs w:val="24"/>
              </w:rPr>
              <w:br/>
            </w:r>
            <w:r w:rsidR="00B16611" w:rsidRPr="00B16611">
              <w:rPr>
                <w:rFonts w:ascii="Times New Roman" w:hAnsi="Times New Roman" w:cs="Times New Roman"/>
                <w:b/>
                <w:bCs/>
                <w:color w:val="00B050"/>
                <w:sz w:val="24"/>
                <w:szCs w:val="24"/>
              </w:rPr>
              <w:t>Identifikacinis</w:t>
            </w:r>
          </w:p>
          <w:p w:rsidR="007E3F18" w:rsidRPr="001513F4" w:rsidRDefault="008B4BBE" w:rsidP="00C63C9E">
            <w:pPr>
              <w:rPr>
                <w:rFonts w:ascii="Times New Roman" w:hAnsi="Times New Roman" w:cs="Times New Roman"/>
                <w:color w:val="00B050"/>
                <w:sz w:val="24"/>
                <w:szCs w:val="24"/>
              </w:rPr>
            </w:pPr>
            <w:r w:rsidRPr="00473433">
              <w:rPr>
                <w:rFonts w:ascii="Times New Roman" w:hAnsi="Times New Roman" w:cs="Times New Roman"/>
                <w:b/>
                <w:bCs/>
                <w:color w:val="00B050"/>
                <w:sz w:val="24"/>
                <w:szCs w:val="24"/>
              </w:rPr>
              <w:t>Nr</w:t>
            </w:r>
            <w:r>
              <w:rPr>
                <w:rFonts w:ascii="Times New Roman" w:hAnsi="Times New Roman" w:cs="Times New Roman"/>
                <w:b/>
                <w:bCs/>
                <w:color w:val="00B050"/>
                <w:sz w:val="24"/>
                <w:szCs w:val="24"/>
              </w:rPr>
              <w:t>.</w:t>
            </w:r>
            <w:r w:rsidR="007E3F18" w:rsidRPr="00473433">
              <w:rPr>
                <w:rFonts w:ascii="Times New Roman" w:hAnsi="Times New Roman" w:cs="Times New Roman"/>
                <w:color w:val="00B050"/>
                <w:sz w:val="24"/>
                <w:szCs w:val="24"/>
              </w:rPr>
              <w:t xml:space="preserve"> LJ 4301 </w:t>
            </w:r>
            <w:r w:rsidR="001513F4" w:rsidRPr="00473433">
              <w:rPr>
                <w:rFonts w:ascii="Times New Roman" w:hAnsi="Times New Roman" w:cs="Times New Roman"/>
                <w:color w:val="00B050"/>
                <w:sz w:val="24"/>
                <w:szCs w:val="24"/>
              </w:rPr>
              <w:t>LT600000004301</w:t>
            </w:r>
            <w:r w:rsidR="007E3F18" w:rsidRPr="00473433">
              <w:rPr>
                <w:rFonts w:ascii="Times New Roman" w:hAnsi="Times New Roman" w:cs="Times New Roman"/>
                <w:color w:val="00B050"/>
                <w:sz w:val="24"/>
                <w:szCs w:val="24"/>
              </w:rPr>
              <w:br/>
            </w:r>
            <w:r w:rsidR="007E3F18" w:rsidRPr="00473433">
              <w:rPr>
                <w:rFonts w:ascii="Times New Roman" w:hAnsi="Times New Roman" w:cs="Times New Roman"/>
                <w:b/>
                <w:bCs/>
                <w:color w:val="00B050"/>
                <w:sz w:val="24"/>
                <w:szCs w:val="24"/>
              </w:rPr>
              <w:t>Linija</w:t>
            </w:r>
            <w:r w:rsidR="007E3F18" w:rsidRPr="00473433">
              <w:rPr>
                <w:rFonts w:ascii="Times New Roman" w:hAnsi="Times New Roman" w:cs="Times New Roman"/>
                <w:color w:val="00B050"/>
                <w:sz w:val="24"/>
                <w:szCs w:val="24"/>
              </w:rPr>
              <w:t> 980</w:t>
            </w:r>
            <w:r w:rsidR="007E3F18" w:rsidRPr="00473433">
              <w:rPr>
                <w:rFonts w:ascii="Times New Roman" w:hAnsi="Times New Roman" w:cs="Times New Roman"/>
                <w:color w:val="00B050"/>
                <w:sz w:val="24"/>
                <w:szCs w:val="24"/>
              </w:rPr>
              <w:br/>
            </w:r>
            <w:r w:rsidR="007E3F18" w:rsidRPr="00473433">
              <w:rPr>
                <w:rFonts w:ascii="Times New Roman" w:hAnsi="Times New Roman" w:cs="Times New Roman"/>
                <w:b/>
                <w:bCs/>
                <w:color w:val="00B050"/>
                <w:sz w:val="24"/>
                <w:szCs w:val="24"/>
              </w:rPr>
              <w:t>Veislė</w:t>
            </w:r>
            <w:r w:rsidR="007E3F18" w:rsidRPr="00473433">
              <w:rPr>
                <w:rFonts w:ascii="Times New Roman" w:hAnsi="Times New Roman" w:cs="Times New Roman"/>
                <w:color w:val="00B050"/>
                <w:sz w:val="24"/>
                <w:szCs w:val="24"/>
              </w:rPr>
              <w:t> Lietuvos juodmargiai</w:t>
            </w:r>
          </w:p>
        </w:tc>
      </w:tr>
      <w:tr w:rsidR="007E3F18" w:rsidRPr="00473433" w:rsidTr="001513F4">
        <w:tc>
          <w:tcPr>
            <w:tcW w:w="2689" w:type="dxa"/>
            <w:tcBorders>
              <w:left w:val="nil"/>
              <w:bottom w:val="nil"/>
            </w:tcBorders>
          </w:tcPr>
          <w:p w:rsidR="007E3F18" w:rsidRPr="00473433" w:rsidRDefault="007E3F18" w:rsidP="007E3F18">
            <w:pPr>
              <w:rPr>
                <w:rFonts w:ascii="Times New Roman" w:hAnsi="Times New Roman" w:cs="Times New Roman"/>
                <w:b/>
                <w:bCs/>
                <w:color w:val="000000"/>
                <w:sz w:val="24"/>
                <w:szCs w:val="24"/>
              </w:rPr>
            </w:pPr>
          </w:p>
        </w:tc>
        <w:tc>
          <w:tcPr>
            <w:tcW w:w="3402" w:type="dxa"/>
          </w:tcPr>
          <w:p w:rsidR="001513F4" w:rsidRDefault="007E3F18" w:rsidP="007E3F18">
            <w:pPr>
              <w:rPr>
                <w:rFonts w:ascii="Times New Roman" w:hAnsi="Times New Roman" w:cs="Times New Roman"/>
                <w:b/>
                <w:bCs/>
                <w:color w:val="000000"/>
                <w:sz w:val="24"/>
                <w:szCs w:val="24"/>
              </w:rPr>
            </w:pPr>
            <w:r w:rsidRPr="00473433">
              <w:rPr>
                <w:rFonts w:ascii="Times New Roman" w:hAnsi="Times New Roman" w:cs="Times New Roman"/>
                <w:b/>
                <w:bCs/>
                <w:color w:val="000000"/>
                <w:sz w:val="24"/>
                <w:szCs w:val="24"/>
              </w:rPr>
              <w:t>MT</w:t>
            </w:r>
            <w:r w:rsidR="004B03A8">
              <w:rPr>
                <w:rFonts w:ascii="Times New Roman" w:hAnsi="Times New Roman" w:cs="Times New Roman"/>
                <w:b/>
                <w:bCs/>
                <w:color w:val="000000"/>
                <w:sz w:val="24"/>
                <w:szCs w:val="24"/>
              </w:rPr>
              <w:t xml:space="preserve"> </w:t>
            </w:r>
            <w:r w:rsidRPr="00F800F6">
              <w:rPr>
                <w:rFonts w:ascii="Times New Roman" w:hAnsi="Times New Roman" w:cs="Times New Roman"/>
                <w:b/>
                <w:color w:val="000000"/>
                <w:sz w:val="24"/>
                <w:szCs w:val="24"/>
              </w:rPr>
              <w:t>RĄSTAS BL</w:t>
            </w:r>
            <w:r w:rsidRPr="00473433">
              <w:rPr>
                <w:rFonts w:ascii="Times New Roman" w:hAnsi="Times New Roman" w:cs="Times New Roman"/>
                <w:color w:val="000000"/>
                <w:sz w:val="24"/>
                <w:szCs w:val="24"/>
              </w:rPr>
              <w:br/>
            </w:r>
            <w:r w:rsidR="00B16611">
              <w:rPr>
                <w:rFonts w:ascii="Times New Roman" w:hAnsi="Times New Roman" w:cs="Times New Roman"/>
                <w:b/>
                <w:bCs/>
                <w:color w:val="000000"/>
                <w:sz w:val="24"/>
                <w:szCs w:val="24"/>
              </w:rPr>
              <w:t xml:space="preserve">Identifikacinis </w:t>
            </w:r>
          </w:p>
          <w:p w:rsidR="007E3F18" w:rsidRPr="00473433" w:rsidRDefault="008B4BBE" w:rsidP="007E3F18">
            <w:pPr>
              <w:rPr>
                <w:rFonts w:ascii="Times New Roman" w:hAnsi="Times New Roman" w:cs="Times New Roman"/>
                <w:b/>
                <w:bCs/>
                <w:color w:val="000000"/>
                <w:sz w:val="24"/>
                <w:szCs w:val="24"/>
              </w:rPr>
            </w:pPr>
            <w:r w:rsidRPr="00473433">
              <w:rPr>
                <w:rFonts w:ascii="Times New Roman" w:hAnsi="Times New Roman" w:cs="Times New Roman"/>
                <w:b/>
                <w:bCs/>
                <w:color w:val="000000"/>
                <w:sz w:val="24"/>
                <w:szCs w:val="24"/>
              </w:rPr>
              <w:t>Nr</w:t>
            </w:r>
            <w:r>
              <w:rPr>
                <w:rFonts w:ascii="Times New Roman" w:hAnsi="Times New Roman" w:cs="Times New Roman"/>
                <w:b/>
                <w:bCs/>
                <w:color w:val="000000"/>
                <w:sz w:val="24"/>
                <w:szCs w:val="24"/>
              </w:rPr>
              <w:t>.</w:t>
            </w:r>
            <w:r w:rsidR="007E3F18" w:rsidRPr="00473433">
              <w:rPr>
                <w:rFonts w:ascii="Times New Roman" w:hAnsi="Times New Roman" w:cs="Times New Roman"/>
                <w:color w:val="000000"/>
                <w:sz w:val="24"/>
                <w:szCs w:val="24"/>
              </w:rPr>
              <w:t> LJ 3519 LT600000003519</w:t>
            </w:r>
            <w:r w:rsidR="007E3F18" w:rsidRPr="00473433">
              <w:rPr>
                <w:rFonts w:ascii="Times New Roman" w:hAnsi="Times New Roman" w:cs="Times New Roman"/>
                <w:color w:val="000000"/>
                <w:sz w:val="24"/>
                <w:szCs w:val="24"/>
              </w:rPr>
              <w:br/>
            </w:r>
            <w:r w:rsidR="007E3F18" w:rsidRPr="00473433">
              <w:rPr>
                <w:rFonts w:ascii="Times New Roman" w:hAnsi="Times New Roman" w:cs="Times New Roman"/>
                <w:b/>
                <w:bCs/>
                <w:color w:val="000000"/>
                <w:sz w:val="24"/>
                <w:szCs w:val="24"/>
              </w:rPr>
              <w:t>Linija</w:t>
            </w:r>
            <w:r w:rsidR="007E3F18" w:rsidRPr="00473433">
              <w:rPr>
                <w:rFonts w:ascii="Times New Roman" w:hAnsi="Times New Roman" w:cs="Times New Roman"/>
                <w:color w:val="000000"/>
                <w:sz w:val="24"/>
                <w:szCs w:val="24"/>
              </w:rPr>
              <w:t> 931</w:t>
            </w:r>
            <w:r w:rsidR="007E3F18" w:rsidRPr="00473433">
              <w:rPr>
                <w:rFonts w:ascii="Times New Roman" w:hAnsi="Times New Roman" w:cs="Times New Roman"/>
                <w:color w:val="000000"/>
                <w:sz w:val="24"/>
                <w:szCs w:val="24"/>
              </w:rPr>
              <w:br/>
            </w:r>
            <w:r w:rsidR="007E3F18" w:rsidRPr="00473433">
              <w:rPr>
                <w:rFonts w:ascii="Times New Roman" w:hAnsi="Times New Roman" w:cs="Times New Roman"/>
                <w:b/>
                <w:bCs/>
                <w:color w:val="000000"/>
                <w:sz w:val="24"/>
                <w:szCs w:val="24"/>
              </w:rPr>
              <w:t>Veislė</w:t>
            </w:r>
            <w:r w:rsidR="007E3F18" w:rsidRPr="00473433">
              <w:rPr>
                <w:rFonts w:ascii="Times New Roman" w:hAnsi="Times New Roman" w:cs="Times New Roman"/>
                <w:color w:val="000000"/>
                <w:sz w:val="24"/>
                <w:szCs w:val="24"/>
              </w:rPr>
              <w:t> Olandijos juodmargiai</w:t>
            </w:r>
          </w:p>
        </w:tc>
        <w:tc>
          <w:tcPr>
            <w:tcW w:w="3260" w:type="dxa"/>
            <w:vMerge/>
            <w:tcBorders>
              <w:bottom w:val="single" w:sz="4" w:space="0" w:color="auto"/>
              <w:right w:val="single" w:sz="4" w:space="0" w:color="auto"/>
            </w:tcBorders>
          </w:tcPr>
          <w:p w:rsidR="007E3F18" w:rsidRPr="00473433" w:rsidRDefault="007E3F18" w:rsidP="007E3F18">
            <w:pPr>
              <w:rPr>
                <w:rFonts w:ascii="Times New Roman" w:hAnsi="Times New Roman" w:cs="Times New Roman"/>
                <w:b/>
                <w:color w:val="FF0000"/>
                <w:sz w:val="24"/>
                <w:szCs w:val="24"/>
              </w:rPr>
            </w:pPr>
          </w:p>
        </w:tc>
      </w:tr>
    </w:tbl>
    <w:p w:rsidR="00EC57C5" w:rsidRPr="005C7FE0" w:rsidRDefault="00EC57C5" w:rsidP="005C7FE0">
      <w:pPr>
        <w:spacing w:after="0"/>
        <w:rPr>
          <w:rFonts w:ascii="Times New Roman" w:hAnsi="Times New Roman" w:cs="Times New Roman"/>
          <w:b/>
          <w:bCs/>
          <w:color w:val="000000"/>
          <w:sz w:val="16"/>
          <w:szCs w:val="16"/>
        </w:rPr>
      </w:pPr>
    </w:p>
    <w:tbl>
      <w:tblPr>
        <w:tblStyle w:val="Lentelstinklelis"/>
        <w:tblW w:w="0" w:type="auto"/>
        <w:tblLook w:val="04A0" w:firstRow="1" w:lastRow="0" w:firstColumn="1" w:lastColumn="0" w:noHBand="0" w:noVBand="1"/>
      </w:tblPr>
      <w:tblGrid>
        <w:gridCol w:w="2689"/>
        <w:gridCol w:w="3402"/>
      </w:tblGrid>
      <w:tr w:rsidR="00EC57C5" w:rsidRPr="00473433" w:rsidTr="00810DD0">
        <w:tc>
          <w:tcPr>
            <w:tcW w:w="2689" w:type="dxa"/>
          </w:tcPr>
          <w:p w:rsidR="00EC57C5" w:rsidRPr="00473433" w:rsidRDefault="00EC57C5" w:rsidP="001905B2">
            <w:pPr>
              <w:rPr>
                <w:rFonts w:ascii="Times New Roman" w:hAnsi="Times New Roman" w:cs="Times New Roman"/>
                <w:color w:val="000000"/>
                <w:sz w:val="24"/>
                <w:szCs w:val="24"/>
              </w:rPr>
            </w:pPr>
            <w:r w:rsidRPr="00473433">
              <w:rPr>
                <w:rFonts w:ascii="Times New Roman" w:hAnsi="Times New Roman" w:cs="Times New Roman"/>
                <w:b/>
                <w:color w:val="000000"/>
                <w:sz w:val="24"/>
                <w:szCs w:val="24"/>
              </w:rPr>
              <w:t>T</w:t>
            </w:r>
            <w:r w:rsidR="00282DE1">
              <w:rPr>
                <w:rFonts w:ascii="Times New Roman" w:hAnsi="Times New Roman" w:cs="Times New Roman"/>
                <w:b/>
                <w:color w:val="000000"/>
                <w:sz w:val="24"/>
                <w:szCs w:val="24"/>
              </w:rPr>
              <w:t xml:space="preserve"> </w:t>
            </w:r>
            <w:r w:rsidRPr="00F800F6">
              <w:rPr>
                <w:rFonts w:ascii="Times New Roman" w:hAnsi="Times New Roman" w:cs="Times New Roman"/>
                <w:b/>
                <w:color w:val="000000"/>
                <w:sz w:val="24"/>
                <w:szCs w:val="24"/>
              </w:rPr>
              <w:t>NOORDLANDER</w:t>
            </w:r>
          </w:p>
          <w:p w:rsidR="001513F4" w:rsidRDefault="00B16611" w:rsidP="001905B2">
            <w:pP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Identifikacinis </w:t>
            </w:r>
          </w:p>
          <w:p w:rsidR="00EC57C5" w:rsidRPr="00473433" w:rsidRDefault="00EC57C5" w:rsidP="001905B2">
            <w:pPr>
              <w:rPr>
                <w:rFonts w:ascii="Times New Roman" w:hAnsi="Times New Roman" w:cs="Times New Roman"/>
                <w:b/>
                <w:bCs/>
                <w:color w:val="000000"/>
                <w:sz w:val="24"/>
                <w:szCs w:val="24"/>
              </w:rPr>
            </w:pPr>
            <w:r w:rsidRPr="00473433">
              <w:rPr>
                <w:rFonts w:ascii="Times New Roman" w:hAnsi="Times New Roman" w:cs="Times New Roman"/>
                <w:b/>
                <w:bCs/>
                <w:color w:val="000000"/>
                <w:sz w:val="24"/>
                <w:szCs w:val="24"/>
              </w:rPr>
              <w:t>Nr.</w:t>
            </w:r>
            <w:r w:rsidR="004B03A8">
              <w:rPr>
                <w:rFonts w:ascii="Times New Roman" w:hAnsi="Times New Roman" w:cs="Times New Roman"/>
                <w:b/>
                <w:bCs/>
                <w:color w:val="000000"/>
                <w:sz w:val="24"/>
                <w:szCs w:val="24"/>
              </w:rPr>
              <w:t xml:space="preserve"> </w:t>
            </w:r>
            <w:r w:rsidRPr="00473433">
              <w:rPr>
                <w:rFonts w:ascii="Times New Roman" w:hAnsi="Times New Roman" w:cs="Times New Roman"/>
                <w:b/>
                <w:bCs/>
                <w:color w:val="000000"/>
                <w:sz w:val="24"/>
                <w:szCs w:val="24"/>
              </w:rPr>
              <w:t>705832278</w:t>
            </w:r>
          </w:p>
          <w:p w:rsidR="00EC57C5" w:rsidRPr="00473433" w:rsidRDefault="00EC57C5" w:rsidP="001905B2">
            <w:pPr>
              <w:rPr>
                <w:rFonts w:ascii="Times New Roman" w:hAnsi="Times New Roman" w:cs="Times New Roman"/>
                <w:b/>
                <w:bCs/>
                <w:sz w:val="24"/>
                <w:szCs w:val="24"/>
              </w:rPr>
            </w:pPr>
            <w:r w:rsidRPr="00473433">
              <w:rPr>
                <w:rFonts w:ascii="Times New Roman" w:hAnsi="Times New Roman" w:cs="Times New Roman"/>
                <w:b/>
                <w:bCs/>
                <w:sz w:val="24"/>
                <w:szCs w:val="24"/>
              </w:rPr>
              <w:t>Linija 190</w:t>
            </w:r>
          </w:p>
          <w:p w:rsidR="00EC57C5" w:rsidRPr="00473433" w:rsidRDefault="00EC57C5" w:rsidP="001905B2">
            <w:pPr>
              <w:rPr>
                <w:rFonts w:ascii="Times New Roman" w:hAnsi="Times New Roman" w:cs="Times New Roman"/>
                <w:color w:val="000000"/>
                <w:sz w:val="24"/>
                <w:szCs w:val="24"/>
              </w:rPr>
            </w:pPr>
            <w:r w:rsidRPr="00473433">
              <w:rPr>
                <w:rFonts w:ascii="Times New Roman" w:hAnsi="Times New Roman" w:cs="Times New Roman"/>
                <w:b/>
                <w:bCs/>
                <w:color w:val="000000"/>
                <w:sz w:val="24"/>
                <w:szCs w:val="24"/>
              </w:rPr>
              <w:t>Veislė</w:t>
            </w:r>
            <w:r w:rsidRPr="00473433">
              <w:rPr>
                <w:rFonts w:ascii="Times New Roman" w:hAnsi="Times New Roman" w:cs="Times New Roman"/>
                <w:color w:val="000000"/>
                <w:sz w:val="24"/>
                <w:szCs w:val="24"/>
              </w:rPr>
              <w:t> Lietuvos juodmargiai</w:t>
            </w:r>
          </w:p>
        </w:tc>
        <w:tc>
          <w:tcPr>
            <w:tcW w:w="3402" w:type="dxa"/>
            <w:vMerge w:val="restart"/>
          </w:tcPr>
          <w:p w:rsidR="006B794D" w:rsidRDefault="006B794D" w:rsidP="001905B2">
            <w:pPr>
              <w:rPr>
                <w:rFonts w:ascii="Times New Roman" w:hAnsi="Times New Roman" w:cs="Times New Roman"/>
                <w:b/>
                <w:color w:val="00B050"/>
                <w:sz w:val="24"/>
                <w:szCs w:val="24"/>
              </w:rPr>
            </w:pPr>
          </w:p>
          <w:p w:rsidR="006B794D" w:rsidRDefault="006B794D" w:rsidP="001905B2">
            <w:pPr>
              <w:rPr>
                <w:rFonts w:ascii="Times New Roman" w:hAnsi="Times New Roman" w:cs="Times New Roman"/>
                <w:b/>
                <w:color w:val="00B050"/>
                <w:sz w:val="24"/>
                <w:szCs w:val="24"/>
              </w:rPr>
            </w:pPr>
          </w:p>
          <w:p w:rsidR="006B794D" w:rsidRDefault="006B794D" w:rsidP="001905B2">
            <w:pPr>
              <w:rPr>
                <w:rFonts w:ascii="Times New Roman" w:hAnsi="Times New Roman" w:cs="Times New Roman"/>
                <w:b/>
                <w:color w:val="00B050"/>
                <w:sz w:val="24"/>
                <w:szCs w:val="24"/>
              </w:rPr>
            </w:pPr>
          </w:p>
          <w:p w:rsidR="001513F4" w:rsidRDefault="00EC57C5" w:rsidP="001905B2">
            <w:pPr>
              <w:rPr>
                <w:rFonts w:ascii="Times New Roman" w:hAnsi="Times New Roman" w:cs="Times New Roman"/>
                <w:b/>
                <w:bCs/>
                <w:color w:val="000000"/>
                <w:sz w:val="24"/>
                <w:szCs w:val="24"/>
              </w:rPr>
            </w:pPr>
            <w:r w:rsidRPr="00F800F6">
              <w:rPr>
                <w:rFonts w:ascii="Times New Roman" w:hAnsi="Times New Roman" w:cs="Times New Roman"/>
                <w:b/>
                <w:color w:val="00B050"/>
                <w:sz w:val="24"/>
                <w:szCs w:val="24"/>
              </w:rPr>
              <w:t>NORDIS</w:t>
            </w:r>
            <w:r w:rsidRPr="00473433">
              <w:rPr>
                <w:rFonts w:ascii="Times New Roman" w:hAnsi="Times New Roman" w:cs="Times New Roman"/>
                <w:color w:val="00B050"/>
                <w:sz w:val="24"/>
                <w:szCs w:val="24"/>
              </w:rPr>
              <w:br/>
            </w:r>
            <w:r w:rsidR="00B16611" w:rsidRPr="00B16611">
              <w:rPr>
                <w:rFonts w:ascii="Times New Roman" w:hAnsi="Times New Roman" w:cs="Times New Roman"/>
                <w:b/>
                <w:bCs/>
                <w:color w:val="00B050"/>
                <w:sz w:val="24"/>
                <w:szCs w:val="24"/>
              </w:rPr>
              <w:t>Identifikacinis</w:t>
            </w:r>
            <w:r w:rsidR="00B16611">
              <w:rPr>
                <w:rFonts w:ascii="Times New Roman" w:hAnsi="Times New Roman" w:cs="Times New Roman"/>
                <w:b/>
                <w:bCs/>
                <w:color w:val="000000"/>
                <w:sz w:val="24"/>
                <w:szCs w:val="24"/>
              </w:rPr>
              <w:t xml:space="preserve"> </w:t>
            </w:r>
          </w:p>
          <w:p w:rsidR="00EC57C5" w:rsidRPr="00473433" w:rsidRDefault="00EC57C5" w:rsidP="001905B2">
            <w:pPr>
              <w:rPr>
                <w:rFonts w:ascii="Times New Roman" w:hAnsi="Times New Roman" w:cs="Times New Roman"/>
                <w:color w:val="00B050"/>
                <w:sz w:val="24"/>
                <w:szCs w:val="24"/>
              </w:rPr>
            </w:pPr>
            <w:r w:rsidRPr="00473433">
              <w:rPr>
                <w:rFonts w:ascii="Times New Roman" w:hAnsi="Times New Roman" w:cs="Times New Roman"/>
                <w:b/>
                <w:bCs/>
                <w:color w:val="00B050"/>
                <w:sz w:val="24"/>
                <w:szCs w:val="24"/>
              </w:rPr>
              <w:t>Nr.</w:t>
            </w:r>
            <w:r w:rsidRPr="00473433">
              <w:rPr>
                <w:rFonts w:ascii="Times New Roman" w:hAnsi="Times New Roman" w:cs="Times New Roman"/>
                <w:color w:val="00B050"/>
                <w:sz w:val="24"/>
                <w:szCs w:val="24"/>
              </w:rPr>
              <w:t> LJ 4451 LT600000004451</w:t>
            </w:r>
            <w:r w:rsidRPr="00473433">
              <w:rPr>
                <w:rFonts w:ascii="Times New Roman" w:hAnsi="Times New Roman" w:cs="Times New Roman"/>
                <w:color w:val="00B050"/>
                <w:sz w:val="24"/>
                <w:szCs w:val="24"/>
              </w:rPr>
              <w:br/>
            </w:r>
            <w:r w:rsidRPr="00473433">
              <w:rPr>
                <w:rFonts w:ascii="Times New Roman" w:hAnsi="Times New Roman" w:cs="Times New Roman"/>
                <w:b/>
                <w:bCs/>
                <w:color w:val="00B050"/>
                <w:sz w:val="24"/>
                <w:szCs w:val="24"/>
              </w:rPr>
              <w:t>Linija</w:t>
            </w:r>
            <w:r w:rsidRPr="00473433">
              <w:rPr>
                <w:rFonts w:ascii="Times New Roman" w:hAnsi="Times New Roman" w:cs="Times New Roman"/>
                <w:color w:val="00B050"/>
                <w:sz w:val="24"/>
                <w:szCs w:val="24"/>
              </w:rPr>
              <w:t> 190</w:t>
            </w:r>
            <w:r w:rsidRPr="00473433">
              <w:rPr>
                <w:rFonts w:ascii="Times New Roman" w:hAnsi="Times New Roman" w:cs="Times New Roman"/>
                <w:color w:val="00B050"/>
                <w:sz w:val="24"/>
                <w:szCs w:val="24"/>
              </w:rPr>
              <w:br/>
            </w:r>
            <w:r w:rsidRPr="00473433">
              <w:rPr>
                <w:rFonts w:ascii="Times New Roman" w:hAnsi="Times New Roman" w:cs="Times New Roman"/>
                <w:b/>
                <w:bCs/>
                <w:color w:val="00B050"/>
                <w:sz w:val="24"/>
                <w:szCs w:val="24"/>
              </w:rPr>
              <w:t>Veislė</w:t>
            </w:r>
            <w:r w:rsidRPr="00473433">
              <w:rPr>
                <w:rFonts w:ascii="Times New Roman" w:hAnsi="Times New Roman" w:cs="Times New Roman"/>
                <w:color w:val="00B050"/>
                <w:sz w:val="24"/>
                <w:szCs w:val="24"/>
              </w:rPr>
              <w:t> Lietuvos juodmargiai</w:t>
            </w:r>
          </w:p>
        </w:tc>
      </w:tr>
      <w:tr w:rsidR="00EC57C5" w:rsidRPr="00473433" w:rsidTr="00810DD0">
        <w:tblPrEx>
          <w:tblLook w:val="0000" w:firstRow="0" w:lastRow="0" w:firstColumn="0" w:lastColumn="0" w:noHBand="0" w:noVBand="0"/>
        </w:tblPrEx>
        <w:trPr>
          <w:trHeight w:val="570"/>
        </w:trPr>
        <w:tc>
          <w:tcPr>
            <w:tcW w:w="2689" w:type="dxa"/>
          </w:tcPr>
          <w:p w:rsidR="00EC57C5" w:rsidRPr="00473433" w:rsidRDefault="00EC57C5" w:rsidP="001905B2">
            <w:pPr>
              <w:rPr>
                <w:rFonts w:ascii="Times New Roman" w:hAnsi="Times New Roman" w:cs="Times New Roman"/>
                <w:color w:val="000000"/>
                <w:sz w:val="24"/>
                <w:szCs w:val="24"/>
              </w:rPr>
            </w:pPr>
            <w:r w:rsidRPr="00282DE1">
              <w:rPr>
                <w:rFonts w:ascii="Times New Roman" w:hAnsi="Times New Roman" w:cs="Times New Roman"/>
                <w:b/>
                <w:color w:val="000000"/>
                <w:sz w:val="24"/>
                <w:szCs w:val="24"/>
              </w:rPr>
              <w:t>MT</w:t>
            </w:r>
            <w:r w:rsidR="004B03A8">
              <w:rPr>
                <w:rFonts w:ascii="Times New Roman" w:hAnsi="Times New Roman" w:cs="Times New Roman"/>
                <w:color w:val="000000"/>
                <w:sz w:val="24"/>
                <w:szCs w:val="24"/>
              </w:rPr>
              <w:t xml:space="preserve"> </w:t>
            </w:r>
            <w:r w:rsidRPr="001513F4">
              <w:rPr>
                <w:rFonts w:ascii="Times New Roman" w:hAnsi="Times New Roman" w:cs="Times New Roman"/>
                <w:b/>
                <w:color w:val="000000"/>
                <w:sz w:val="24"/>
                <w:szCs w:val="24"/>
              </w:rPr>
              <w:t>VILAS</w:t>
            </w:r>
          </w:p>
          <w:p w:rsidR="001513F4" w:rsidRDefault="00B16611" w:rsidP="001905B2">
            <w:pPr>
              <w:rPr>
                <w:rFonts w:ascii="Times New Roman" w:hAnsi="Times New Roman" w:cs="Times New Roman"/>
                <w:b/>
                <w:bCs/>
                <w:color w:val="000000"/>
                <w:sz w:val="24"/>
                <w:szCs w:val="24"/>
              </w:rPr>
            </w:pPr>
            <w:r>
              <w:rPr>
                <w:rFonts w:ascii="Times New Roman" w:hAnsi="Times New Roman" w:cs="Times New Roman"/>
                <w:b/>
                <w:bCs/>
                <w:color w:val="000000"/>
                <w:sz w:val="24"/>
                <w:szCs w:val="24"/>
              </w:rPr>
              <w:t>Identifikacinis</w:t>
            </w:r>
          </w:p>
          <w:p w:rsidR="00EC57C5" w:rsidRPr="00473433" w:rsidRDefault="00EC57C5" w:rsidP="001905B2">
            <w:pPr>
              <w:rPr>
                <w:rFonts w:ascii="Times New Roman" w:hAnsi="Times New Roman" w:cs="Times New Roman"/>
                <w:b/>
                <w:bCs/>
                <w:color w:val="000000"/>
                <w:sz w:val="24"/>
                <w:szCs w:val="24"/>
              </w:rPr>
            </w:pPr>
            <w:r w:rsidRPr="00473433">
              <w:rPr>
                <w:rFonts w:ascii="Times New Roman" w:hAnsi="Times New Roman" w:cs="Times New Roman"/>
                <w:b/>
                <w:bCs/>
                <w:color w:val="000000"/>
                <w:sz w:val="24"/>
                <w:szCs w:val="24"/>
              </w:rPr>
              <w:t>Nr.</w:t>
            </w:r>
            <w:r w:rsidR="004B03A8">
              <w:rPr>
                <w:rFonts w:ascii="Times New Roman" w:hAnsi="Times New Roman" w:cs="Times New Roman"/>
                <w:b/>
                <w:bCs/>
                <w:color w:val="000000"/>
                <w:sz w:val="24"/>
                <w:szCs w:val="24"/>
              </w:rPr>
              <w:t xml:space="preserve"> </w:t>
            </w:r>
            <w:r w:rsidRPr="00473433">
              <w:rPr>
                <w:rFonts w:ascii="Times New Roman" w:hAnsi="Times New Roman" w:cs="Times New Roman"/>
                <w:b/>
                <w:bCs/>
                <w:color w:val="000000"/>
                <w:sz w:val="24"/>
                <w:szCs w:val="24"/>
              </w:rPr>
              <w:t>LJ 3743</w:t>
            </w:r>
          </w:p>
          <w:p w:rsidR="00EC57C5" w:rsidRPr="00473433" w:rsidRDefault="00EC57C5" w:rsidP="001905B2">
            <w:pPr>
              <w:rPr>
                <w:rFonts w:ascii="Times New Roman" w:hAnsi="Times New Roman" w:cs="Times New Roman"/>
                <w:b/>
                <w:bCs/>
                <w:sz w:val="24"/>
                <w:szCs w:val="24"/>
              </w:rPr>
            </w:pPr>
            <w:r w:rsidRPr="00473433">
              <w:rPr>
                <w:rFonts w:ascii="Times New Roman" w:hAnsi="Times New Roman" w:cs="Times New Roman"/>
                <w:b/>
                <w:bCs/>
                <w:sz w:val="24"/>
                <w:szCs w:val="24"/>
              </w:rPr>
              <w:t>Linija 190</w:t>
            </w:r>
          </w:p>
          <w:p w:rsidR="00EC57C5" w:rsidRPr="00473433" w:rsidRDefault="00EC57C5" w:rsidP="001905B2">
            <w:pPr>
              <w:rPr>
                <w:rFonts w:ascii="Times New Roman" w:hAnsi="Times New Roman" w:cs="Times New Roman"/>
                <w:color w:val="000000"/>
                <w:sz w:val="24"/>
                <w:szCs w:val="24"/>
              </w:rPr>
            </w:pPr>
            <w:r w:rsidRPr="00473433">
              <w:rPr>
                <w:rFonts w:ascii="Times New Roman" w:hAnsi="Times New Roman" w:cs="Times New Roman"/>
                <w:b/>
                <w:bCs/>
                <w:color w:val="000000"/>
                <w:sz w:val="24"/>
                <w:szCs w:val="24"/>
              </w:rPr>
              <w:t>Veislė</w:t>
            </w:r>
            <w:r w:rsidRPr="00473433">
              <w:rPr>
                <w:rFonts w:ascii="Times New Roman" w:hAnsi="Times New Roman" w:cs="Times New Roman"/>
                <w:color w:val="000000"/>
                <w:sz w:val="24"/>
                <w:szCs w:val="24"/>
              </w:rPr>
              <w:t> Lietuvos juodmargiai</w:t>
            </w:r>
          </w:p>
        </w:tc>
        <w:tc>
          <w:tcPr>
            <w:tcW w:w="3402" w:type="dxa"/>
            <w:vMerge/>
            <w:shd w:val="clear" w:color="auto" w:fill="auto"/>
          </w:tcPr>
          <w:p w:rsidR="00EC57C5" w:rsidRPr="00473433" w:rsidRDefault="00EC57C5" w:rsidP="001905B2">
            <w:pPr>
              <w:rPr>
                <w:rFonts w:ascii="Times New Roman" w:hAnsi="Times New Roman" w:cs="Times New Roman"/>
                <w:color w:val="000000"/>
                <w:sz w:val="24"/>
                <w:szCs w:val="24"/>
              </w:rPr>
            </w:pPr>
          </w:p>
        </w:tc>
      </w:tr>
    </w:tbl>
    <w:p w:rsidR="00CC68B8" w:rsidRPr="005C7FE0" w:rsidRDefault="00CC68B8" w:rsidP="005C7FE0">
      <w:pPr>
        <w:spacing w:after="0"/>
        <w:rPr>
          <w:rFonts w:ascii="Times New Roman" w:hAnsi="Times New Roman" w:cs="Times New Roman"/>
          <w:b/>
          <w:bCs/>
          <w:color w:val="000000"/>
          <w:sz w:val="16"/>
          <w:szCs w:val="16"/>
        </w:rPr>
      </w:pPr>
    </w:p>
    <w:tbl>
      <w:tblPr>
        <w:tblStyle w:val="Lentelstinklelis"/>
        <w:tblW w:w="0" w:type="auto"/>
        <w:tblLook w:val="0000" w:firstRow="0" w:lastRow="0" w:firstColumn="0" w:lastColumn="0" w:noHBand="0" w:noVBand="0"/>
      </w:tblPr>
      <w:tblGrid>
        <w:gridCol w:w="3253"/>
        <w:gridCol w:w="3258"/>
        <w:gridCol w:w="2833"/>
      </w:tblGrid>
      <w:tr w:rsidR="00CC68B8" w:rsidRPr="00473433" w:rsidTr="001513F4">
        <w:trPr>
          <w:gridBefore w:val="1"/>
          <w:wBefore w:w="3256" w:type="dxa"/>
          <w:trHeight w:val="495"/>
        </w:trPr>
        <w:tc>
          <w:tcPr>
            <w:tcW w:w="3260" w:type="dxa"/>
            <w:tcBorders>
              <w:bottom w:val="single" w:sz="4" w:space="0" w:color="auto"/>
            </w:tcBorders>
          </w:tcPr>
          <w:p w:rsidR="001513F4" w:rsidRDefault="00CC68B8" w:rsidP="00CC68B8">
            <w:pPr>
              <w:rPr>
                <w:rFonts w:ascii="Times New Roman" w:hAnsi="Times New Roman" w:cs="Times New Roman"/>
                <w:b/>
                <w:bCs/>
                <w:color w:val="000000"/>
                <w:sz w:val="24"/>
                <w:szCs w:val="24"/>
              </w:rPr>
            </w:pPr>
            <w:r w:rsidRPr="00473433">
              <w:rPr>
                <w:rFonts w:ascii="Times New Roman" w:hAnsi="Times New Roman" w:cs="Times New Roman"/>
                <w:b/>
                <w:bCs/>
                <w:sz w:val="24"/>
                <w:szCs w:val="24"/>
              </w:rPr>
              <w:t>MT</w:t>
            </w:r>
            <w:r w:rsidR="004B03A8">
              <w:rPr>
                <w:rFonts w:ascii="Times New Roman" w:hAnsi="Times New Roman" w:cs="Times New Roman"/>
                <w:b/>
                <w:bCs/>
                <w:sz w:val="24"/>
                <w:szCs w:val="24"/>
              </w:rPr>
              <w:t xml:space="preserve"> </w:t>
            </w:r>
            <w:r w:rsidRPr="00F800F6">
              <w:rPr>
                <w:rFonts w:ascii="Times New Roman" w:hAnsi="Times New Roman" w:cs="Times New Roman"/>
                <w:b/>
                <w:sz w:val="24"/>
                <w:szCs w:val="24"/>
              </w:rPr>
              <w:t>GŪSIS</w:t>
            </w:r>
            <w:r w:rsidRPr="00473433">
              <w:rPr>
                <w:rFonts w:ascii="Times New Roman" w:hAnsi="Times New Roman" w:cs="Times New Roman"/>
                <w:sz w:val="24"/>
                <w:szCs w:val="24"/>
              </w:rPr>
              <w:br/>
            </w:r>
            <w:r w:rsidR="005C7050">
              <w:rPr>
                <w:rFonts w:ascii="Times New Roman" w:hAnsi="Times New Roman" w:cs="Times New Roman"/>
                <w:b/>
                <w:bCs/>
                <w:color w:val="000000"/>
                <w:sz w:val="24"/>
                <w:szCs w:val="24"/>
              </w:rPr>
              <w:t>Identifikacinis</w:t>
            </w:r>
          </w:p>
          <w:p w:rsidR="00CC68B8" w:rsidRPr="00473433" w:rsidRDefault="008B4BBE" w:rsidP="00CC68B8">
            <w:pPr>
              <w:rPr>
                <w:rFonts w:ascii="Times New Roman" w:hAnsi="Times New Roman" w:cs="Times New Roman"/>
                <w:b/>
                <w:bCs/>
                <w:color w:val="000000"/>
                <w:sz w:val="24"/>
                <w:szCs w:val="24"/>
              </w:rPr>
            </w:pPr>
            <w:r w:rsidRPr="00473433">
              <w:rPr>
                <w:rFonts w:ascii="Times New Roman" w:hAnsi="Times New Roman" w:cs="Times New Roman"/>
                <w:b/>
                <w:bCs/>
                <w:sz w:val="24"/>
                <w:szCs w:val="24"/>
              </w:rPr>
              <w:t>Nr</w:t>
            </w:r>
            <w:r>
              <w:rPr>
                <w:rFonts w:ascii="Times New Roman" w:hAnsi="Times New Roman" w:cs="Times New Roman"/>
                <w:b/>
                <w:bCs/>
                <w:sz w:val="24"/>
                <w:szCs w:val="24"/>
              </w:rPr>
              <w:t>.</w:t>
            </w:r>
            <w:r w:rsidR="00CC68B8" w:rsidRPr="00473433">
              <w:rPr>
                <w:rFonts w:ascii="Times New Roman" w:hAnsi="Times New Roman" w:cs="Times New Roman"/>
                <w:sz w:val="24"/>
                <w:szCs w:val="24"/>
              </w:rPr>
              <w:t xml:space="preserve"> LJ 4164 LT600000004164</w:t>
            </w:r>
            <w:r w:rsidR="00CC68B8" w:rsidRPr="00473433">
              <w:rPr>
                <w:rFonts w:ascii="Times New Roman" w:hAnsi="Times New Roman" w:cs="Times New Roman"/>
                <w:sz w:val="24"/>
                <w:szCs w:val="24"/>
              </w:rPr>
              <w:br/>
            </w:r>
            <w:r w:rsidR="00CC68B8" w:rsidRPr="00473433">
              <w:rPr>
                <w:rFonts w:ascii="Times New Roman" w:hAnsi="Times New Roman" w:cs="Times New Roman"/>
                <w:b/>
                <w:bCs/>
                <w:sz w:val="24"/>
                <w:szCs w:val="24"/>
              </w:rPr>
              <w:t>Linija</w:t>
            </w:r>
            <w:r w:rsidR="00CC68B8" w:rsidRPr="00473433">
              <w:rPr>
                <w:rFonts w:ascii="Times New Roman" w:hAnsi="Times New Roman" w:cs="Times New Roman"/>
                <w:sz w:val="24"/>
                <w:szCs w:val="24"/>
              </w:rPr>
              <w:t xml:space="preserve"> 952</w:t>
            </w:r>
            <w:r w:rsidR="00CC68B8" w:rsidRPr="00473433">
              <w:rPr>
                <w:rFonts w:ascii="Times New Roman" w:hAnsi="Times New Roman" w:cs="Times New Roman"/>
                <w:sz w:val="24"/>
                <w:szCs w:val="24"/>
              </w:rPr>
              <w:br/>
            </w:r>
            <w:r w:rsidR="00CC68B8" w:rsidRPr="00473433">
              <w:rPr>
                <w:rFonts w:ascii="Times New Roman" w:hAnsi="Times New Roman" w:cs="Times New Roman"/>
                <w:b/>
                <w:bCs/>
                <w:sz w:val="24"/>
                <w:szCs w:val="24"/>
              </w:rPr>
              <w:t>Veislė</w:t>
            </w:r>
            <w:r w:rsidR="00CC68B8" w:rsidRPr="00473433">
              <w:rPr>
                <w:rFonts w:ascii="Times New Roman" w:hAnsi="Times New Roman" w:cs="Times New Roman"/>
                <w:sz w:val="24"/>
                <w:szCs w:val="24"/>
              </w:rPr>
              <w:t xml:space="preserve"> Lietuvos juodmargiai</w:t>
            </w:r>
          </w:p>
        </w:tc>
        <w:tc>
          <w:tcPr>
            <w:tcW w:w="2835" w:type="dxa"/>
            <w:tcBorders>
              <w:bottom w:val="single" w:sz="4" w:space="0" w:color="auto"/>
            </w:tcBorders>
          </w:tcPr>
          <w:p w:rsidR="001513F4" w:rsidRDefault="00CC68B8" w:rsidP="00CC68B8">
            <w:pPr>
              <w:rPr>
                <w:rFonts w:ascii="Times New Roman" w:hAnsi="Times New Roman" w:cs="Times New Roman"/>
                <w:b/>
                <w:bCs/>
                <w:color w:val="000000"/>
                <w:sz w:val="24"/>
                <w:szCs w:val="24"/>
              </w:rPr>
            </w:pPr>
            <w:r w:rsidRPr="00473433">
              <w:rPr>
                <w:rFonts w:ascii="Times New Roman" w:hAnsi="Times New Roman" w:cs="Times New Roman"/>
                <w:b/>
                <w:sz w:val="24"/>
                <w:szCs w:val="24"/>
              </w:rPr>
              <w:t>LEXUS</w:t>
            </w:r>
            <w:r w:rsidRPr="00473433">
              <w:rPr>
                <w:rFonts w:ascii="Times New Roman" w:hAnsi="Times New Roman" w:cs="Times New Roman"/>
                <w:b/>
                <w:sz w:val="24"/>
                <w:szCs w:val="24"/>
              </w:rPr>
              <w:br/>
            </w:r>
            <w:r w:rsidR="005C7050">
              <w:rPr>
                <w:rFonts w:ascii="Times New Roman" w:hAnsi="Times New Roman" w:cs="Times New Roman"/>
                <w:b/>
                <w:bCs/>
                <w:color w:val="000000"/>
                <w:sz w:val="24"/>
                <w:szCs w:val="24"/>
              </w:rPr>
              <w:t>Identifikacinis</w:t>
            </w:r>
          </w:p>
          <w:p w:rsidR="00CC68B8" w:rsidRPr="00473433" w:rsidRDefault="008B4BBE" w:rsidP="00CC68B8">
            <w:pPr>
              <w:rPr>
                <w:rFonts w:ascii="Times New Roman" w:hAnsi="Times New Roman" w:cs="Times New Roman"/>
                <w:b/>
                <w:bCs/>
                <w:sz w:val="24"/>
                <w:szCs w:val="24"/>
              </w:rPr>
            </w:pPr>
            <w:r w:rsidRPr="00B20408">
              <w:rPr>
                <w:rFonts w:ascii="Times New Roman" w:hAnsi="Times New Roman" w:cs="Times New Roman"/>
                <w:b/>
                <w:bCs/>
                <w:sz w:val="24"/>
                <w:szCs w:val="24"/>
              </w:rPr>
              <w:t>Nr.</w:t>
            </w:r>
            <w:r w:rsidR="00CC68B8" w:rsidRPr="00F800F6">
              <w:rPr>
                <w:rFonts w:ascii="Times New Roman" w:hAnsi="Times New Roman" w:cs="Times New Roman"/>
                <w:sz w:val="24"/>
                <w:szCs w:val="24"/>
              </w:rPr>
              <w:t xml:space="preserve"> LJ 4558</w:t>
            </w:r>
            <w:r w:rsidR="004B03A8">
              <w:rPr>
                <w:rFonts w:ascii="Times New Roman" w:hAnsi="Times New Roman" w:cs="Times New Roman"/>
                <w:sz w:val="24"/>
                <w:szCs w:val="24"/>
              </w:rPr>
              <w:t xml:space="preserve"> </w:t>
            </w:r>
            <w:r w:rsidR="00CC68B8" w:rsidRPr="00F800F6">
              <w:rPr>
                <w:rFonts w:ascii="Times New Roman" w:hAnsi="Times New Roman" w:cs="Times New Roman"/>
                <w:sz w:val="24"/>
                <w:szCs w:val="24"/>
              </w:rPr>
              <w:t>LT5455901</w:t>
            </w:r>
            <w:r w:rsidR="00CC68B8" w:rsidRPr="00F800F6">
              <w:rPr>
                <w:rFonts w:ascii="Times New Roman" w:hAnsi="Times New Roman" w:cs="Times New Roman"/>
                <w:sz w:val="24"/>
                <w:szCs w:val="24"/>
              </w:rPr>
              <w:br/>
            </w:r>
            <w:r w:rsidR="00CC68B8" w:rsidRPr="009C7191">
              <w:rPr>
                <w:rFonts w:ascii="Times New Roman" w:hAnsi="Times New Roman" w:cs="Times New Roman"/>
                <w:b/>
                <w:bCs/>
                <w:sz w:val="24"/>
                <w:szCs w:val="24"/>
              </w:rPr>
              <w:t>Linija</w:t>
            </w:r>
            <w:r w:rsidR="00CC68B8" w:rsidRPr="00F800F6">
              <w:rPr>
                <w:rFonts w:ascii="Times New Roman" w:hAnsi="Times New Roman" w:cs="Times New Roman"/>
                <w:sz w:val="24"/>
                <w:szCs w:val="24"/>
              </w:rPr>
              <w:t xml:space="preserve"> 102</w:t>
            </w:r>
            <w:r w:rsidR="00CC68B8" w:rsidRPr="00F800F6">
              <w:rPr>
                <w:rFonts w:ascii="Times New Roman" w:hAnsi="Times New Roman" w:cs="Times New Roman"/>
                <w:sz w:val="24"/>
                <w:szCs w:val="24"/>
              </w:rPr>
              <w:br/>
            </w:r>
            <w:r w:rsidR="00CC68B8" w:rsidRPr="009C7191">
              <w:rPr>
                <w:rFonts w:ascii="Times New Roman" w:hAnsi="Times New Roman" w:cs="Times New Roman"/>
                <w:b/>
                <w:bCs/>
                <w:sz w:val="24"/>
                <w:szCs w:val="24"/>
              </w:rPr>
              <w:t>Veislė</w:t>
            </w:r>
            <w:r w:rsidR="00CC68B8" w:rsidRPr="00F800F6">
              <w:rPr>
                <w:rFonts w:ascii="Times New Roman" w:hAnsi="Times New Roman" w:cs="Times New Roman"/>
                <w:sz w:val="24"/>
                <w:szCs w:val="24"/>
              </w:rPr>
              <w:t xml:space="preserve"> Senojo genotipo Lietuvos juodmargiai</w:t>
            </w:r>
          </w:p>
        </w:tc>
      </w:tr>
      <w:tr w:rsidR="007E3F18" w:rsidRPr="00473433" w:rsidTr="00123AC5">
        <w:tblPrEx>
          <w:tblLook w:val="04A0" w:firstRow="1" w:lastRow="0" w:firstColumn="1" w:lastColumn="0" w:noHBand="0" w:noVBand="1"/>
        </w:tblPrEx>
        <w:trPr>
          <w:trHeight w:val="1506"/>
        </w:trPr>
        <w:tc>
          <w:tcPr>
            <w:tcW w:w="3256" w:type="dxa"/>
          </w:tcPr>
          <w:p w:rsidR="001513F4" w:rsidRDefault="007E3F18" w:rsidP="00537A56">
            <w:pPr>
              <w:rPr>
                <w:rFonts w:ascii="Times New Roman" w:hAnsi="Times New Roman" w:cs="Times New Roman"/>
                <w:b/>
                <w:bCs/>
                <w:color w:val="000000"/>
                <w:sz w:val="24"/>
                <w:szCs w:val="24"/>
              </w:rPr>
            </w:pPr>
            <w:r w:rsidRPr="00473433">
              <w:rPr>
                <w:rFonts w:ascii="Times New Roman" w:hAnsi="Times New Roman" w:cs="Times New Roman"/>
                <w:b/>
                <w:bCs/>
                <w:sz w:val="24"/>
                <w:szCs w:val="24"/>
              </w:rPr>
              <w:t>T</w:t>
            </w:r>
            <w:r w:rsidR="004B03A8">
              <w:rPr>
                <w:rFonts w:ascii="Times New Roman" w:hAnsi="Times New Roman" w:cs="Times New Roman"/>
                <w:b/>
                <w:bCs/>
                <w:sz w:val="24"/>
                <w:szCs w:val="24"/>
              </w:rPr>
              <w:t xml:space="preserve"> </w:t>
            </w:r>
            <w:r w:rsidRPr="00473433">
              <w:rPr>
                <w:rFonts w:ascii="Times New Roman" w:hAnsi="Times New Roman" w:cs="Times New Roman"/>
                <w:b/>
                <w:bCs/>
                <w:sz w:val="24"/>
                <w:szCs w:val="24"/>
              </w:rPr>
              <w:t>T</w:t>
            </w:r>
            <w:r w:rsidRPr="00F800F6">
              <w:rPr>
                <w:rFonts w:ascii="Times New Roman" w:hAnsi="Times New Roman" w:cs="Times New Roman"/>
                <w:b/>
                <w:sz w:val="24"/>
                <w:szCs w:val="24"/>
              </w:rPr>
              <w:t>LOTOSAS</w:t>
            </w:r>
            <w:r w:rsidRPr="00473433">
              <w:rPr>
                <w:rFonts w:ascii="Times New Roman" w:hAnsi="Times New Roman" w:cs="Times New Roman"/>
                <w:sz w:val="24"/>
                <w:szCs w:val="24"/>
              </w:rPr>
              <w:br/>
            </w:r>
            <w:r w:rsidR="00B16611">
              <w:rPr>
                <w:rFonts w:ascii="Times New Roman" w:hAnsi="Times New Roman" w:cs="Times New Roman"/>
                <w:b/>
                <w:bCs/>
                <w:color w:val="000000"/>
                <w:sz w:val="24"/>
                <w:szCs w:val="24"/>
              </w:rPr>
              <w:t>Identifik</w:t>
            </w:r>
            <w:r w:rsidR="00B20408">
              <w:rPr>
                <w:rFonts w:ascii="Times New Roman" w:hAnsi="Times New Roman" w:cs="Times New Roman"/>
                <w:b/>
                <w:bCs/>
                <w:color w:val="000000"/>
                <w:sz w:val="24"/>
                <w:szCs w:val="24"/>
              </w:rPr>
              <w:t>acinis</w:t>
            </w:r>
          </w:p>
          <w:p w:rsidR="007E3F18" w:rsidRPr="00473433" w:rsidRDefault="008B4BBE" w:rsidP="00537A56">
            <w:pPr>
              <w:rPr>
                <w:rFonts w:ascii="Times New Roman" w:hAnsi="Times New Roman" w:cs="Times New Roman"/>
                <w:color w:val="000000"/>
                <w:sz w:val="24"/>
                <w:szCs w:val="24"/>
              </w:rPr>
            </w:pPr>
            <w:r w:rsidRPr="00473433">
              <w:rPr>
                <w:rFonts w:ascii="Times New Roman" w:hAnsi="Times New Roman" w:cs="Times New Roman"/>
                <w:b/>
                <w:bCs/>
                <w:sz w:val="24"/>
                <w:szCs w:val="24"/>
              </w:rPr>
              <w:t>Nr</w:t>
            </w:r>
            <w:r>
              <w:rPr>
                <w:rFonts w:ascii="Times New Roman" w:hAnsi="Times New Roman" w:cs="Times New Roman"/>
                <w:b/>
                <w:bCs/>
                <w:sz w:val="24"/>
                <w:szCs w:val="24"/>
              </w:rPr>
              <w:t>.</w:t>
            </w:r>
            <w:r w:rsidR="007E3F18" w:rsidRPr="00473433">
              <w:rPr>
                <w:rFonts w:ascii="Times New Roman" w:hAnsi="Times New Roman" w:cs="Times New Roman"/>
                <w:sz w:val="24"/>
                <w:szCs w:val="24"/>
              </w:rPr>
              <w:t xml:space="preserve"> LJ 3485 LT600000003485</w:t>
            </w:r>
            <w:r w:rsidR="007E3F18" w:rsidRPr="00473433">
              <w:rPr>
                <w:rFonts w:ascii="Times New Roman" w:hAnsi="Times New Roman" w:cs="Times New Roman"/>
                <w:sz w:val="24"/>
                <w:szCs w:val="24"/>
              </w:rPr>
              <w:br/>
            </w:r>
            <w:r w:rsidR="007E3F18" w:rsidRPr="00473433">
              <w:rPr>
                <w:rFonts w:ascii="Times New Roman" w:hAnsi="Times New Roman" w:cs="Times New Roman"/>
                <w:b/>
                <w:bCs/>
                <w:sz w:val="24"/>
                <w:szCs w:val="24"/>
              </w:rPr>
              <w:t>Linija</w:t>
            </w:r>
            <w:r w:rsidR="007E3F18" w:rsidRPr="00473433">
              <w:rPr>
                <w:rFonts w:ascii="Times New Roman" w:hAnsi="Times New Roman" w:cs="Times New Roman"/>
                <w:sz w:val="24"/>
                <w:szCs w:val="24"/>
              </w:rPr>
              <w:t xml:space="preserve"> 102</w:t>
            </w:r>
            <w:r w:rsidR="007E3F18" w:rsidRPr="00473433">
              <w:rPr>
                <w:rFonts w:ascii="Times New Roman" w:hAnsi="Times New Roman" w:cs="Times New Roman"/>
                <w:sz w:val="24"/>
                <w:szCs w:val="24"/>
              </w:rPr>
              <w:br/>
            </w:r>
            <w:r w:rsidR="00CC68B8" w:rsidRPr="00473433">
              <w:rPr>
                <w:rFonts w:ascii="Times New Roman" w:hAnsi="Times New Roman" w:cs="Times New Roman"/>
                <w:b/>
                <w:bCs/>
                <w:sz w:val="24"/>
                <w:szCs w:val="24"/>
              </w:rPr>
              <w:t>Veislė</w:t>
            </w:r>
            <w:r w:rsidR="007E3F18" w:rsidRPr="00473433">
              <w:rPr>
                <w:rFonts w:ascii="Times New Roman" w:hAnsi="Times New Roman" w:cs="Times New Roman"/>
                <w:sz w:val="24"/>
                <w:szCs w:val="24"/>
              </w:rPr>
              <w:t xml:space="preserve"> Lietuvos juodmargiai</w:t>
            </w:r>
          </w:p>
        </w:tc>
        <w:tc>
          <w:tcPr>
            <w:tcW w:w="3260" w:type="dxa"/>
            <w:vMerge w:val="restart"/>
          </w:tcPr>
          <w:p w:rsidR="006B794D" w:rsidRDefault="006B794D" w:rsidP="00CC68B8">
            <w:pPr>
              <w:rPr>
                <w:rFonts w:ascii="Times New Roman" w:hAnsi="Times New Roman" w:cs="Times New Roman"/>
                <w:b/>
                <w:color w:val="00B050"/>
                <w:sz w:val="24"/>
                <w:szCs w:val="24"/>
              </w:rPr>
            </w:pPr>
          </w:p>
          <w:p w:rsidR="006B794D" w:rsidRDefault="006B794D" w:rsidP="00CC68B8">
            <w:pPr>
              <w:rPr>
                <w:rFonts w:ascii="Times New Roman" w:hAnsi="Times New Roman" w:cs="Times New Roman"/>
                <w:b/>
                <w:color w:val="00B050"/>
                <w:sz w:val="24"/>
                <w:szCs w:val="24"/>
              </w:rPr>
            </w:pPr>
          </w:p>
          <w:p w:rsidR="006B794D" w:rsidRDefault="006B794D" w:rsidP="00CC68B8">
            <w:pPr>
              <w:rPr>
                <w:rFonts w:ascii="Times New Roman" w:hAnsi="Times New Roman" w:cs="Times New Roman"/>
                <w:b/>
                <w:color w:val="00B050"/>
                <w:sz w:val="24"/>
                <w:szCs w:val="24"/>
              </w:rPr>
            </w:pPr>
          </w:p>
          <w:p w:rsidR="001513F4" w:rsidRDefault="007E3F18" w:rsidP="00CC68B8">
            <w:pPr>
              <w:rPr>
                <w:rFonts w:ascii="Times New Roman" w:hAnsi="Times New Roman" w:cs="Times New Roman"/>
                <w:b/>
                <w:bCs/>
                <w:color w:val="00B050"/>
                <w:sz w:val="24"/>
                <w:szCs w:val="24"/>
              </w:rPr>
            </w:pPr>
            <w:r w:rsidRPr="00473433">
              <w:rPr>
                <w:rFonts w:ascii="Times New Roman" w:hAnsi="Times New Roman" w:cs="Times New Roman"/>
                <w:b/>
                <w:color w:val="00B050"/>
                <w:sz w:val="24"/>
                <w:szCs w:val="24"/>
              </w:rPr>
              <w:t>T</w:t>
            </w:r>
            <w:r w:rsidR="004B03A8">
              <w:rPr>
                <w:rFonts w:ascii="Times New Roman" w:hAnsi="Times New Roman" w:cs="Times New Roman"/>
                <w:b/>
                <w:color w:val="00B050"/>
                <w:sz w:val="24"/>
                <w:szCs w:val="24"/>
              </w:rPr>
              <w:t xml:space="preserve"> </w:t>
            </w:r>
            <w:r w:rsidRPr="00F800F6">
              <w:rPr>
                <w:rFonts w:ascii="Times New Roman" w:hAnsi="Times New Roman" w:cs="Times New Roman"/>
                <w:b/>
                <w:color w:val="00B050"/>
                <w:sz w:val="24"/>
                <w:szCs w:val="24"/>
              </w:rPr>
              <w:t>LIŪTAS</w:t>
            </w:r>
            <w:r w:rsidRPr="00473433">
              <w:rPr>
                <w:rFonts w:ascii="Times New Roman" w:hAnsi="Times New Roman" w:cs="Times New Roman"/>
                <w:color w:val="00B050"/>
                <w:sz w:val="24"/>
                <w:szCs w:val="24"/>
              </w:rPr>
              <w:br/>
            </w:r>
            <w:r w:rsidR="00B16611" w:rsidRPr="00B16611">
              <w:rPr>
                <w:rFonts w:ascii="Times New Roman" w:hAnsi="Times New Roman" w:cs="Times New Roman"/>
                <w:b/>
                <w:bCs/>
                <w:color w:val="00B050"/>
                <w:sz w:val="24"/>
                <w:szCs w:val="24"/>
              </w:rPr>
              <w:t>Identifikacinis</w:t>
            </w:r>
          </w:p>
          <w:p w:rsidR="007E3F18" w:rsidRPr="00473433" w:rsidRDefault="008B4BBE" w:rsidP="00CC68B8">
            <w:pPr>
              <w:rPr>
                <w:rFonts w:ascii="Times New Roman" w:hAnsi="Times New Roman" w:cs="Times New Roman"/>
                <w:color w:val="00B050"/>
                <w:sz w:val="24"/>
                <w:szCs w:val="24"/>
              </w:rPr>
            </w:pPr>
            <w:r w:rsidRPr="00473433">
              <w:rPr>
                <w:rFonts w:ascii="Times New Roman" w:hAnsi="Times New Roman" w:cs="Times New Roman"/>
                <w:b/>
                <w:bCs/>
                <w:color w:val="00B050"/>
                <w:sz w:val="24"/>
                <w:szCs w:val="24"/>
              </w:rPr>
              <w:t>Nr</w:t>
            </w:r>
            <w:r>
              <w:rPr>
                <w:rFonts w:ascii="Times New Roman" w:hAnsi="Times New Roman" w:cs="Times New Roman"/>
                <w:b/>
                <w:bCs/>
                <w:color w:val="00B050"/>
                <w:sz w:val="24"/>
                <w:szCs w:val="24"/>
              </w:rPr>
              <w:t>.</w:t>
            </w:r>
            <w:r w:rsidR="007E3F18" w:rsidRPr="00473433">
              <w:rPr>
                <w:rFonts w:ascii="Times New Roman" w:hAnsi="Times New Roman" w:cs="Times New Roman"/>
                <w:color w:val="00B050"/>
                <w:sz w:val="24"/>
                <w:szCs w:val="24"/>
              </w:rPr>
              <w:t xml:space="preserve"> LJ 4058 LT600000004058</w:t>
            </w:r>
            <w:r w:rsidR="007E3F18" w:rsidRPr="00473433">
              <w:rPr>
                <w:rFonts w:ascii="Times New Roman" w:hAnsi="Times New Roman" w:cs="Times New Roman"/>
                <w:color w:val="00B050"/>
                <w:sz w:val="24"/>
                <w:szCs w:val="24"/>
              </w:rPr>
              <w:br/>
            </w:r>
            <w:r w:rsidR="007E3F18" w:rsidRPr="00473433">
              <w:rPr>
                <w:rFonts w:ascii="Times New Roman" w:hAnsi="Times New Roman" w:cs="Times New Roman"/>
                <w:b/>
                <w:bCs/>
                <w:color w:val="00B050"/>
                <w:sz w:val="24"/>
                <w:szCs w:val="24"/>
              </w:rPr>
              <w:t>Linija</w:t>
            </w:r>
            <w:r w:rsidR="007E3F18" w:rsidRPr="00473433">
              <w:rPr>
                <w:rFonts w:ascii="Times New Roman" w:hAnsi="Times New Roman" w:cs="Times New Roman"/>
                <w:color w:val="00B050"/>
                <w:sz w:val="24"/>
                <w:szCs w:val="24"/>
              </w:rPr>
              <w:t xml:space="preserve"> 102</w:t>
            </w:r>
            <w:r w:rsidR="007E3F18" w:rsidRPr="00473433">
              <w:rPr>
                <w:rFonts w:ascii="Times New Roman" w:hAnsi="Times New Roman" w:cs="Times New Roman"/>
                <w:color w:val="00B050"/>
                <w:sz w:val="24"/>
                <w:szCs w:val="24"/>
              </w:rPr>
              <w:br/>
            </w:r>
            <w:r w:rsidR="007E3F18" w:rsidRPr="00473433">
              <w:rPr>
                <w:rFonts w:ascii="Times New Roman" w:hAnsi="Times New Roman" w:cs="Times New Roman"/>
                <w:b/>
                <w:bCs/>
                <w:color w:val="00B050"/>
                <w:sz w:val="24"/>
                <w:szCs w:val="24"/>
              </w:rPr>
              <w:t>Veisl</w:t>
            </w:r>
            <w:r w:rsidR="00CC68B8" w:rsidRPr="00473433">
              <w:rPr>
                <w:rFonts w:ascii="Times New Roman" w:hAnsi="Times New Roman" w:cs="Times New Roman"/>
                <w:b/>
                <w:bCs/>
                <w:color w:val="00B050"/>
                <w:sz w:val="24"/>
                <w:szCs w:val="24"/>
              </w:rPr>
              <w:t>ė</w:t>
            </w:r>
            <w:r w:rsidR="007E3F18" w:rsidRPr="00473433">
              <w:rPr>
                <w:rFonts w:ascii="Times New Roman" w:hAnsi="Times New Roman" w:cs="Times New Roman"/>
                <w:color w:val="00B050"/>
                <w:sz w:val="24"/>
                <w:szCs w:val="24"/>
              </w:rPr>
              <w:t xml:space="preserve"> Lietuvos juodmargiai</w:t>
            </w:r>
          </w:p>
        </w:tc>
        <w:tc>
          <w:tcPr>
            <w:tcW w:w="2835" w:type="dxa"/>
            <w:tcBorders>
              <w:top w:val="nil"/>
            </w:tcBorders>
          </w:tcPr>
          <w:p w:rsidR="001513F4" w:rsidRDefault="00CC68B8" w:rsidP="00CC68B8">
            <w:pPr>
              <w:rPr>
                <w:rFonts w:ascii="Times New Roman" w:hAnsi="Times New Roman" w:cs="Times New Roman"/>
                <w:b/>
                <w:bCs/>
                <w:color w:val="000000"/>
                <w:sz w:val="24"/>
                <w:szCs w:val="24"/>
              </w:rPr>
            </w:pPr>
            <w:r w:rsidRPr="00473433">
              <w:rPr>
                <w:rFonts w:ascii="Times New Roman" w:hAnsi="Times New Roman" w:cs="Times New Roman"/>
                <w:b/>
                <w:sz w:val="24"/>
                <w:szCs w:val="24"/>
              </w:rPr>
              <w:t>LUBINAS</w:t>
            </w:r>
            <w:r w:rsidRPr="00473433">
              <w:rPr>
                <w:rFonts w:ascii="Times New Roman" w:hAnsi="Times New Roman" w:cs="Times New Roman"/>
                <w:b/>
                <w:sz w:val="24"/>
                <w:szCs w:val="24"/>
              </w:rPr>
              <w:br/>
            </w:r>
            <w:r w:rsidR="00B20408">
              <w:rPr>
                <w:rFonts w:ascii="Times New Roman" w:hAnsi="Times New Roman" w:cs="Times New Roman"/>
                <w:b/>
                <w:bCs/>
                <w:color w:val="000000"/>
                <w:sz w:val="24"/>
                <w:szCs w:val="24"/>
              </w:rPr>
              <w:t>Identifikacinis</w:t>
            </w:r>
          </w:p>
          <w:p w:rsidR="007E3F18" w:rsidRPr="00473433" w:rsidRDefault="008B4BBE" w:rsidP="00CC68B8">
            <w:pPr>
              <w:rPr>
                <w:rFonts w:ascii="Times New Roman" w:hAnsi="Times New Roman" w:cs="Times New Roman"/>
                <w:b/>
                <w:sz w:val="24"/>
                <w:szCs w:val="24"/>
              </w:rPr>
            </w:pPr>
            <w:r w:rsidRPr="00B20408">
              <w:rPr>
                <w:rFonts w:ascii="Times New Roman" w:hAnsi="Times New Roman" w:cs="Times New Roman"/>
                <w:b/>
                <w:bCs/>
                <w:sz w:val="24"/>
                <w:szCs w:val="24"/>
              </w:rPr>
              <w:t>Nr.</w:t>
            </w:r>
            <w:r w:rsidR="00CC68B8" w:rsidRPr="00F800F6">
              <w:rPr>
                <w:rFonts w:ascii="Times New Roman" w:hAnsi="Times New Roman" w:cs="Times New Roman"/>
                <w:sz w:val="24"/>
                <w:szCs w:val="24"/>
              </w:rPr>
              <w:t xml:space="preserve"> LJ 4547</w:t>
            </w:r>
            <w:r w:rsidR="004B03A8">
              <w:rPr>
                <w:rFonts w:ascii="Times New Roman" w:hAnsi="Times New Roman" w:cs="Times New Roman"/>
                <w:sz w:val="24"/>
                <w:szCs w:val="24"/>
              </w:rPr>
              <w:t xml:space="preserve"> </w:t>
            </w:r>
            <w:r w:rsidR="00CC68B8" w:rsidRPr="00F800F6">
              <w:rPr>
                <w:rFonts w:ascii="Times New Roman" w:hAnsi="Times New Roman" w:cs="Times New Roman"/>
                <w:sz w:val="24"/>
                <w:szCs w:val="24"/>
              </w:rPr>
              <w:t>LT4789426</w:t>
            </w:r>
            <w:r w:rsidR="00CC68B8" w:rsidRPr="00F800F6">
              <w:rPr>
                <w:rFonts w:ascii="Times New Roman" w:hAnsi="Times New Roman" w:cs="Times New Roman"/>
                <w:sz w:val="24"/>
                <w:szCs w:val="24"/>
              </w:rPr>
              <w:br/>
            </w:r>
            <w:r w:rsidR="00CC68B8" w:rsidRPr="009C7191">
              <w:rPr>
                <w:rFonts w:ascii="Times New Roman" w:hAnsi="Times New Roman" w:cs="Times New Roman"/>
                <w:b/>
                <w:bCs/>
                <w:sz w:val="24"/>
                <w:szCs w:val="24"/>
              </w:rPr>
              <w:t>Linija</w:t>
            </w:r>
            <w:r w:rsidR="00CC68B8" w:rsidRPr="00F800F6">
              <w:rPr>
                <w:rFonts w:ascii="Times New Roman" w:hAnsi="Times New Roman" w:cs="Times New Roman"/>
                <w:sz w:val="24"/>
                <w:szCs w:val="24"/>
              </w:rPr>
              <w:t xml:space="preserve"> 102</w:t>
            </w:r>
            <w:r w:rsidR="00CC68B8" w:rsidRPr="00F800F6">
              <w:rPr>
                <w:rFonts w:ascii="Times New Roman" w:hAnsi="Times New Roman" w:cs="Times New Roman"/>
                <w:sz w:val="24"/>
                <w:szCs w:val="24"/>
              </w:rPr>
              <w:br/>
            </w:r>
            <w:r w:rsidR="00CC68B8" w:rsidRPr="009C7191">
              <w:rPr>
                <w:rFonts w:ascii="Times New Roman" w:hAnsi="Times New Roman" w:cs="Times New Roman"/>
                <w:b/>
                <w:bCs/>
                <w:sz w:val="24"/>
                <w:szCs w:val="24"/>
              </w:rPr>
              <w:t>Veislė</w:t>
            </w:r>
            <w:r w:rsidR="00CC68B8" w:rsidRPr="00F800F6">
              <w:rPr>
                <w:rFonts w:ascii="Times New Roman" w:hAnsi="Times New Roman" w:cs="Times New Roman"/>
                <w:sz w:val="24"/>
                <w:szCs w:val="24"/>
              </w:rPr>
              <w:t xml:space="preserve"> Senojo genotipo Lietuvos juodmargiai</w:t>
            </w:r>
          </w:p>
        </w:tc>
      </w:tr>
      <w:tr w:rsidR="00CC68B8" w:rsidRPr="00473433" w:rsidTr="001513F4">
        <w:tblPrEx>
          <w:tblLook w:val="04A0" w:firstRow="1" w:lastRow="0" w:firstColumn="1" w:lastColumn="0" w:noHBand="0" w:noVBand="1"/>
        </w:tblPrEx>
        <w:tc>
          <w:tcPr>
            <w:tcW w:w="3256" w:type="dxa"/>
          </w:tcPr>
          <w:p w:rsidR="001513F4" w:rsidRDefault="00CC68B8" w:rsidP="00537A56">
            <w:pPr>
              <w:rPr>
                <w:rFonts w:ascii="Times New Roman" w:hAnsi="Times New Roman" w:cs="Times New Roman"/>
                <w:b/>
                <w:bCs/>
                <w:color w:val="000000"/>
                <w:sz w:val="24"/>
                <w:szCs w:val="24"/>
              </w:rPr>
            </w:pPr>
            <w:r w:rsidRPr="00473433">
              <w:rPr>
                <w:rFonts w:ascii="Times New Roman" w:hAnsi="Times New Roman" w:cs="Times New Roman"/>
                <w:b/>
                <w:bCs/>
                <w:sz w:val="24"/>
                <w:szCs w:val="24"/>
              </w:rPr>
              <w:t>MT</w:t>
            </w:r>
            <w:r w:rsidR="004B03A8">
              <w:rPr>
                <w:rFonts w:ascii="Times New Roman" w:hAnsi="Times New Roman" w:cs="Times New Roman"/>
                <w:b/>
                <w:bCs/>
                <w:sz w:val="24"/>
                <w:szCs w:val="24"/>
              </w:rPr>
              <w:t xml:space="preserve"> </w:t>
            </w:r>
            <w:r w:rsidRPr="00F800F6">
              <w:rPr>
                <w:rFonts w:ascii="Times New Roman" w:hAnsi="Times New Roman" w:cs="Times New Roman"/>
                <w:b/>
                <w:sz w:val="24"/>
                <w:szCs w:val="24"/>
              </w:rPr>
              <w:t>MATADORAS</w:t>
            </w:r>
            <w:r w:rsidRPr="00473433">
              <w:rPr>
                <w:rFonts w:ascii="Times New Roman" w:hAnsi="Times New Roman" w:cs="Times New Roman"/>
                <w:sz w:val="24"/>
                <w:szCs w:val="24"/>
              </w:rPr>
              <w:br/>
            </w:r>
            <w:r w:rsidR="00B20408">
              <w:rPr>
                <w:rFonts w:ascii="Times New Roman" w:hAnsi="Times New Roman" w:cs="Times New Roman"/>
                <w:b/>
                <w:bCs/>
                <w:color w:val="000000"/>
                <w:sz w:val="24"/>
                <w:szCs w:val="24"/>
              </w:rPr>
              <w:t>Identifikacinis</w:t>
            </w:r>
          </w:p>
          <w:p w:rsidR="00CC68B8" w:rsidRPr="00473433" w:rsidRDefault="008B4BBE" w:rsidP="00537A56">
            <w:pPr>
              <w:rPr>
                <w:rFonts w:ascii="Times New Roman" w:hAnsi="Times New Roman" w:cs="Times New Roman"/>
                <w:b/>
                <w:bCs/>
                <w:sz w:val="24"/>
                <w:szCs w:val="24"/>
              </w:rPr>
            </w:pPr>
            <w:r w:rsidRPr="00473433">
              <w:rPr>
                <w:rFonts w:ascii="Times New Roman" w:hAnsi="Times New Roman" w:cs="Times New Roman"/>
                <w:b/>
                <w:bCs/>
                <w:sz w:val="24"/>
                <w:szCs w:val="24"/>
              </w:rPr>
              <w:t>Nr</w:t>
            </w:r>
            <w:r>
              <w:rPr>
                <w:rFonts w:ascii="Times New Roman" w:hAnsi="Times New Roman" w:cs="Times New Roman"/>
                <w:b/>
                <w:bCs/>
                <w:sz w:val="24"/>
                <w:szCs w:val="24"/>
              </w:rPr>
              <w:t>.</w:t>
            </w:r>
            <w:r w:rsidR="00CC68B8" w:rsidRPr="00473433">
              <w:rPr>
                <w:rFonts w:ascii="Times New Roman" w:hAnsi="Times New Roman" w:cs="Times New Roman"/>
                <w:sz w:val="24"/>
                <w:szCs w:val="24"/>
              </w:rPr>
              <w:t xml:space="preserve"> LJ 3347 GB423565</w:t>
            </w:r>
            <w:r w:rsidR="00CC68B8" w:rsidRPr="00473433">
              <w:rPr>
                <w:rFonts w:ascii="Times New Roman" w:hAnsi="Times New Roman" w:cs="Times New Roman"/>
                <w:sz w:val="24"/>
                <w:szCs w:val="24"/>
              </w:rPr>
              <w:br/>
            </w:r>
            <w:r w:rsidR="00CC68B8" w:rsidRPr="00473433">
              <w:rPr>
                <w:rFonts w:ascii="Times New Roman" w:hAnsi="Times New Roman" w:cs="Times New Roman"/>
                <w:b/>
                <w:bCs/>
                <w:sz w:val="24"/>
                <w:szCs w:val="24"/>
              </w:rPr>
              <w:t>Linija</w:t>
            </w:r>
            <w:r w:rsidR="00CC68B8" w:rsidRPr="00473433">
              <w:rPr>
                <w:rFonts w:ascii="Times New Roman" w:hAnsi="Times New Roman" w:cs="Times New Roman"/>
                <w:sz w:val="24"/>
                <w:szCs w:val="24"/>
              </w:rPr>
              <w:t xml:space="preserve"> 750</w:t>
            </w:r>
            <w:r w:rsidR="00CC68B8" w:rsidRPr="00473433">
              <w:rPr>
                <w:rFonts w:ascii="Times New Roman" w:hAnsi="Times New Roman" w:cs="Times New Roman"/>
                <w:sz w:val="24"/>
                <w:szCs w:val="24"/>
              </w:rPr>
              <w:br/>
            </w:r>
            <w:r w:rsidR="00CC68B8" w:rsidRPr="00473433">
              <w:rPr>
                <w:rFonts w:ascii="Times New Roman" w:hAnsi="Times New Roman" w:cs="Times New Roman"/>
                <w:b/>
                <w:bCs/>
                <w:sz w:val="24"/>
                <w:szCs w:val="24"/>
              </w:rPr>
              <w:t>Veislė</w:t>
            </w:r>
            <w:r w:rsidR="00CC68B8" w:rsidRPr="00473433">
              <w:rPr>
                <w:rFonts w:ascii="Times New Roman" w:hAnsi="Times New Roman" w:cs="Times New Roman"/>
                <w:sz w:val="24"/>
                <w:szCs w:val="24"/>
              </w:rPr>
              <w:t xml:space="preserve"> Britanijos fryzai</w:t>
            </w:r>
          </w:p>
        </w:tc>
        <w:tc>
          <w:tcPr>
            <w:tcW w:w="3260" w:type="dxa"/>
            <w:vMerge/>
          </w:tcPr>
          <w:p w:rsidR="00CC68B8" w:rsidRPr="00473433" w:rsidRDefault="00CC68B8" w:rsidP="00537A56">
            <w:pPr>
              <w:rPr>
                <w:rFonts w:ascii="Times New Roman" w:hAnsi="Times New Roman" w:cs="Times New Roman"/>
                <w:sz w:val="24"/>
                <w:szCs w:val="24"/>
              </w:rPr>
            </w:pPr>
          </w:p>
        </w:tc>
        <w:tc>
          <w:tcPr>
            <w:tcW w:w="2835" w:type="dxa"/>
            <w:vMerge w:val="restart"/>
          </w:tcPr>
          <w:p w:rsidR="001513F4" w:rsidRDefault="00CC68B8" w:rsidP="00CC68B8">
            <w:pPr>
              <w:rPr>
                <w:rFonts w:ascii="Times New Roman" w:hAnsi="Times New Roman" w:cs="Times New Roman"/>
                <w:b/>
                <w:bCs/>
                <w:color w:val="000000"/>
                <w:sz w:val="24"/>
                <w:szCs w:val="24"/>
              </w:rPr>
            </w:pPr>
            <w:r w:rsidRPr="00473433">
              <w:rPr>
                <w:rFonts w:ascii="Times New Roman" w:hAnsi="Times New Roman" w:cs="Times New Roman"/>
                <w:b/>
                <w:sz w:val="24"/>
                <w:szCs w:val="24"/>
              </w:rPr>
              <w:t>LUX</w:t>
            </w:r>
            <w:r w:rsidRPr="00473433">
              <w:rPr>
                <w:rFonts w:ascii="Times New Roman" w:hAnsi="Times New Roman" w:cs="Times New Roman"/>
                <w:b/>
                <w:sz w:val="24"/>
                <w:szCs w:val="24"/>
              </w:rPr>
              <w:br/>
            </w:r>
            <w:r w:rsidR="00B20408">
              <w:rPr>
                <w:rFonts w:ascii="Times New Roman" w:hAnsi="Times New Roman" w:cs="Times New Roman"/>
                <w:b/>
                <w:bCs/>
                <w:color w:val="000000"/>
                <w:sz w:val="24"/>
                <w:szCs w:val="24"/>
              </w:rPr>
              <w:t>Identifikacinis</w:t>
            </w:r>
          </w:p>
          <w:p w:rsidR="00CC68B8" w:rsidRPr="00473433" w:rsidRDefault="008B4BBE" w:rsidP="00CC68B8">
            <w:pPr>
              <w:rPr>
                <w:rFonts w:ascii="Times New Roman" w:hAnsi="Times New Roman" w:cs="Times New Roman"/>
                <w:b/>
                <w:sz w:val="24"/>
                <w:szCs w:val="24"/>
              </w:rPr>
            </w:pPr>
            <w:r w:rsidRPr="00B20408">
              <w:rPr>
                <w:rFonts w:ascii="Times New Roman" w:hAnsi="Times New Roman" w:cs="Times New Roman"/>
                <w:b/>
                <w:bCs/>
                <w:sz w:val="24"/>
                <w:szCs w:val="24"/>
              </w:rPr>
              <w:t>Nr.</w:t>
            </w:r>
            <w:r w:rsidR="00CC68B8" w:rsidRPr="00F800F6">
              <w:rPr>
                <w:rFonts w:ascii="Times New Roman" w:hAnsi="Times New Roman" w:cs="Times New Roman"/>
                <w:sz w:val="24"/>
                <w:szCs w:val="24"/>
              </w:rPr>
              <w:t xml:space="preserve"> LJ 4557</w:t>
            </w:r>
            <w:r w:rsidR="004B03A8">
              <w:rPr>
                <w:rFonts w:ascii="Times New Roman" w:hAnsi="Times New Roman" w:cs="Times New Roman"/>
                <w:sz w:val="24"/>
                <w:szCs w:val="24"/>
              </w:rPr>
              <w:t xml:space="preserve"> </w:t>
            </w:r>
            <w:r w:rsidR="00CC68B8" w:rsidRPr="00F800F6">
              <w:rPr>
                <w:rFonts w:ascii="Times New Roman" w:hAnsi="Times New Roman" w:cs="Times New Roman"/>
                <w:sz w:val="24"/>
                <w:szCs w:val="24"/>
              </w:rPr>
              <w:t>LT5455896</w:t>
            </w:r>
            <w:r w:rsidR="00CC68B8" w:rsidRPr="00F800F6">
              <w:rPr>
                <w:rFonts w:ascii="Times New Roman" w:hAnsi="Times New Roman" w:cs="Times New Roman"/>
                <w:sz w:val="24"/>
                <w:szCs w:val="24"/>
              </w:rPr>
              <w:br/>
            </w:r>
            <w:r w:rsidR="00CC68B8" w:rsidRPr="009C7191">
              <w:rPr>
                <w:rFonts w:ascii="Times New Roman" w:hAnsi="Times New Roman" w:cs="Times New Roman"/>
                <w:b/>
                <w:bCs/>
                <w:sz w:val="24"/>
                <w:szCs w:val="24"/>
              </w:rPr>
              <w:t>Linija</w:t>
            </w:r>
            <w:r w:rsidR="00CC68B8" w:rsidRPr="00F800F6">
              <w:rPr>
                <w:rFonts w:ascii="Times New Roman" w:hAnsi="Times New Roman" w:cs="Times New Roman"/>
                <w:sz w:val="24"/>
                <w:szCs w:val="24"/>
              </w:rPr>
              <w:t xml:space="preserve"> 102</w:t>
            </w:r>
            <w:r w:rsidR="00CC68B8" w:rsidRPr="00F800F6">
              <w:rPr>
                <w:rFonts w:ascii="Times New Roman" w:hAnsi="Times New Roman" w:cs="Times New Roman"/>
                <w:sz w:val="24"/>
                <w:szCs w:val="24"/>
              </w:rPr>
              <w:br/>
            </w:r>
            <w:r w:rsidR="00CC68B8" w:rsidRPr="009C7191">
              <w:rPr>
                <w:rFonts w:ascii="Times New Roman" w:hAnsi="Times New Roman" w:cs="Times New Roman"/>
                <w:b/>
                <w:bCs/>
                <w:sz w:val="24"/>
                <w:szCs w:val="24"/>
              </w:rPr>
              <w:t>Veisė</w:t>
            </w:r>
            <w:r w:rsidR="00CC68B8" w:rsidRPr="00F800F6">
              <w:rPr>
                <w:rFonts w:ascii="Times New Roman" w:hAnsi="Times New Roman" w:cs="Times New Roman"/>
                <w:sz w:val="24"/>
                <w:szCs w:val="24"/>
              </w:rPr>
              <w:t xml:space="preserve"> Senojo genotipo Lietuvos juodmargiai</w:t>
            </w:r>
          </w:p>
        </w:tc>
      </w:tr>
      <w:tr w:rsidR="00CC68B8" w:rsidRPr="00473433" w:rsidTr="001513F4">
        <w:tblPrEx>
          <w:tblLook w:val="04A0" w:firstRow="1" w:lastRow="0" w:firstColumn="1" w:lastColumn="0" w:noHBand="0" w:noVBand="1"/>
        </w:tblPrEx>
        <w:tc>
          <w:tcPr>
            <w:tcW w:w="3256" w:type="dxa"/>
            <w:tcBorders>
              <w:left w:val="nil"/>
              <w:bottom w:val="nil"/>
            </w:tcBorders>
          </w:tcPr>
          <w:p w:rsidR="00CC68B8" w:rsidRPr="00473433" w:rsidRDefault="00CC68B8" w:rsidP="00537A56">
            <w:pPr>
              <w:rPr>
                <w:rFonts w:ascii="Times New Roman" w:hAnsi="Times New Roman" w:cs="Times New Roman"/>
                <w:b/>
                <w:bCs/>
                <w:sz w:val="24"/>
                <w:szCs w:val="24"/>
              </w:rPr>
            </w:pPr>
          </w:p>
        </w:tc>
        <w:tc>
          <w:tcPr>
            <w:tcW w:w="3260" w:type="dxa"/>
          </w:tcPr>
          <w:p w:rsidR="00810DD0" w:rsidRDefault="00CC68B8" w:rsidP="00CC68B8">
            <w:pPr>
              <w:rPr>
                <w:rFonts w:ascii="Times New Roman" w:hAnsi="Times New Roman" w:cs="Times New Roman"/>
                <w:b/>
                <w:bCs/>
                <w:color w:val="000000"/>
                <w:sz w:val="24"/>
                <w:szCs w:val="24"/>
              </w:rPr>
            </w:pPr>
            <w:r w:rsidRPr="00473433">
              <w:rPr>
                <w:rFonts w:ascii="Times New Roman" w:hAnsi="Times New Roman" w:cs="Times New Roman"/>
                <w:b/>
                <w:bCs/>
                <w:sz w:val="24"/>
                <w:szCs w:val="24"/>
              </w:rPr>
              <w:t>MT</w:t>
            </w:r>
            <w:r w:rsidR="00282DE1">
              <w:rPr>
                <w:rFonts w:ascii="Times New Roman" w:hAnsi="Times New Roman" w:cs="Times New Roman"/>
                <w:b/>
                <w:bCs/>
                <w:sz w:val="24"/>
                <w:szCs w:val="24"/>
              </w:rPr>
              <w:t xml:space="preserve"> </w:t>
            </w:r>
            <w:r w:rsidRPr="00F800F6">
              <w:rPr>
                <w:rFonts w:ascii="Times New Roman" w:hAnsi="Times New Roman" w:cs="Times New Roman"/>
                <w:b/>
                <w:sz w:val="24"/>
                <w:szCs w:val="24"/>
              </w:rPr>
              <w:t>RIKIS</w:t>
            </w:r>
            <w:r w:rsidRPr="00473433">
              <w:rPr>
                <w:rFonts w:ascii="Times New Roman" w:hAnsi="Times New Roman" w:cs="Times New Roman"/>
                <w:sz w:val="24"/>
                <w:szCs w:val="24"/>
              </w:rPr>
              <w:br/>
            </w:r>
            <w:r w:rsidR="00B16611">
              <w:rPr>
                <w:rFonts w:ascii="Times New Roman" w:hAnsi="Times New Roman" w:cs="Times New Roman"/>
                <w:b/>
                <w:bCs/>
                <w:color w:val="000000"/>
                <w:sz w:val="24"/>
                <w:szCs w:val="24"/>
              </w:rPr>
              <w:t>Identifikacinis</w:t>
            </w:r>
          </w:p>
          <w:p w:rsidR="00CC68B8" w:rsidRPr="00473433" w:rsidRDefault="008B4BBE" w:rsidP="00CC68B8">
            <w:pPr>
              <w:rPr>
                <w:rFonts w:ascii="Times New Roman" w:hAnsi="Times New Roman" w:cs="Times New Roman"/>
                <w:sz w:val="24"/>
                <w:szCs w:val="24"/>
              </w:rPr>
            </w:pPr>
            <w:r w:rsidRPr="00473433">
              <w:rPr>
                <w:rFonts w:ascii="Times New Roman" w:hAnsi="Times New Roman" w:cs="Times New Roman"/>
                <w:b/>
                <w:bCs/>
                <w:sz w:val="24"/>
                <w:szCs w:val="24"/>
              </w:rPr>
              <w:lastRenderedPageBreak/>
              <w:t>Nr</w:t>
            </w:r>
            <w:r>
              <w:rPr>
                <w:rFonts w:ascii="Times New Roman" w:hAnsi="Times New Roman" w:cs="Times New Roman"/>
                <w:b/>
                <w:bCs/>
                <w:sz w:val="24"/>
                <w:szCs w:val="24"/>
              </w:rPr>
              <w:t>.</w:t>
            </w:r>
            <w:r w:rsidR="00CC68B8" w:rsidRPr="00473433">
              <w:rPr>
                <w:rFonts w:ascii="Times New Roman" w:hAnsi="Times New Roman" w:cs="Times New Roman"/>
                <w:sz w:val="24"/>
                <w:szCs w:val="24"/>
              </w:rPr>
              <w:t xml:space="preserve"> LJ 4301 LT600000004301</w:t>
            </w:r>
            <w:r w:rsidR="00CC68B8" w:rsidRPr="00473433">
              <w:rPr>
                <w:rFonts w:ascii="Times New Roman" w:hAnsi="Times New Roman" w:cs="Times New Roman"/>
                <w:sz w:val="24"/>
                <w:szCs w:val="24"/>
              </w:rPr>
              <w:br/>
            </w:r>
            <w:r w:rsidR="00CC68B8" w:rsidRPr="00473433">
              <w:rPr>
                <w:rFonts w:ascii="Times New Roman" w:hAnsi="Times New Roman" w:cs="Times New Roman"/>
                <w:b/>
                <w:bCs/>
                <w:sz w:val="24"/>
                <w:szCs w:val="24"/>
              </w:rPr>
              <w:t>Linija</w:t>
            </w:r>
            <w:r w:rsidR="00CC68B8" w:rsidRPr="00473433">
              <w:rPr>
                <w:rFonts w:ascii="Times New Roman" w:hAnsi="Times New Roman" w:cs="Times New Roman"/>
                <w:sz w:val="24"/>
                <w:szCs w:val="24"/>
              </w:rPr>
              <w:t xml:space="preserve"> 980</w:t>
            </w:r>
            <w:r w:rsidR="00CC68B8" w:rsidRPr="00473433">
              <w:rPr>
                <w:rFonts w:ascii="Times New Roman" w:hAnsi="Times New Roman" w:cs="Times New Roman"/>
                <w:sz w:val="24"/>
                <w:szCs w:val="24"/>
              </w:rPr>
              <w:br/>
            </w:r>
            <w:r w:rsidR="00CC68B8" w:rsidRPr="00473433">
              <w:rPr>
                <w:rFonts w:ascii="Times New Roman" w:hAnsi="Times New Roman" w:cs="Times New Roman"/>
                <w:b/>
                <w:bCs/>
                <w:sz w:val="24"/>
                <w:szCs w:val="24"/>
              </w:rPr>
              <w:t>Veislė</w:t>
            </w:r>
            <w:r w:rsidR="00CC68B8" w:rsidRPr="00473433">
              <w:rPr>
                <w:rFonts w:ascii="Times New Roman" w:hAnsi="Times New Roman" w:cs="Times New Roman"/>
                <w:sz w:val="24"/>
                <w:szCs w:val="24"/>
              </w:rPr>
              <w:t xml:space="preserve"> Lietuvos juodmargiai</w:t>
            </w:r>
          </w:p>
        </w:tc>
        <w:tc>
          <w:tcPr>
            <w:tcW w:w="2835" w:type="dxa"/>
            <w:vMerge/>
          </w:tcPr>
          <w:p w:rsidR="00CC68B8" w:rsidRPr="00473433" w:rsidRDefault="00CC68B8" w:rsidP="00537A56">
            <w:pPr>
              <w:rPr>
                <w:rFonts w:ascii="Times New Roman" w:hAnsi="Times New Roman" w:cs="Times New Roman"/>
                <w:color w:val="000000"/>
                <w:sz w:val="24"/>
                <w:szCs w:val="24"/>
              </w:rPr>
            </w:pPr>
          </w:p>
        </w:tc>
      </w:tr>
    </w:tbl>
    <w:p w:rsidR="00A91069" w:rsidRPr="00473433" w:rsidRDefault="00A91069" w:rsidP="00537A56">
      <w:pPr>
        <w:rPr>
          <w:rFonts w:ascii="Times New Roman" w:hAnsi="Times New Roman" w:cs="Times New Roman"/>
          <w:color w:val="000000"/>
          <w:sz w:val="24"/>
          <w:szCs w:val="24"/>
        </w:rPr>
      </w:pPr>
    </w:p>
    <w:tbl>
      <w:tblPr>
        <w:tblStyle w:val="Lentelstinklelis"/>
        <w:tblW w:w="0" w:type="auto"/>
        <w:tblLook w:val="04A0" w:firstRow="1" w:lastRow="0" w:firstColumn="1" w:lastColumn="0" w:noHBand="0" w:noVBand="1"/>
      </w:tblPr>
      <w:tblGrid>
        <w:gridCol w:w="3256"/>
        <w:gridCol w:w="3259"/>
        <w:gridCol w:w="2834"/>
      </w:tblGrid>
      <w:tr w:rsidR="00B15462" w:rsidRPr="00473433" w:rsidTr="00810DD0">
        <w:tc>
          <w:tcPr>
            <w:tcW w:w="3256" w:type="dxa"/>
          </w:tcPr>
          <w:p w:rsidR="001513F4" w:rsidRDefault="00B15462" w:rsidP="00537A56">
            <w:pPr>
              <w:rPr>
                <w:rFonts w:ascii="Times New Roman" w:hAnsi="Times New Roman" w:cs="Times New Roman"/>
                <w:b/>
                <w:bCs/>
                <w:color w:val="000000"/>
                <w:sz w:val="24"/>
                <w:szCs w:val="24"/>
              </w:rPr>
            </w:pPr>
            <w:r w:rsidRPr="00282DE1">
              <w:rPr>
                <w:rFonts w:ascii="Times New Roman" w:hAnsi="Times New Roman" w:cs="Times New Roman"/>
                <w:b/>
                <w:sz w:val="24"/>
                <w:szCs w:val="24"/>
              </w:rPr>
              <w:t>TT</w:t>
            </w:r>
            <w:r w:rsidR="004B03A8">
              <w:rPr>
                <w:rFonts w:ascii="Times New Roman" w:hAnsi="Times New Roman" w:cs="Times New Roman"/>
                <w:sz w:val="24"/>
                <w:szCs w:val="24"/>
              </w:rPr>
              <w:t xml:space="preserve"> </w:t>
            </w:r>
            <w:r w:rsidRPr="00F800F6">
              <w:rPr>
                <w:rFonts w:ascii="Times New Roman" w:hAnsi="Times New Roman" w:cs="Times New Roman"/>
                <w:b/>
                <w:sz w:val="24"/>
                <w:szCs w:val="24"/>
              </w:rPr>
              <w:t>IKRAS</w:t>
            </w:r>
            <w:r w:rsidRPr="00473433">
              <w:rPr>
                <w:rFonts w:ascii="Times New Roman" w:hAnsi="Times New Roman" w:cs="Times New Roman"/>
                <w:sz w:val="24"/>
                <w:szCs w:val="24"/>
              </w:rPr>
              <w:br/>
            </w:r>
            <w:r w:rsidR="00B20408">
              <w:rPr>
                <w:rFonts w:ascii="Times New Roman" w:hAnsi="Times New Roman" w:cs="Times New Roman"/>
                <w:b/>
                <w:bCs/>
                <w:color w:val="000000"/>
                <w:sz w:val="24"/>
                <w:szCs w:val="24"/>
              </w:rPr>
              <w:t>Identifikacinis</w:t>
            </w:r>
          </w:p>
          <w:p w:rsidR="00B15462" w:rsidRPr="00473433" w:rsidRDefault="008B4BBE" w:rsidP="00537A56">
            <w:pPr>
              <w:rPr>
                <w:rFonts w:ascii="Times New Roman" w:hAnsi="Times New Roman" w:cs="Times New Roman"/>
                <w:color w:val="000000"/>
                <w:sz w:val="24"/>
                <w:szCs w:val="24"/>
              </w:rPr>
            </w:pPr>
            <w:r w:rsidRPr="00473433">
              <w:rPr>
                <w:rFonts w:ascii="Times New Roman" w:hAnsi="Times New Roman" w:cs="Times New Roman"/>
                <w:b/>
                <w:bCs/>
                <w:sz w:val="24"/>
                <w:szCs w:val="24"/>
              </w:rPr>
              <w:t>Nr</w:t>
            </w:r>
            <w:r>
              <w:rPr>
                <w:rFonts w:ascii="Times New Roman" w:hAnsi="Times New Roman" w:cs="Times New Roman"/>
                <w:b/>
                <w:bCs/>
                <w:sz w:val="24"/>
                <w:szCs w:val="24"/>
              </w:rPr>
              <w:t>.</w:t>
            </w:r>
            <w:r w:rsidR="001513F4">
              <w:rPr>
                <w:rFonts w:ascii="Times New Roman" w:hAnsi="Times New Roman" w:cs="Times New Roman"/>
                <w:b/>
                <w:bCs/>
                <w:sz w:val="24"/>
                <w:szCs w:val="24"/>
              </w:rPr>
              <w:t xml:space="preserve"> </w:t>
            </w:r>
            <w:r w:rsidRPr="00473433">
              <w:rPr>
                <w:rFonts w:ascii="Times New Roman" w:hAnsi="Times New Roman" w:cs="Times New Roman"/>
                <w:sz w:val="24"/>
                <w:szCs w:val="24"/>
              </w:rPr>
              <w:t>LJ 3871</w:t>
            </w:r>
            <w:r w:rsidR="004B03A8">
              <w:rPr>
                <w:rFonts w:ascii="Times New Roman" w:hAnsi="Times New Roman" w:cs="Times New Roman"/>
                <w:sz w:val="24"/>
                <w:szCs w:val="24"/>
              </w:rPr>
              <w:t xml:space="preserve"> </w:t>
            </w:r>
            <w:r w:rsidRPr="00473433">
              <w:rPr>
                <w:rFonts w:ascii="Times New Roman" w:hAnsi="Times New Roman" w:cs="Times New Roman"/>
                <w:sz w:val="24"/>
                <w:szCs w:val="24"/>
              </w:rPr>
              <w:t>LT600000003871</w:t>
            </w:r>
            <w:r w:rsidRPr="00473433">
              <w:rPr>
                <w:rFonts w:ascii="Times New Roman" w:hAnsi="Times New Roman" w:cs="Times New Roman"/>
                <w:sz w:val="24"/>
                <w:szCs w:val="24"/>
              </w:rPr>
              <w:br/>
            </w:r>
            <w:r w:rsidRPr="00473433">
              <w:rPr>
                <w:rFonts w:ascii="Times New Roman" w:hAnsi="Times New Roman" w:cs="Times New Roman"/>
                <w:b/>
                <w:bCs/>
                <w:sz w:val="24"/>
                <w:szCs w:val="24"/>
              </w:rPr>
              <w:t>Linija</w:t>
            </w:r>
            <w:r w:rsidRPr="00473433">
              <w:rPr>
                <w:rFonts w:ascii="Times New Roman" w:hAnsi="Times New Roman" w:cs="Times New Roman"/>
                <w:sz w:val="24"/>
                <w:szCs w:val="24"/>
              </w:rPr>
              <w:t xml:space="preserve"> 190</w:t>
            </w:r>
            <w:r w:rsidRPr="00473433">
              <w:rPr>
                <w:rFonts w:ascii="Times New Roman" w:hAnsi="Times New Roman" w:cs="Times New Roman"/>
                <w:sz w:val="24"/>
                <w:szCs w:val="24"/>
              </w:rPr>
              <w:br/>
            </w:r>
            <w:r w:rsidRPr="00473433">
              <w:rPr>
                <w:rFonts w:ascii="Times New Roman" w:hAnsi="Times New Roman" w:cs="Times New Roman"/>
                <w:b/>
                <w:bCs/>
                <w:sz w:val="24"/>
                <w:szCs w:val="24"/>
              </w:rPr>
              <w:t>Veisl</w:t>
            </w:r>
            <w:r>
              <w:rPr>
                <w:rFonts w:ascii="Times New Roman" w:hAnsi="Times New Roman" w:cs="Times New Roman"/>
                <w:b/>
                <w:bCs/>
                <w:sz w:val="24"/>
                <w:szCs w:val="24"/>
              </w:rPr>
              <w:t xml:space="preserve">ė </w:t>
            </w:r>
            <w:r w:rsidRPr="00473433">
              <w:rPr>
                <w:rFonts w:ascii="Times New Roman" w:hAnsi="Times New Roman" w:cs="Times New Roman"/>
                <w:sz w:val="24"/>
                <w:szCs w:val="24"/>
              </w:rPr>
              <w:t>Lietuvos</w:t>
            </w:r>
            <w:r w:rsidR="00B15462" w:rsidRPr="00473433">
              <w:rPr>
                <w:rFonts w:ascii="Times New Roman" w:hAnsi="Times New Roman" w:cs="Times New Roman"/>
                <w:sz w:val="24"/>
                <w:szCs w:val="24"/>
              </w:rPr>
              <w:t xml:space="preserve"> juodmargiai</w:t>
            </w:r>
          </w:p>
        </w:tc>
        <w:tc>
          <w:tcPr>
            <w:tcW w:w="3260" w:type="dxa"/>
            <w:vMerge w:val="restart"/>
          </w:tcPr>
          <w:p w:rsidR="006B794D" w:rsidRDefault="006B794D" w:rsidP="00537A56">
            <w:pPr>
              <w:rPr>
                <w:rFonts w:ascii="Times New Roman" w:hAnsi="Times New Roman" w:cs="Times New Roman"/>
                <w:b/>
                <w:color w:val="00B050"/>
                <w:sz w:val="24"/>
                <w:szCs w:val="24"/>
              </w:rPr>
            </w:pPr>
          </w:p>
          <w:p w:rsidR="006B794D" w:rsidRDefault="006B794D" w:rsidP="00537A56">
            <w:pPr>
              <w:rPr>
                <w:rFonts w:ascii="Times New Roman" w:hAnsi="Times New Roman" w:cs="Times New Roman"/>
                <w:b/>
                <w:color w:val="00B050"/>
                <w:sz w:val="24"/>
                <w:szCs w:val="24"/>
              </w:rPr>
            </w:pPr>
          </w:p>
          <w:p w:rsidR="001513F4" w:rsidRDefault="00B15462" w:rsidP="00537A56">
            <w:pPr>
              <w:rPr>
                <w:rFonts w:ascii="Times New Roman" w:hAnsi="Times New Roman" w:cs="Times New Roman"/>
                <w:b/>
                <w:bCs/>
                <w:color w:val="00B050"/>
                <w:sz w:val="24"/>
                <w:szCs w:val="24"/>
              </w:rPr>
            </w:pPr>
            <w:r w:rsidRPr="00473433">
              <w:rPr>
                <w:rFonts w:ascii="Times New Roman" w:hAnsi="Times New Roman" w:cs="Times New Roman"/>
                <w:b/>
                <w:color w:val="00B050"/>
                <w:sz w:val="24"/>
                <w:szCs w:val="24"/>
              </w:rPr>
              <w:t>T</w:t>
            </w:r>
            <w:r w:rsidR="004B03A8">
              <w:rPr>
                <w:rFonts w:ascii="Times New Roman" w:hAnsi="Times New Roman" w:cs="Times New Roman"/>
                <w:b/>
                <w:color w:val="00B050"/>
                <w:sz w:val="24"/>
                <w:szCs w:val="24"/>
              </w:rPr>
              <w:t xml:space="preserve"> </w:t>
            </w:r>
            <w:r w:rsidRPr="00F800F6">
              <w:rPr>
                <w:rFonts w:ascii="Times New Roman" w:hAnsi="Times New Roman" w:cs="Times New Roman"/>
                <w:b/>
                <w:color w:val="00B050"/>
                <w:sz w:val="24"/>
                <w:szCs w:val="24"/>
              </w:rPr>
              <w:t>IMPULSAS</w:t>
            </w:r>
            <w:r w:rsidRPr="00473433">
              <w:rPr>
                <w:rFonts w:ascii="Times New Roman" w:hAnsi="Times New Roman" w:cs="Times New Roman"/>
                <w:color w:val="00B050"/>
                <w:sz w:val="24"/>
                <w:szCs w:val="24"/>
              </w:rPr>
              <w:br/>
            </w:r>
            <w:r w:rsidR="00B16611" w:rsidRPr="00B16611">
              <w:rPr>
                <w:rFonts w:ascii="Times New Roman" w:hAnsi="Times New Roman" w:cs="Times New Roman"/>
                <w:b/>
                <w:bCs/>
                <w:color w:val="00B050"/>
                <w:sz w:val="24"/>
                <w:szCs w:val="24"/>
              </w:rPr>
              <w:t>Identifikacinis</w:t>
            </w:r>
          </w:p>
          <w:p w:rsidR="00B15462" w:rsidRPr="00473433" w:rsidRDefault="008B4BBE" w:rsidP="00537A56">
            <w:pPr>
              <w:rPr>
                <w:rFonts w:ascii="Times New Roman" w:hAnsi="Times New Roman" w:cs="Times New Roman"/>
                <w:color w:val="00B050"/>
                <w:sz w:val="24"/>
                <w:szCs w:val="24"/>
              </w:rPr>
            </w:pPr>
            <w:r w:rsidRPr="00473433">
              <w:rPr>
                <w:rFonts w:ascii="Times New Roman" w:hAnsi="Times New Roman" w:cs="Times New Roman"/>
                <w:b/>
                <w:bCs/>
                <w:color w:val="00B050"/>
                <w:sz w:val="24"/>
                <w:szCs w:val="24"/>
              </w:rPr>
              <w:t>Nr</w:t>
            </w:r>
            <w:r>
              <w:rPr>
                <w:rFonts w:ascii="Times New Roman" w:hAnsi="Times New Roman" w:cs="Times New Roman"/>
                <w:b/>
                <w:bCs/>
                <w:color w:val="00B050"/>
                <w:sz w:val="24"/>
                <w:szCs w:val="24"/>
              </w:rPr>
              <w:t>.</w:t>
            </w:r>
            <w:r w:rsidR="00B15462" w:rsidRPr="00473433">
              <w:rPr>
                <w:rFonts w:ascii="Times New Roman" w:hAnsi="Times New Roman" w:cs="Times New Roman"/>
                <w:color w:val="00B050"/>
                <w:sz w:val="24"/>
                <w:szCs w:val="24"/>
              </w:rPr>
              <w:t xml:space="preserve"> LJ 4425</w:t>
            </w:r>
            <w:r w:rsidR="004B03A8">
              <w:rPr>
                <w:rFonts w:ascii="Times New Roman" w:hAnsi="Times New Roman" w:cs="Times New Roman"/>
                <w:color w:val="00B050"/>
                <w:sz w:val="24"/>
                <w:szCs w:val="24"/>
              </w:rPr>
              <w:t xml:space="preserve"> </w:t>
            </w:r>
            <w:r w:rsidR="00B15462" w:rsidRPr="00473433">
              <w:rPr>
                <w:rFonts w:ascii="Times New Roman" w:hAnsi="Times New Roman" w:cs="Times New Roman"/>
                <w:color w:val="00B050"/>
                <w:sz w:val="24"/>
                <w:szCs w:val="24"/>
              </w:rPr>
              <w:t>LT600000004425</w:t>
            </w:r>
            <w:r w:rsidR="00B15462" w:rsidRPr="00473433">
              <w:rPr>
                <w:rFonts w:ascii="Times New Roman" w:hAnsi="Times New Roman" w:cs="Times New Roman"/>
                <w:color w:val="00B050"/>
                <w:sz w:val="24"/>
                <w:szCs w:val="24"/>
              </w:rPr>
              <w:br/>
            </w:r>
            <w:r w:rsidR="00B15462" w:rsidRPr="00473433">
              <w:rPr>
                <w:rFonts w:ascii="Times New Roman" w:hAnsi="Times New Roman" w:cs="Times New Roman"/>
                <w:b/>
                <w:bCs/>
                <w:color w:val="00B050"/>
                <w:sz w:val="24"/>
                <w:szCs w:val="24"/>
              </w:rPr>
              <w:t>Linija</w:t>
            </w:r>
            <w:r w:rsidR="00B15462" w:rsidRPr="00473433">
              <w:rPr>
                <w:rFonts w:ascii="Times New Roman" w:hAnsi="Times New Roman" w:cs="Times New Roman"/>
                <w:color w:val="00B050"/>
                <w:sz w:val="24"/>
                <w:szCs w:val="24"/>
              </w:rPr>
              <w:t xml:space="preserve"> 190</w:t>
            </w:r>
            <w:r w:rsidR="00B15462" w:rsidRPr="00473433">
              <w:rPr>
                <w:rFonts w:ascii="Times New Roman" w:hAnsi="Times New Roman" w:cs="Times New Roman"/>
                <w:color w:val="00B050"/>
                <w:sz w:val="24"/>
                <w:szCs w:val="24"/>
              </w:rPr>
              <w:br/>
            </w:r>
            <w:r w:rsidR="00B15462" w:rsidRPr="00473433">
              <w:rPr>
                <w:rFonts w:ascii="Times New Roman" w:hAnsi="Times New Roman" w:cs="Times New Roman"/>
                <w:b/>
                <w:bCs/>
                <w:color w:val="00B050"/>
                <w:sz w:val="24"/>
                <w:szCs w:val="24"/>
              </w:rPr>
              <w:t>Veisl</w:t>
            </w:r>
            <w:r w:rsidR="009C7191">
              <w:rPr>
                <w:rFonts w:ascii="Times New Roman" w:hAnsi="Times New Roman" w:cs="Times New Roman"/>
                <w:b/>
                <w:bCs/>
                <w:color w:val="00B050"/>
                <w:sz w:val="24"/>
                <w:szCs w:val="24"/>
              </w:rPr>
              <w:t>ė</w:t>
            </w:r>
            <w:r w:rsidR="00B15462" w:rsidRPr="00473433">
              <w:rPr>
                <w:rFonts w:ascii="Times New Roman" w:hAnsi="Times New Roman" w:cs="Times New Roman"/>
                <w:color w:val="00B050"/>
                <w:sz w:val="24"/>
                <w:szCs w:val="24"/>
              </w:rPr>
              <w:t xml:space="preserve"> Lietuvos juodmargiai</w:t>
            </w:r>
          </w:p>
        </w:tc>
        <w:tc>
          <w:tcPr>
            <w:tcW w:w="2835" w:type="dxa"/>
            <w:tcBorders>
              <w:top w:val="nil"/>
              <w:right w:val="nil"/>
            </w:tcBorders>
          </w:tcPr>
          <w:p w:rsidR="00B15462" w:rsidRPr="00473433" w:rsidRDefault="00B15462" w:rsidP="00537A56">
            <w:pPr>
              <w:rPr>
                <w:rFonts w:ascii="Times New Roman" w:hAnsi="Times New Roman" w:cs="Times New Roman"/>
                <w:color w:val="000000"/>
                <w:sz w:val="24"/>
                <w:szCs w:val="24"/>
              </w:rPr>
            </w:pPr>
          </w:p>
        </w:tc>
      </w:tr>
      <w:tr w:rsidR="00B15462" w:rsidRPr="00473433" w:rsidTr="00810DD0">
        <w:tc>
          <w:tcPr>
            <w:tcW w:w="3256" w:type="dxa"/>
          </w:tcPr>
          <w:p w:rsidR="00810DD0" w:rsidRDefault="00B15462" w:rsidP="00537A56">
            <w:pPr>
              <w:rPr>
                <w:rFonts w:ascii="Times New Roman" w:hAnsi="Times New Roman" w:cs="Times New Roman"/>
                <w:b/>
                <w:bCs/>
                <w:color w:val="000000"/>
                <w:sz w:val="24"/>
                <w:szCs w:val="24"/>
              </w:rPr>
            </w:pPr>
            <w:r w:rsidRPr="00473433">
              <w:rPr>
                <w:rFonts w:ascii="Times New Roman" w:hAnsi="Times New Roman" w:cs="Times New Roman"/>
                <w:b/>
                <w:bCs/>
                <w:sz w:val="24"/>
                <w:szCs w:val="24"/>
              </w:rPr>
              <w:t>MT</w:t>
            </w:r>
            <w:r w:rsidR="004B03A8">
              <w:rPr>
                <w:rFonts w:ascii="Times New Roman" w:hAnsi="Times New Roman" w:cs="Times New Roman"/>
                <w:b/>
                <w:bCs/>
                <w:sz w:val="24"/>
                <w:szCs w:val="24"/>
              </w:rPr>
              <w:t xml:space="preserve"> </w:t>
            </w:r>
            <w:r w:rsidRPr="00F800F6">
              <w:rPr>
                <w:rFonts w:ascii="Times New Roman" w:hAnsi="Times New Roman" w:cs="Times New Roman"/>
                <w:b/>
                <w:sz w:val="24"/>
                <w:szCs w:val="24"/>
              </w:rPr>
              <w:t>PERLAS</w:t>
            </w:r>
            <w:r w:rsidRPr="00473433">
              <w:rPr>
                <w:rFonts w:ascii="Times New Roman" w:hAnsi="Times New Roman" w:cs="Times New Roman"/>
                <w:sz w:val="24"/>
                <w:szCs w:val="24"/>
              </w:rPr>
              <w:br/>
            </w:r>
            <w:r w:rsidR="00B16611">
              <w:rPr>
                <w:rFonts w:ascii="Times New Roman" w:hAnsi="Times New Roman" w:cs="Times New Roman"/>
                <w:b/>
                <w:bCs/>
                <w:color w:val="000000"/>
                <w:sz w:val="24"/>
                <w:szCs w:val="24"/>
              </w:rPr>
              <w:t xml:space="preserve">Identifikacinis </w:t>
            </w:r>
          </w:p>
          <w:p w:rsidR="00B15462" w:rsidRPr="00473433" w:rsidRDefault="008B4BBE" w:rsidP="00537A56">
            <w:pPr>
              <w:rPr>
                <w:rFonts w:ascii="Times New Roman" w:hAnsi="Times New Roman" w:cs="Times New Roman"/>
                <w:sz w:val="24"/>
                <w:szCs w:val="24"/>
              </w:rPr>
            </w:pPr>
            <w:r w:rsidRPr="00473433">
              <w:rPr>
                <w:rFonts w:ascii="Times New Roman" w:hAnsi="Times New Roman" w:cs="Times New Roman"/>
                <w:b/>
                <w:bCs/>
                <w:sz w:val="24"/>
                <w:szCs w:val="24"/>
              </w:rPr>
              <w:t>Nr</w:t>
            </w:r>
            <w:r>
              <w:rPr>
                <w:rFonts w:ascii="Times New Roman" w:hAnsi="Times New Roman" w:cs="Times New Roman"/>
                <w:b/>
                <w:bCs/>
                <w:sz w:val="24"/>
                <w:szCs w:val="24"/>
              </w:rPr>
              <w:t>.</w:t>
            </w:r>
            <w:r w:rsidR="00810DD0">
              <w:rPr>
                <w:rFonts w:ascii="Times New Roman" w:hAnsi="Times New Roman" w:cs="Times New Roman"/>
                <w:b/>
                <w:bCs/>
                <w:sz w:val="24"/>
                <w:szCs w:val="24"/>
              </w:rPr>
              <w:t xml:space="preserve"> </w:t>
            </w:r>
            <w:r w:rsidRPr="00473433">
              <w:rPr>
                <w:rFonts w:ascii="Times New Roman" w:hAnsi="Times New Roman" w:cs="Times New Roman"/>
                <w:sz w:val="24"/>
                <w:szCs w:val="24"/>
              </w:rPr>
              <w:t>LJ 3741 DE1013093307</w:t>
            </w:r>
            <w:r w:rsidRPr="00473433">
              <w:rPr>
                <w:rFonts w:ascii="Times New Roman" w:hAnsi="Times New Roman" w:cs="Times New Roman"/>
                <w:sz w:val="24"/>
                <w:szCs w:val="24"/>
              </w:rPr>
              <w:br/>
            </w:r>
            <w:r w:rsidRPr="00473433">
              <w:rPr>
                <w:rFonts w:ascii="Times New Roman" w:hAnsi="Times New Roman" w:cs="Times New Roman"/>
                <w:b/>
                <w:bCs/>
                <w:sz w:val="24"/>
                <w:szCs w:val="24"/>
              </w:rPr>
              <w:t>Linija</w:t>
            </w:r>
            <w:r w:rsidRPr="00473433">
              <w:rPr>
                <w:rFonts w:ascii="Times New Roman" w:hAnsi="Times New Roman" w:cs="Times New Roman"/>
                <w:sz w:val="24"/>
                <w:szCs w:val="24"/>
              </w:rPr>
              <w:t xml:space="preserve"> 931</w:t>
            </w:r>
            <w:r w:rsidRPr="00473433">
              <w:rPr>
                <w:rFonts w:ascii="Times New Roman" w:hAnsi="Times New Roman" w:cs="Times New Roman"/>
                <w:sz w:val="24"/>
                <w:szCs w:val="24"/>
              </w:rPr>
              <w:br/>
            </w:r>
            <w:r w:rsidRPr="00473433">
              <w:rPr>
                <w:rFonts w:ascii="Times New Roman" w:hAnsi="Times New Roman" w:cs="Times New Roman"/>
                <w:b/>
                <w:bCs/>
                <w:sz w:val="24"/>
                <w:szCs w:val="24"/>
              </w:rPr>
              <w:t>Veisl</w:t>
            </w:r>
            <w:r>
              <w:rPr>
                <w:rFonts w:ascii="Times New Roman" w:hAnsi="Times New Roman" w:cs="Times New Roman"/>
                <w:b/>
                <w:bCs/>
                <w:sz w:val="24"/>
                <w:szCs w:val="24"/>
              </w:rPr>
              <w:t xml:space="preserve">ė </w:t>
            </w:r>
            <w:r w:rsidRPr="00473433">
              <w:rPr>
                <w:rFonts w:ascii="Times New Roman" w:hAnsi="Times New Roman" w:cs="Times New Roman"/>
                <w:sz w:val="24"/>
                <w:szCs w:val="24"/>
              </w:rPr>
              <w:t>Vokietijos</w:t>
            </w:r>
            <w:r w:rsidR="00B15462" w:rsidRPr="00473433">
              <w:rPr>
                <w:rFonts w:ascii="Times New Roman" w:hAnsi="Times New Roman" w:cs="Times New Roman"/>
                <w:sz w:val="24"/>
                <w:szCs w:val="24"/>
              </w:rPr>
              <w:t xml:space="preserve"> juodmargiai</w:t>
            </w:r>
          </w:p>
        </w:tc>
        <w:tc>
          <w:tcPr>
            <w:tcW w:w="3260" w:type="dxa"/>
            <w:vMerge/>
          </w:tcPr>
          <w:p w:rsidR="00B15462" w:rsidRPr="00473433" w:rsidRDefault="00B15462" w:rsidP="00537A56">
            <w:pPr>
              <w:rPr>
                <w:rFonts w:ascii="Times New Roman" w:hAnsi="Times New Roman" w:cs="Times New Roman"/>
                <w:color w:val="000000"/>
                <w:sz w:val="24"/>
                <w:szCs w:val="24"/>
              </w:rPr>
            </w:pPr>
          </w:p>
        </w:tc>
        <w:tc>
          <w:tcPr>
            <w:tcW w:w="2835" w:type="dxa"/>
            <w:vMerge w:val="restart"/>
          </w:tcPr>
          <w:p w:rsidR="001513F4" w:rsidRDefault="00B15462" w:rsidP="00537A56">
            <w:pPr>
              <w:rPr>
                <w:rFonts w:ascii="Times New Roman" w:hAnsi="Times New Roman" w:cs="Times New Roman"/>
                <w:b/>
                <w:bCs/>
                <w:color w:val="000000"/>
                <w:sz w:val="24"/>
                <w:szCs w:val="24"/>
              </w:rPr>
            </w:pPr>
            <w:r w:rsidRPr="00473433">
              <w:rPr>
                <w:rFonts w:ascii="Times New Roman" w:hAnsi="Times New Roman" w:cs="Times New Roman"/>
                <w:b/>
                <w:sz w:val="24"/>
                <w:szCs w:val="24"/>
              </w:rPr>
              <w:t>INKARAS</w:t>
            </w:r>
            <w:r w:rsidRPr="00473433">
              <w:rPr>
                <w:rFonts w:ascii="Times New Roman" w:hAnsi="Times New Roman" w:cs="Times New Roman"/>
                <w:b/>
                <w:sz w:val="24"/>
                <w:szCs w:val="24"/>
              </w:rPr>
              <w:br/>
            </w:r>
            <w:r w:rsidR="00B16611">
              <w:rPr>
                <w:rFonts w:ascii="Times New Roman" w:hAnsi="Times New Roman" w:cs="Times New Roman"/>
                <w:b/>
                <w:bCs/>
                <w:color w:val="000000"/>
                <w:sz w:val="24"/>
                <w:szCs w:val="24"/>
              </w:rPr>
              <w:t xml:space="preserve">Identifikacinis </w:t>
            </w:r>
          </w:p>
          <w:p w:rsidR="00B15462" w:rsidRPr="00473433" w:rsidRDefault="008B4BBE" w:rsidP="00537A56">
            <w:pPr>
              <w:rPr>
                <w:rFonts w:ascii="Times New Roman" w:hAnsi="Times New Roman" w:cs="Times New Roman"/>
                <w:b/>
                <w:sz w:val="24"/>
                <w:szCs w:val="24"/>
              </w:rPr>
            </w:pPr>
            <w:r w:rsidRPr="00B20408">
              <w:rPr>
                <w:rFonts w:ascii="Times New Roman" w:hAnsi="Times New Roman" w:cs="Times New Roman"/>
                <w:b/>
                <w:bCs/>
                <w:sz w:val="24"/>
                <w:szCs w:val="24"/>
              </w:rPr>
              <w:t>Nr.</w:t>
            </w:r>
            <w:r w:rsidR="00B15462" w:rsidRPr="00F800F6">
              <w:rPr>
                <w:rFonts w:ascii="Times New Roman" w:hAnsi="Times New Roman" w:cs="Times New Roman"/>
                <w:sz w:val="24"/>
                <w:szCs w:val="24"/>
              </w:rPr>
              <w:t xml:space="preserve"> LJ 4546</w:t>
            </w:r>
            <w:r w:rsidR="004B03A8">
              <w:rPr>
                <w:rFonts w:ascii="Times New Roman" w:hAnsi="Times New Roman" w:cs="Times New Roman"/>
                <w:sz w:val="24"/>
                <w:szCs w:val="24"/>
              </w:rPr>
              <w:t xml:space="preserve"> </w:t>
            </w:r>
            <w:r w:rsidR="00B15462" w:rsidRPr="00F800F6">
              <w:rPr>
                <w:rFonts w:ascii="Times New Roman" w:hAnsi="Times New Roman" w:cs="Times New Roman"/>
                <w:sz w:val="24"/>
                <w:szCs w:val="24"/>
              </w:rPr>
              <w:t>LT4789464</w:t>
            </w:r>
            <w:r w:rsidR="00B15462" w:rsidRPr="00F800F6">
              <w:rPr>
                <w:rFonts w:ascii="Times New Roman" w:hAnsi="Times New Roman" w:cs="Times New Roman"/>
                <w:sz w:val="24"/>
                <w:szCs w:val="24"/>
              </w:rPr>
              <w:br/>
            </w:r>
            <w:r w:rsidR="00B15462" w:rsidRPr="009C7191">
              <w:rPr>
                <w:rFonts w:ascii="Times New Roman" w:hAnsi="Times New Roman" w:cs="Times New Roman"/>
                <w:b/>
                <w:bCs/>
                <w:sz w:val="24"/>
                <w:szCs w:val="24"/>
              </w:rPr>
              <w:t>Linija</w:t>
            </w:r>
            <w:r w:rsidR="00B15462" w:rsidRPr="00F800F6">
              <w:rPr>
                <w:rFonts w:ascii="Times New Roman" w:hAnsi="Times New Roman" w:cs="Times New Roman"/>
                <w:sz w:val="24"/>
                <w:szCs w:val="24"/>
              </w:rPr>
              <w:t xml:space="preserve"> 190</w:t>
            </w:r>
            <w:r w:rsidR="00B15462" w:rsidRPr="00F800F6">
              <w:rPr>
                <w:rFonts w:ascii="Times New Roman" w:hAnsi="Times New Roman" w:cs="Times New Roman"/>
                <w:sz w:val="24"/>
                <w:szCs w:val="24"/>
              </w:rPr>
              <w:br/>
            </w:r>
            <w:r w:rsidR="009C7191" w:rsidRPr="009C7191">
              <w:rPr>
                <w:rFonts w:ascii="Times New Roman" w:hAnsi="Times New Roman" w:cs="Times New Roman"/>
                <w:b/>
                <w:bCs/>
                <w:sz w:val="24"/>
                <w:szCs w:val="24"/>
              </w:rPr>
              <w:t>Veislė</w:t>
            </w:r>
            <w:r w:rsidR="00B15462" w:rsidRPr="00F800F6">
              <w:rPr>
                <w:rFonts w:ascii="Times New Roman" w:hAnsi="Times New Roman" w:cs="Times New Roman"/>
                <w:sz w:val="24"/>
                <w:szCs w:val="24"/>
              </w:rPr>
              <w:t xml:space="preserve"> Senojo genotipo Lietuvos juodmargiai</w:t>
            </w:r>
          </w:p>
        </w:tc>
      </w:tr>
      <w:tr w:rsidR="00B15462" w:rsidRPr="00473433" w:rsidTr="00810DD0">
        <w:tc>
          <w:tcPr>
            <w:tcW w:w="3256" w:type="dxa"/>
            <w:tcBorders>
              <w:left w:val="nil"/>
              <w:bottom w:val="nil"/>
            </w:tcBorders>
          </w:tcPr>
          <w:p w:rsidR="00B15462" w:rsidRPr="00473433" w:rsidRDefault="00B15462" w:rsidP="00537A56">
            <w:pPr>
              <w:rPr>
                <w:rFonts w:ascii="Times New Roman" w:hAnsi="Times New Roman" w:cs="Times New Roman"/>
                <w:b/>
                <w:bCs/>
                <w:sz w:val="24"/>
                <w:szCs w:val="24"/>
              </w:rPr>
            </w:pPr>
          </w:p>
        </w:tc>
        <w:tc>
          <w:tcPr>
            <w:tcW w:w="3260" w:type="dxa"/>
          </w:tcPr>
          <w:p w:rsidR="00810DD0" w:rsidRDefault="00B15462" w:rsidP="00537A56">
            <w:pPr>
              <w:rPr>
                <w:rFonts w:ascii="Times New Roman" w:hAnsi="Times New Roman" w:cs="Times New Roman"/>
                <w:b/>
                <w:bCs/>
                <w:color w:val="000000"/>
                <w:sz w:val="24"/>
                <w:szCs w:val="24"/>
              </w:rPr>
            </w:pPr>
            <w:r w:rsidRPr="00473433">
              <w:rPr>
                <w:rFonts w:ascii="Times New Roman" w:hAnsi="Times New Roman" w:cs="Times New Roman"/>
                <w:b/>
                <w:bCs/>
                <w:sz w:val="24"/>
                <w:szCs w:val="24"/>
              </w:rPr>
              <w:t>MT</w:t>
            </w:r>
            <w:r w:rsidR="004B03A8">
              <w:rPr>
                <w:rFonts w:ascii="Times New Roman" w:hAnsi="Times New Roman" w:cs="Times New Roman"/>
                <w:b/>
                <w:bCs/>
                <w:sz w:val="24"/>
                <w:szCs w:val="24"/>
              </w:rPr>
              <w:t xml:space="preserve"> </w:t>
            </w:r>
            <w:r w:rsidRPr="00F800F6">
              <w:rPr>
                <w:rFonts w:ascii="Times New Roman" w:hAnsi="Times New Roman" w:cs="Times New Roman"/>
                <w:b/>
                <w:sz w:val="24"/>
                <w:szCs w:val="24"/>
              </w:rPr>
              <w:t>GŪSIS</w:t>
            </w:r>
            <w:r w:rsidRPr="00473433">
              <w:rPr>
                <w:rFonts w:ascii="Times New Roman" w:hAnsi="Times New Roman" w:cs="Times New Roman"/>
                <w:sz w:val="24"/>
                <w:szCs w:val="24"/>
              </w:rPr>
              <w:br/>
            </w:r>
            <w:r w:rsidR="00B16611">
              <w:rPr>
                <w:rFonts w:ascii="Times New Roman" w:hAnsi="Times New Roman" w:cs="Times New Roman"/>
                <w:b/>
                <w:bCs/>
                <w:color w:val="000000"/>
                <w:sz w:val="24"/>
                <w:szCs w:val="24"/>
              </w:rPr>
              <w:t xml:space="preserve">Identifikacinis </w:t>
            </w:r>
          </w:p>
          <w:p w:rsidR="00B15462" w:rsidRPr="00473433" w:rsidRDefault="008B4BBE" w:rsidP="00537A56">
            <w:pPr>
              <w:rPr>
                <w:rFonts w:ascii="Times New Roman" w:hAnsi="Times New Roman" w:cs="Times New Roman"/>
                <w:color w:val="000000"/>
                <w:sz w:val="24"/>
                <w:szCs w:val="24"/>
              </w:rPr>
            </w:pPr>
            <w:r w:rsidRPr="00473433">
              <w:rPr>
                <w:rFonts w:ascii="Times New Roman" w:hAnsi="Times New Roman" w:cs="Times New Roman"/>
                <w:b/>
                <w:bCs/>
                <w:sz w:val="24"/>
                <w:szCs w:val="24"/>
              </w:rPr>
              <w:t>Nr</w:t>
            </w:r>
            <w:r>
              <w:rPr>
                <w:rFonts w:ascii="Times New Roman" w:hAnsi="Times New Roman" w:cs="Times New Roman"/>
                <w:b/>
                <w:bCs/>
                <w:sz w:val="24"/>
                <w:szCs w:val="24"/>
              </w:rPr>
              <w:t>.</w:t>
            </w:r>
            <w:r w:rsidR="00810DD0">
              <w:rPr>
                <w:rFonts w:ascii="Times New Roman" w:hAnsi="Times New Roman" w:cs="Times New Roman"/>
                <w:b/>
                <w:bCs/>
                <w:sz w:val="24"/>
                <w:szCs w:val="24"/>
              </w:rPr>
              <w:t xml:space="preserve"> </w:t>
            </w:r>
            <w:r w:rsidRPr="00473433">
              <w:rPr>
                <w:rFonts w:ascii="Times New Roman" w:hAnsi="Times New Roman" w:cs="Times New Roman"/>
                <w:sz w:val="24"/>
                <w:szCs w:val="24"/>
              </w:rPr>
              <w:t>LJ 4164</w:t>
            </w:r>
            <w:r w:rsidR="004B03A8">
              <w:rPr>
                <w:rFonts w:ascii="Times New Roman" w:hAnsi="Times New Roman" w:cs="Times New Roman"/>
                <w:sz w:val="24"/>
                <w:szCs w:val="24"/>
              </w:rPr>
              <w:t xml:space="preserve"> </w:t>
            </w:r>
            <w:r w:rsidRPr="00473433">
              <w:rPr>
                <w:rFonts w:ascii="Times New Roman" w:hAnsi="Times New Roman" w:cs="Times New Roman"/>
                <w:sz w:val="24"/>
                <w:szCs w:val="24"/>
              </w:rPr>
              <w:t>LT600000004164</w:t>
            </w:r>
            <w:r w:rsidRPr="00473433">
              <w:rPr>
                <w:rFonts w:ascii="Times New Roman" w:hAnsi="Times New Roman" w:cs="Times New Roman"/>
                <w:sz w:val="24"/>
                <w:szCs w:val="24"/>
              </w:rPr>
              <w:br/>
            </w:r>
            <w:r w:rsidRPr="00473433">
              <w:rPr>
                <w:rFonts w:ascii="Times New Roman" w:hAnsi="Times New Roman" w:cs="Times New Roman"/>
                <w:b/>
                <w:bCs/>
                <w:sz w:val="24"/>
                <w:szCs w:val="24"/>
              </w:rPr>
              <w:t>Linija</w:t>
            </w:r>
            <w:r w:rsidRPr="00473433">
              <w:rPr>
                <w:rFonts w:ascii="Times New Roman" w:hAnsi="Times New Roman" w:cs="Times New Roman"/>
                <w:sz w:val="24"/>
                <w:szCs w:val="24"/>
              </w:rPr>
              <w:t xml:space="preserve"> 952</w:t>
            </w:r>
            <w:r w:rsidRPr="00473433">
              <w:rPr>
                <w:rFonts w:ascii="Times New Roman" w:hAnsi="Times New Roman" w:cs="Times New Roman"/>
                <w:sz w:val="24"/>
                <w:szCs w:val="24"/>
              </w:rPr>
              <w:br/>
            </w:r>
            <w:r w:rsidRPr="00473433">
              <w:rPr>
                <w:rFonts w:ascii="Times New Roman" w:hAnsi="Times New Roman" w:cs="Times New Roman"/>
                <w:b/>
                <w:bCs/>
                <w:sz w:val="24"/>
                <w:szCs w:val="24"/>
              </w:rPr>
              <w:t>Veisl</w:t>
            </w:r>
            <w:r>
              <w:rPr>
                <w:rFonts w:ascii="Times New Roman" w:hAnsi="Times New Roman" w:cs="Times New Roman"/>
                <w:b/>
                <w:bCs/>
                <w:sz w:val="24"/>
                <w:szCs w:val="24"/>
              </w:rPr>
              <w:t xml:space="preserve">ė </w:t>
            </w:r>
            <w:r w:rsidRPr="00473433">
              <w:rPr>
                <w:rFonts w:ascii="Times New Roman" w:hAnsi="Times New Roman" w:cs="Times New Roman"/>
                <w:sz w:val="24"/>
                <w:szCs w:val="24"/>
              </w:rPr>
              <w:t>Lietuvos</w:t>
            </w:r>
            <w:r w:rsidR="00B15462" w:rsidRPr="00473433">
              <w:rPr>
                <w:rFonts w:ascii="Times New Roman" w:hAnsi="Times New Roman" w:cs="Times New Roman"/>
                <w:sz w:val="24"/>
                <w:szCs w:val="24"/>
              </w:rPr>
              <w:t xml:space="preserve"> juodmargiai</w:t>
            </w:r>
          </w:p>
        </w:tc>
        <w:tc>
          <w:tcPr>
            <w:tcW w:w="2835" w:type="dxa"/>
            <w:vMerge/>
          </w:tcPr>
          <w:p w:rsidR="00B15462" w:rsidRPr="00473433" w:rsidRDefault="00B15462" w:rsidP="00537A56">
            <w:pPr>
              <w:rPr>
                <w:rFonts w:ascii="Times New Roman" w:hAnsi="Times New Roman" w:cs="Times New Roman"/>
                <w:color w:val="000000"/>
                <w:sz w:val="24"/>
                <w:szCs w:val="24"/>
              </w:rPr>
            </w:pPr>
          </w:p>
        </w:tc>
      </w:tr>
    </w:tbl>
    <w:p w:rsidR="00A91069" w:rsidRPr="00473433" w:rsidRDefault="009C7191" w:rsidP="00B20408">
      <w:pPr>
        <w:spacing w:before="240"/>
        <w:jc w:val="center"/>
        <w:rPr>
          <w:rFonts w:ascii="Times New Roman" w:hAnsi="Times New Roman" w:cs="Times New Roman"/>
          <w:b/>
          <w:color w:val="000000"/>
          <w:sz w:val="24"/>
          <w:szCs w:val="24"/>
        </w:rPr>
      </w:pPr>
      <w:r>
        <w:rPr>
          <w:rFonts w:ascii="Times New Roman" w:hAnsi="Times New Roman" w:cs="Times New Roman"/>
          <w:b/>
          <w:color w:val="000000"/>
          <w:sz w:val="24"/>
          <w:szCs w:val="24"/>
        </w:rPr>
        <w:t>2017- 2018 m.</w:t>
      </w:r>
      <w:r w:rsidR="004B03A8">
        <w:rPr>
          <w:rFonts w:ascii="Times New Roman" w:hAnsi="Times New Roman" w:cs="Times New Roman"/>
          <w:b/>
          <w:color w:val="000000"/>
          <w:sz w:val="24"/>
          <w:szCs w:val="24"/>
        </w:rPr>
        <w:t xml:space="preserve"> </w:t>
      </w:r>
      <w:r w:rsidR="00B20408">
        <w:rPr>
          <w:rFonts w:ascii="Times New Roman" w:hAnsi="Times New Roman" w:cs="Times New Roman"/>
          <w:b/>
          <w:color w:val="000000"/>
          <w:sz w:val="24"/>
          <w:szCs w:val="24"/>
        </w:rPr>
        <w:t>t</w:t>
      </w:r>
      <w:r w:rsidR="00A91069" w:rsidRPr="00473433">
        <w:rPr>
          <w:rFonts w:ascii="Times New Roman" w:hAnsi="Times New Roman" w:cs="Times New Roman"/>
          <w:b/>
          <w:color w:val="000000"/>
          <w:sz w:val="24"/>
          <w:szCs w:val="24"/>
        </w:rPr>
        <w:t>ikrinamieji</w:t>
      </w:r>
      <w:r w:rsidR="007D4D49" w:rsidRPr="00473433">
        <w:rPr>
          <w:rFonts w:ascii="Times New Roman" w:hAnsi="Times New Roman" w:cs="Times New Roman"/>
          <w:b/>
          <w:color w:val="000000"/>
          <w:sz w:val="24"/>
          <w:szCs w:val="24"/>
        </w:rPr>
        <w:t xml:space="preserve"> Senojo Genotipo Lietuvos juodmargių veislės</w:t>
      </w:r>
      <w:r w:rsidR="00A91069" w:rsidRPr="00473433">
        <w:rPr>
          <w:rFonts w:ascii="Times New Roman" w:hAnsi="Times New Roman" w:cs="Times New Roman"/>
          <w:b/>
          <w:color w:val="000000"/>
          <w:sz w:val="24"/>
          <w:szCs w:val="24"/>
        </w:rPr>
        <w:t xml:space="preserve"> buliukai:</w:t>
      </w:r>
    </w:p>
    <w:tbl>
      <w:tblPr>
        <w:tblStyle w:val="Lentelstinklelis"/>
        <w:tblW w:w="0" w:type="auto"/>
        <w:tblLayout w:type="fixed"/>
        <w:tblLook w:val="04A0" w:firstRow="1" w:lastRow="0" w:firstColumn="1" w:lastColumn="0" w:noHBand="0" w:noVBand="1"/>
      </w:tblPr>
      <w:tblGrid>
        <w:gridCol w:w="2122"/>
        <w:gridCol w:w="4110"/>
        <w:gridCol w:w="3119"/>
      </w:tblGrid>
      <w:tr w:rsidR="007E3F18" w:rsidRPr="00473433" w:rsidTr="00810DD0">
        <w:trPr>
          <w:trHeight w:val="1244"/>
        </w:trPr>
        <w:tc>
          <w:tcPr>
            <w:tcW w:w="2122" w:type="dxa"/>
          </w:tcPr>
          <w:p w:rsidR="001513F4" w:rsidRDefault="007E3F18" w:rsidP="00537A56">
            <w:pPr>
              <w:rPr>
                <w:rFonts w:ascii="Times New Roman" w:hAnsi="Times New Roman" w:cs="Times New Roman"/>
                <w:color w:val="000000"/>
                <w:sz w:val="24"/>
                <w:szCs w:val="24"/>
              </w:rPr>
            </w:pPr>
            <w:r w:rsidRPr="00473433">
              <w:rPr>
                <w:rFonts w:ascii="Times New Roman" w:hAnsi="Times New Roman" w:cs="Times New Roman"/>
                <w:b/>
                <w:bCs/>
                <w:color w:val="000000"/>
                <w:sz w:val="24"/>
                <w:szCs w:val="24"/>
              </w:rPr>
              <w:t>TT</w:t>
            </w:r>
            <w:r w:rsidR="00282DE1">
              <w:rPr>
                <w:rFonts w:ascii="Times New Roman" w:hAnsi="Times New Roman" w:cs="Times New Roman"/>
                <w:b/>
                <w:bCs/>
                <w:color w:val="000000"/>
                <w:sz w:val="24"/>
                <w:szCs w:val="24"/>
              </w:rPr>
              <w:t xml:space="preserve"> </w:t>
            </w:r>
            <w:r w:rsidRPr="00F800F6">
              <w:rPr>
                <w:rFonts w:ascii="Times New Roman" w:hAnsi="Times New Roman" w:cs="Times New Roman"/>
                <w:b/>
                <w:color w:val="000000"/>
                <w:sz w:val="24"/>
                <w:szCs w:val="24"/>
              </w:rPr>
              <w:t>ADEMA 16</w:t>
            </w:r>
            <w:r w:rsidRPr="00473433">
              <w:rPr>
                <w:rFonts w:ascii="Times New Roman" w:hAnsi="Times New Roman" w:cs="Times New Roman"/>
                <w:color w:val="000000"/>
                <w:sz w:val="24"/>
                <w:szCs w:val="24"/>
              </w:rPr>
              <w:br/>
            </w:r>
            <w:r w:rsidRPr="00473433">
              <w:rPr>
                <w:rFonts w:ascii="Times New Roman" w:hAnsi="Times New Roman" w:cs="Times New Roman"/>
                <w:b/>
                <w:bCs/>
                <w:color w:val="000000"/>
                <w:sz w:val="24"/>
                <w:szCs w:val="24"/>
              </w:rPr>
              <w:t>Ide</w:t>
            </w:r>
            <w:r w:rsidRPr="00B16611">
              <w:rPr>
                <w:rFonts w:ascii="Times New Roman" w:hAnsi="Times New Roman" w:cs="Times New Roman"/>
                <w:bCs/>
                <w:color w:val="000000"/>
                <w:sz w:val="24"/>
                <w:szCs w:val="24"/>
              </w:rPr>
              <w:t>nt</w:t>
            </w:r>
            <w:r w:rsidR="00B16611" w:rsidRPr="00B16611">
              <w:rPr>
                <w:rFonts w:ascii="Times New Roman" w:hAnsi="Times New Roman" w:cs="Times New Roman"/>
                <w:color w:val="000000"/>
                <w:sz w:val="24"/>
                <w:szCs w:val="24"/>
              </w:rPr>
              <w:t>ifikacinis</w:t>
            </w:r>
            <w:r w:rsidR="00B16611">
              <w:rPr>
                <w:rFonts w:ascii="Times New Roman" w:hAnsi="Times New Roman" w:cs="Times New Roman"/>
                <w:color w:val="000000"/>
                <w:sz w:val="24"/>
                <w:szCs w:val="24"/>
              </w:rPr>
              <w:t xml:space="preserve"> </w:t>
            </w:r>
          </w:p>
          <w:p w:rsidR="007E3F18" w:rsidRPr="00473433" w:rsidRDefault="007E3F18" w:rsidP="00537A56">
            <w:pPr>
              <w:rPr>
                <w:rFonts w:ascii="Times New Roman" w:hAnsi="Times New Roman" w:cs="Times New Roman"/>
                <w:color w:val="000000"/>
                <w:sz w:val="24"/>
                <w:szCs w:val="24"/>
              </w:rPr>
            </w:pPr>
            <w:r w:rsidRPr="00B20408">
              <w:rPr>
                <w:rFonts w:ascii="Times New Roman" w:hAnsi="Times New Roman" w:cs="Times New Roman"/>
                <w:b/>
                <w:color w:val="000000"/>
                <w:sz w:val="24"/>
                <w:szCs w:val="24"/>
              </w:rPr>
              <w:t>Nr.</w:t>
            </w:r>
            <w:r w:rsidR="00C97460">
              <w:rPr>
                <w:rFonts w:ascii="Times New Roman" w:hAnsi="Times New Roman" w:cs="Times New Roman"/>
                <w:color w:val="000000"/>
                <w:sz w:val="24"/>
                <w:szCs w:val="24"/>
              </w:rPr>
              <w:t xml:space="preserve"> </w:t>
            </w:r>
            <w:r w:rsidRPr="00473433">
              <w:rPr>
                <w:rFonts w:ascii="Times New Roman" w:hAnsi="Times New Roman" w:cs="Times New Roman"/>
                <w:color w:val="000000"/>
                <w:sz w:val="24"/>
                <w:szCs w:val="24"/>
              </w:rPr>
              <w:t>NL196926924</w:t>
            </w:r>
          </w:p>
          <w:p w:rsidR="007E3F18" w:rsidRPr="00473433" w:rsidRDefault="007E3F18" w:rsidP="00537A56">
            <w:pPr>
              <w:rPr>
                <w:rFonts w:ascii="Times New Roman" w:hAnsi="Times New Roman" w:cs="Times New Roman"/>
                <w:b/>
                <w:bCs/>
                <w:color w:val="000000"/>
                <w:sz w:val="24"/>
                <w:szCs w:val="24"/>
              </w:rPr>
            </w:pPr>
            <w:r w:rsidRPr="00473433">
              <w:rPr>
                <w:rFonts w:ascii="Times New Roman" w:hAnsi="Times New Roman" w:cs="Times New Roman"/>
                <w:b/>
                <w:bCs/>
                <w:color w:val="000000"/>
                <w:sz w:val="24"/>
                <w:szCs w:val="24"/>
              </w:rPr>
              <w:t>Linija</w:t>
            </w:r>
            <w:r w:rsidRPr="00473433">
              <w:rPr>
                <w:rFonts w:ascii="Times New Roman" w:hAnsi="Times New Roman" w:cs="Times New Roman"/>
                <w:color w:val="000000"/>
                <w:sz w:val="24"/>
                <w:szCs w:val="24"/>
              </w:rPr>
              <w:t> 190</w:t>
            </w:r>
          </w:p>
          <w:p w:rsidR="007E3F18" w:rsidRPr="00473433" w:rsidRDefault="007E3F18" w:rsidP="00743A05">
            <w:pPr>
              <w:rPr>
                <w:rFonts w:ascii="Times New Roman" w:hAnsi="Times New Roman" w:cs="Times New Roman"/>
                <w:color w:val="000000"/>
                <w:sz w:val="24"/>
                <w:szCs w:val="24"/>
              </w:rPr>
            </w:pPr>
            <w:r w:rsidRPr="00473433">
              <w:rPr>
                <w:rFonts w:ascii="Times New Roman" w:hAnsi="Times New Roman" w:cs="Times New Roman"/>
                <w:b/>
                <w:bCs/>
                <w:color w:val="000000"/>
                <w:sz w:val="24"/>
                <w:szCs w:val="24"/>
              </w:rPr>
              <w:t>Veislė</w:t>
            </w:r>
            <w:r w:rsidRPr="00473433">
              <w:rPr>
                <w:rFonts w:ascii="Times New Roman" w:hAnsi="Times New Roman" w:cs="Times New Roman"/>
                <w:color w:val="000000"/>
                <w:sz w:val="24"/>
                <w:szCs w:val="24"/>
              </w:rPr>
              <w:t> Olandijos juodmargiai </w:t>
            </w:r>
          </w:p>
        </w:tc>
        <w:tc>
          <w:tcPr>
            <w:tcW w:w="4110" w:type="dxa"/>
          </w:tcPr>
          <w:p w:rsidR="007E3F18" w:rsidRPr="00F800F6" w:rsidRDefault="007E3F18" w:rsidP="00537A56">
            <w:pPr>
              <w:rPr>
                <w:rFonts w:ascii="Times New Roman" w:hAnsi="Times New Roman" w:cs="Times New Roman"/>
                <w:b/>
                <w:color w:val="00B050"/>
                <w:sz w:val="24"/>
                <w:szCs w:val="24"/>
              </w:rPr>
            </w:pPr>
            <w:r w:rsidRPr="00F800F6">
              <w:rPr>
                <w:rFonts w:ascii="Times New Roman" w:hAnsi="Times New Roman" w:cs="Times New Roman"/>
                <w:b/>
                <w:bCs/>
                <w:color w:val="00B050"/>
                <w:sz w:val="24"/>
                <w:szCs w:val="24"/>
              </w:rPr>
              <w:t>T</w:t>
            </w:r>
            <w:r w:rsidR="004B03A8">
              <w:rPr>
                <w:rFonts w:ascii="Times New Roman" w:hAnsi="Times New Roman" w:cs="Times New Roman"/>
                <w:b/>
                <w:bCs/>
                <w:color w:val="00B050"/>
                <w:sz w:val="24"/>
                <w:szCs w:val="24"/>
              </w:rPr>
              <w:t xml:space="preserve"> </w:t>
            </w:r>
            <w:r w:rsidRPr="00F800F6">
              <w:rPr>
                <w:rFonts w:ascii="Times New Roman" w:hAnsi="Times New Roman" w:cs="Times New Roman"/>
                <w:b/>
                <w:color w:val="00B050"/>
                <w:sz w:val="24"/>
                <w:szCs w:val="24"/>
              </w:rPr>
              <w:t>PIET ADEMA 186</w:t>
            </w:r>
          </w:p>
          <w:p w:rsidR="00810DD0" w:rsidRDefault="008B4BBE" w:rsidP="00537A56">
            <w:pPr>
              <w:rPr>
                <w:rFonts w:ascii="Times New Roman" w:hAnsi="Times New Roman" w:cs="Times New Roman"/>
                <w:b/>
                <w:bCs/>
                <w:color w:val="00B050"/>
                <w:sz w:val="24"/>
                <w:szCs w:val="24"/>
              </w:rPr>
            </w:pPr>
            <w:r w:rsidRPr="00473433">
              <w:rPr>
                <w:rFonts w:ascii="Times New Roman" w:hAnsi="Times New Roman" w:cs="Times New Roman"/>
                <w:b/>
                <w:bCs/>
                <w:color w:val="00B050"/>
                <w:sz w:val="24"/>
                <w:szCs w:val="24"/>
              </w:rPr>
              <w:t>Ident</w:t>
            </w:r>
            <w:r w:rsidR="00B16611">
              <w:rPr>
                <w:rFonts w:ascii="Times New Roman" w:hAnsi="Times New Roman" w:cs="Times New Roman"/>
                <w:b/>
                <w:bCs/>
                <w:color w:val="00B050"/>
                <w:sz w:val="24"/>
                <w:szCs w:val="24"/>
              </w:rPr>
              <w:t xml:space="preserve">ifikacinis </w:t>
            </w:r>
          </w:p>
          <w:p w:rsidR="007E3F18" w:rsidRPr="00473433" w:rsidRDefault="008B4BBE" w:rsidP="00537A56">
            <w:pPr>
              <w:rPr>
                <w:rFonts w:ascii="Times New Roman" w:hAnsi="Times New Roman" w:cs="Times New Roman"/>
                <w:color w:val="00B050"/>
                <w:sz w:val="24"/>
                <w:szCs w:val="24"/>
              </w:rPr>
            </w:pPr>
            <w:r w:rsidRPr="00473433">
              <w:rPr>
                <w:rFonts w:ascii="Times New Roman" w:hAnsi="Times New Roman" w:cs="Times New Roman"/>
                <w:b/>
                <w:bCs/>
                <w:color w:val="00B050"/>
                <w:sz w:val="24"/>
                <w:szCs w:val="24"/>
              </w:rPr>
              <w:t>Nr</w:t>
            </w:r>
            <w:r>
              <w:rPr>
                <w:rFonts w:ascii="Times New Roman" w:hAnsi="Times New Roman" w:cs="Times New Roman"/>
                <w:b/>
                <w:bCs/>
                <w:color w:val="00B050"/>
                <w:sz w:val="24"/>
                <w:szCs w:val="24"/>
              </w:rPr>
              <w:t>.</w:t>
            </w:r>
            <w:r w:rsidR="007E3F18" w:rsidRPr="00473433">
              <w:rPr>
                <w:rFonts w:ascii="Times New Roman" w:hAnsi="Times New Roman" w:cs="Times New Roman"/>
                <w:color w:val="00B050"/>
                <w:sz w:val="24"/>
                <w:szCs w:val="24"/>
              </w:rPr>
              <w:t xml:space="preserve"> NL395800339 </w:t>
            </w:r>
          </w:p>
          <w:p w:rsidR="007E3F18" w:rsidRPr="00473433" w:rsidRDefault="007E3F18" w:rsidP="00537A56">
            <w:pPr>
              <w:rPr>
                <w:rFonts w:ascii="Times New Roman" w:hAnsi="Times New Roman" w:cs="Times New Roman"/>
                <w:b/>
                <w:bCs/>
                <w:color w:val="00B050"/>
                <w:sz w:val="24"/>
                <w:szCs w:val="24"/>
              </w:rPr>
            </w:pPr>
            <w:r w:rsidRPr="00473433">
              <w:rPr>
                <w:rFonts w:ascii="Times New Roman" w:hAnsi="Times New Roman" w:cs="Times New Roman"/>
                <w:b/>
                <w:bCs/>
                <w:color w:val="00B050"/>
                <w:sz w:val="24"/>
                <w:szCs w:val="24"/>
              </w:rPr>
              <w:t>Linija</w:t>
            </w:r>
            <w:r w:rsidRPr="00473433">
              <w:rPr>
                <w:rFonts w:ascii="Times New Roman" w:hAnsi="Times New Roman" w:cs="Times New Roman"/>
                <w:color w:val="00B050"/>
                <w:sz w:val="24"/>
                <w:szCs w:val="24"/>
              </w:rPr>
              <w:t> 190</w:t>
            </w:r>
          </w:p>
          <w:p w:rsidR="007E3F18" w:rsidRPr="00473433" w:rsidRDefault="007E3F18" w:rsidP="00D330F9">
            <w:pPr>
              <w:rPr>
                <w:rFonts w:ascii="Times New Roman" w:hAnsi="Times New Roman" w:cs="Times New Roman"/>
                <w:color w:val="000000"/>
                <w:sz w:val="24"/>
                <w:szCs w:val="24"/>
              </w:rPr>
            </w:pPr>
            <w:r w:rsidRPr="00473433">
              <w:rPr>
                <w:rFonts w:ascii="Times New Roman" w:hAnsi="Times New Roman" w:cs="Times New Roman"/>
                <w:b/>
                <w:bCs/>
                <w:color w:val="00B050"/>
                <w:sz w:val="24"/>
                <w:szCs w:val="24"/>
              </w:rPr>
              <w:t>Veislė</w:t>
            </w:r>
            <w:r w:rsidRPr="00473433">
              <w:rPr>
                <w:rFonts w:ascii="Times New Roman" w:hAnsi="Times New Roman" w:cs="Times New Roman"/>
                <w:color w:val="00B050"/>
                <w:sz w:val="24"/>
                <w:szCs w:val="24"/>
              </w:rPr>
              <w:t> Olandijos juodmargiai </w:t>
            </w:r>
          </w:p>
        </w:tc>
        <w:tc>
          <w:tcPr>
            <w:tcW w:w="3119" w:type="dxa"/>
            <w:vMerge w:val="restart"/>
          </w:tcPr>
          <w:p w:rsidR="006B794D" w:rsidRDefault="006B794D" w:rsidP="00537A56">
            <w:pPr>
              <w:rPr>
                <w:rFonts w:ascii="Times New Roman" w:hAnsi="Times New Roman" w:cs="Times New Roman"/>
                <w:b/>
                <w:color w:val="FF0000"/>
                <w:sz w:val="24"/>
                <w:szCs w:val="24"/>
              </w:rPr>
            </w:pPr>
          </w:p>
          <w:p w:rsidR="006B794D" w:rsidRDefault="006B794D" w:rsidP="00537A56">
            <w:pPr>
              <w:rPr>
                <w:rFonts w:ascii="Times New Roman" w:hAnsi="Times New Roman" w:cs="Times New Roman"/>
                <w:b/>
                <w:color w:val="FF0000"/>
                <w:sz w:val="24"/>
                <w:szCs w:val="24"/>
              </w:rPr>
            </w:pPr>
          </w:p>
          <w:p w:rsidR="006B794D" w:rsidRDefault="006B794D" w:rsidP="00537A56">
            <w:pPr>
              <w:rPr>
                <w:rFonts w:ascii="Times New Roman" w:hAnsi="Times New Roman" w:cs="Times New Roman"/>
                <w:b/>
                <w:color w:val="FF0000"/>
                <w:sz w:val="24"/>
                <w:szCs w:val="24"/>
              </w:rPr>
            </w:pPr>
          </w:p>
          <w:p w:rsidR="007E3F18" w:rsidRPr="00473433" w:rsidRDefault="007E3F18" w:rsidP="00537A56">
            <w:pPr>
              <w:rPr>
                <w:rFonts w:ascii="Times New Roman" w:hAnsi="Times New Roman" w:cs="Times New Roman"/>
                <w:b/>
                <w:color w:val="FF0000"/>
                <w:sz w:val="24"/>
                <w:szCs w:val="24"/>
              </w:rPr>
            </w:pPr>
            <w:r w:rsidRPr="00473433">
              <w:rPr>
                <w:rFonts w:ascii="Times New Roman" w:hAnsi="Times New Roman" w:cs="Times New Roman"/>
                <w:b/>
                <w:color w:val="FF0000"/>
                <w:sz w:val="24"/>
                <w:szCs w:val="24"/>
              </w:rPr>
              <w:t>AGENTAS</w:t>
            </w:r>
          </w:p>
          <w:p w:rsidR="00B16611" w:rsidRDefault="00B16611" w:rsidP="00537A56">
            <w:pPr>
              <w:rPr>
                <w:rFonts w:ascii="Times New Roman" w:hAnsi="Times New Roman" w:cs="Times New Roman"/>
                <w:bCs/>
                <w:color w:val="FF0000"/>
                <w:sz w:val="24"/>
                <w:szCs w:val="24"/>
              </w:rPr>
            </w:pPr>
            <w:r w:rsidRPr="00B16611">
              <w:rPr>
                <w:rFonts w:ascii="Times New Roman" w:hAnsi="Times New Roman" w:cs="Times New Roman"/>
                <w:b/>
                <w:bCs/>
                <w:color w:val="FF0000"/>
                <w:sz w:val="24"/>
                <w:szCs w:val="24"/>
              </w:rPr>
              <w:t>Identifikacinis</w:t>
            </w:r>
            <w:r w:rsidRPr="00F800F6">
              <w:rPr>
                <w:rFonts w:ascii="Times New Roman" w:hAnsi="Times New Roman" w:cs="Times New Roman"/>
                <w:bCs/>
                <w:color w:val="FF0000"/>
                <w:sz w:val="24"/>
                <w:szCs w:val="24"/>
              </w:rPr>
              <w:t xml:space="preserve"> </w:t>
            </w:r>
          </w:p>
          <w:p w:rsidR="007E3F18" w:rsidRPr="00F800F6" w:rsidRDefault="008B4BBE" w:rsidP="00537A56">
            <w:pPr>
              <w:rPr>
                <w:rFonts w:ascii="Times New Roman" w:hAnsi="Times New Roman" w:cs="Times New Roman"/>
                <w:color w:val="000000"/>
                <w:sz w:val="24"/>
                <w:szCs w:val="24"/>
              </w:rPr>
            </w:pPr>
            <w:r w:rsidRPr="00B20408">
              <w:rPr>
                <w:rFonts w:ascii="Times New Roman" w:hAnsi="Times New Roman" w:cs="Times New Roman"/>
                <w:b/>
                <w:bCs/>
                <w:color w:val="FF0000"/>
                <w:sz w:val="24"/>
                <w:szCs w:val="24"/>
              </w:rPr>
              <w:t>Nr.</w:t>
            </w:r>
            <w:r w:rsidR="007E3F18" w:rsidRPr="00F800F6">
              <w:rPr>
                <w:rFonts w:ascii="Times New Roman" w:hAnsi="Times New Roman" w:cs="Times New Roman"/>
                <w:color w:val="FF0000"/>
                <w:sz w:val="24"/>
                <w:szCs w:val="24"/>
              </w:rPr>
              <w:t> LJ 4593 LT6977826</w:t>
            </w:r>
            <w:r w:rsidR="007E3F18" w:rsidRPr="00F800F6">
              <w:rPr>
                <w:rFonts w:ascii="Times New Roman" w:hAnsi="Times New Roman" w:cs="Times New Roman"/>
                <w:color w:val="FF0000"/>
                <w:sz w:val="24"/>
                <w:szCs w:val="24"/>
              </w:rPr>
              <w:br/>
            </w:r>
            <w:r w:rsidR="007E3F18" w:rsidRPr="009C7191">
              <w:rPr>
                <w:rFonts w:ascii="Times New Roman" w:hAnsi="Times New Roman" w:cs="Times New Roman"/>
                <w:b/>
                <w:bCs/>
                <w:color w:val="FF0000"/>
                <w:sz w:val="24"/>
                <w:szCs w:val="24"/>
              </w:rPr>
              <w:t>Linija</w:t>
            </w:r>
            <w:r w:rsidR="007E3F18" w:rsidRPr="00F800F6">
              <w:rPr>
                <w:rFonts w:ascii="Times New Roman" w:hAnsi="Times New Roman" w:cs="Times New Roman"/>
                <w:color w:val="FF0000"/>
                <w:sz w:val="24"/>
                <w:szCs w:val="24"/>
              </w:rPr>
              <w:t> 190</w:t>
            </w:r>
            <w:r w:rsidR="007E3F18" w:rsidRPr="00F800F6">
              <w:rPr>
                <w:rFonts w:ascii="Times New Roman" w:hAnsi="Times New Roman" w:cs="Times New Roman"/>
                <w:color w:val="FF0000"/>
                <w:sz w:val="24"/>
                <w:szCs w:val="24"/>
              </w:rPr>
              <w:br/>
            </w:r>
            <w:r w:rsidR="007E3F18" w:rsidRPr="009C7191">
              <w:rPr>
                <w:rFonts w:ascii="Times New Roman" w:hAnsi="Times New Roman" w:cs="Times New Roman"/>
                <w:b/>
                <w:bCs/>
                <w:color w:val="FF0000"/>
                <w:sz w:val="24"/>
                <w:szCs w:val="24"/>
              </w:rPr>
              <w:t>Veislė</w:t>
            </w:r>
            <w:r w:rsidR="007E3F18" w:rsidRPr="00F800F6">
              <w:rPr>
                <w:rFonts w:ascii="Times New Roman" w:hAnsi="Times New Roman" w:cs="Times New Roman"/>
                <w:color w:val="FF0000"/>
                <w:sz w:val="24"/>
                <w:szCs w:val="24"/>
              </w:rPr>
              <w:t> Senojo genotipo Lietuvos juodmargiai</w:t>
            </w:r>
          </w:p>
        </w:tc>
      </w:tr>
      <w:tr w:rsidR="007E3F18" w:rsidRPr="00473433" w:rsidTr="00810DD0">
        <w:trPr>
          <w:trHeight w:val="928"/>
        </w:trPr>
        <w:tc>
          <w:tcPr>
            <w:tcW w:w="2122" w:type="dxa"/>
            <w:tcBorders>
              <w:left w:val="nil"/>
              <w:bottom w:val="nil"/>
            </w:tcBorders>
          </w:tcPr>
          <w:p w:rsidR="007E3F18" w:rsidRPr="00473433" w:rsidRDefault="007E3F18" w:rsidP="00537A56">
            <w:pPr>
              <w:rPr>
                <w:rFonts w:ascii="Times New Roman" w:hAnsi="Times New Roman" w:cs="Times New Roman"/>
                <w:color w:val="000000"/>
                <w:sz w:val="24"/>
                <w:szCs w:val="24"/>
              </w:rPr>
            </w:pPr>
          </w:p>
        </w:tc>
        <w:tc>
          <w:tcPr>
            <w:tcW w:w="4110" w:type="dxa"/>
          </w:tcPr>
          <w:p w:rsidR="00810DD0" w:rsidRDefault="007E3F18" w:rsidP="00537A56">
            <w:pPr>
              <w:rPr>
                <w:rFonts w:ascii="Times New Roman" w:hAnsi="Times New Roman" w:cs="Times New Roman"/>
                <w:b/>
                <w:bCs/>
                <w:color w:val="000000"/>
                <w:sz w:val="24"/>
                <w:szCs w:val="24"/>
              </w:rPr>
            </w:pPr>
            <w:r w:rsidRPr="00473433">
              <w:rPr>
                <w:rFonts w:ascii="Times New Roman" w:hAnsi="Times New Roman" w:cs="Times New Roman"/>
                <w:b/>
                <w:bCs/>
                <w:color w:val="000000"/>
                <w:sz w:val="24"/>
                <w:szCs w:val="24"/>
              </w:rPr>
              <w:t>MT</w:t>
            </w:r>
            <w:r w:rsidRPr="00473433">
              <w:rPr>
                <w:rFonts w:ascii="Times New Roman" w:hAnsi="Times New Roman" w:cs="Times New Roman"/>
                <w:color w:val="000000"/>
                <w:sz w:val="24"/>
                <w:szCs w:val="24"/>
              </w:rPr>
              <w:t> </w:t>
            </w:r>
            <w:r w:rsidRPr="00F800F6">
              <w:rPr>
                <w:rFonts w:ascii="Times New Roman" w:hAnsi="Times New Roman" w:cs="Times New Roman"/>
                <w:b/>
                <w:color w:val="000000"/>
                <w:sz w:val="24"/>
                <w:szCs w:val="24"/>
              </w:rPr>
              <w:t>NOORDEINDER NORBERT</w:t>
            </w:r>
            <w:r w:rsidRPr="00473433">
              <w:rPr>
                <w:rFonts w:ascii="Times New Roman" w:hAnsi="Times New Roman" w:cs="Times New Roman"/>
                <w:color w:val="000000"/>
                <w:sz w:val="24"/>
                <w:szCs w:val="24"/>
              </w:rPr>
              <w:br/>
            </w:r>
            <w:r w:rsidR="00B16611">
              <w:rPr>
                <w:rFonts w:ascii="Times New Roman" w:hAnsi="Times New Roman" w:cs="Times New Roman"/>
                <w:b/>
                <w:bCs/>
                <w:color w:val="000000"/>
                <w:sz w:val="24"/>
                <w:szCs w:val="24"/>
              </w:rPr>
              <w:t>Identifikacinis</w:t>
            </w:r>
          </w:p>
          <w:p w:rsidR="007E3F18" w:rsidRPr="00473433" w:rsidRDefault="008B4BBE" w:rsidP="00D863AF">
            <w:pPr>
              <w:rPr>
                <w:rFonts w:ascii="Times New Roman" w:hAnsi="Times New Roman" w:cs="Times New Roman"/>
                <w:sz w:val="24"/>
                <w:szCs w:val="24"/>
              </w:rPr>
            </w:pPr>
            <w:r w:rsidRPr="00473433">
              <w:rPr>
                <w:rFonts w:ascii="Times New Roman" w:hAnsi="Times New Roman" w:cs="Times New Roman"/>
                <w:b/>
                <w:bCs/>
                <w:color w:val="000000"/>
                <w:sz w:val="24"/>
                <w:szCs w:val="24"/>
              </w:rPr>
              <w:t>Nr</w:t>
            </w:r>
            <w:r>
              <w:rPr>
                <w:rFonts w:ascii="Times New Roman" w:hAnsi="Times New Roman" w:cs="Times New Roman"/>
                <w:b/>
                <w:bCs/>
                <w:color w:val="000000"/>
                <w:sz w:val="24"/>
                <w:szCs w:val="24"/>
              </w:rPr>
              <w:t>.</w:t>
            </w:r>
            <w:r w:rsidR="007E3F18" w:rsidRPr="00473433">
              <w:rPr>
                <w:rFonts w:ascii="Times New Roman" w:hAnsi="Times New Roman" w:cs="Times New Roman"/>
                <w:color w:val="000000"/>
                <w:sz w:val="24"/>
                <w:szCs w:val="24"/>
              </w:rPr>
              <w:t> NL475461456</w:t>
            </w:r>
            <w:r w:rsidR="007E3F18" w:rsidRPr="00473433">
              <w:rPr>
                <w:rFonts w:ascii="Times New Roman" w:hAnsi="Times New Roman" w:cs="Times New Roman"/>
                <w:color w:val="000000"/>
                <w:sz w:val="24"/>
                <w:szCs w:val="24"/>
              </w:rPr>
              <w:br/>
            </w:r>
            <w:r w:rsidR="007E3F18" w:rsidRPr="00473433">
              <w:rPr>
                <w:rFonts w:ascii="Times New Roman" w:hAnsi="Times New Roman" w:cs="Times New Roman"/>
                <w:b/>
                <w:bCs/>
                <w:color w:val="000000"/>
                <w:sz w:val="24"/>
                <w:szCs w:val="24"/>
              </w:rPr>
              <w:t>Linija</w:t>
            </w:r>
            <w:r w:rsidR="007E3F18" w:rsidRPr="00473433">
              <w:rPr>
                <w:rFonts w:ascii="Times New Roman" w:hAnsi="Times New Roman" w:cs="Times New Roman"/>
                <w:color w:val="000000"/>
                <w:sz w:val="24"/>
                <w:szCs w:val="24"/>
              </w:rPr>
              <w:t> 190</w:t>
            </w:r>
            <w:r w:rsidR="007E3F18" w:rsidRPr="00473433">
              <w:rPr>
                <w:rFonts w:ascii="Times New Roman" w:hAnsi="Times New Roman" w:cs="Times New Roman"/>
                <w:color w:val="000000"/>
                <w:sz w:val="24"/>
                <w:szCs w:val="24"/>
              </w:rPr>
              <w:br/>
            </w:r>
            <w:r w:rsidR="007E3F18" w:rsidRPr="00473433">
              <w:rPr>
                <w:rFonts w:ascii="Times New Roman" w:hAnsi="Times New Roman" w:cs="Times New Roman"/>
                <w:b/>
                <w:bCs/>
                <w:color w:val="000000"/>
                <w:sz w:val="24"/>
                <w:szCs w:val="24"/>
              </w:rPr>
              <w:t>Veislė</w:t>
            </w:r>
            <w:r w:rsidR="007E3F18" w:rsidRPr="00473433">
              <w:rPr>
                <w:rFonts w:ascii="Times New Roman" w:hAnsi="Times New Roman" w:cs="Times New Roman"/>
                <w:color w:val="000000"/>
                <w:sz w:val="24"/>
                <w:szCs w:val="24"/>
              </w:rPr>
              <w:t> Olandijos juodmargiai</w:t>
            </w:r>
          </w:p>
        </w:tc>
        <w:tc>
          <w:tcPr>
            <w:tcW w:w="3119" w:type="dxa"/>
            <w:vMerge/>
            <w:tcBorders>
              <w:bottom w:val="single" w:sz="4" w:space="0" w:color="auto"/>
            </w:tcBorders>
          </w:tcPr>
          <w:p w:rsidR="007E3F18" w:rsidRPr="00473433" w:rsidRDefault="007E3F18" w:rsidP="00537A56">
            <w:pPr>
              <w:rPr>
                <w:rFonts w:ascii="Times New Roman" w:hAnsi="Times New Roman" w:cs="Times New Roman"/>
                <w:color w:val="000000"/>
                <w:sz w:val="24"/>
                <w:szCs w:val="24"/>
              </w:rPr>
            </w:pPr>
          </w:p>
        </w:tc>
      </w:tr>
    </w:tbl>
    <w:p w:rsidR="0046241E" w:rsidRPr="005C7FE0" w:rsidRDefault="0046241E" w:rsidP="005C7FE0">
      <w:pPr>
        <w:spacing w:after="0"/>
        <w:rPr>
          <w:rFonts w:ascii="Times New Roman" w:hAnsi="Times New Roman" w:cs="Times New Roman"/>
          <w:color w:val="000000"/>
          <w:sz w:val="16"/>
          <w:szCs w:val="16"/>
        </w:rPr>
      </w:pPr>
    </w:p>
    <w:tbl>
      <w:tblPr>
        <w:tblStyle w:val="Lentelstinklelis"/>
        <w:tblW w:w="0" w:type="auto"/>
        <w:tblLook w:val="04A0" w:firstRow="1" w:lastRow="0" w:firstColumn="1" w:lastColumn="0" w:noHBand="0" w:noVBand="1"/>
      </w:tblPr>
      <w:tblGrid>
        <w:gridCol w:w="1823"/>
        <w:gridCol w:w="2528"/>
        <w:gridCol w:w="3161"/>
        <w:gridCol w:w="1832"/>
      </w:tblGrid>
      <w:tr w:rsidR="001C2E52" w:rsidRPr="00473433" w:rsidTr="008375BF">
        <w:trPr>
          <w:trHeight w:val="1125"/>
        </w:trPr>
        <w:tc>
          <w:tcPr>
            <w:tcW w:w="1823" w:type="dxa"/>
          </w:tcPr>
          <w:p w:rsidR="00743A05" w:rsidRPr="00473433" w:rsidRDefault="00743A05" w:rsidP="00537A56">
            <w:pPr>
              <w:rPr>
                <w:rFonts w:ascii="Times New Roman" w:hAnsi="Times New Roman" w:cs="Times New Roman"/>
                <w:color w:val="000000"/>
                <w:sz w:val="24"/>
                <w:szCs w:val="24"/>
              </w:rPr>
            </w:pPr>
            <w:r w:rsidRPr="00473433">
              <w:rPr>
                <w:rFonts w:ascii="Times New Roman" w:hAnsi="Times New Roman" w:cs="Times New Roman"/>
                <w:b/>
                <w:bCs/>
                <w:color w:val="000000"/>
                <w:sz w:val="24"/>
                <w:szCs w:val="24"/>
              </w:rPr>
              <w:t>TT</w:t>
            </w:r>
            <w:r w:rsidRPr="00473433">
              <w:rPr>
                <w:rFonts w:ascii="Times New Roman" w:hAnsi="Times New Roman" w:cs="Times New Roman"/>
                <w:b/>
                <w:bCs/>
                <w:color w:val="000000"/>
                <w:sz w:val="24"/>
                <w:szCs w:val="24"/>
              </w:rPr>
              <w:br/>
            </w:r>
            <w:r w:rsidRPr="00F800F6">
              <w:rPr>
                <w:rFonts w:ascii="Times New Roman" w:hAnsi="Times New Roman" w:cs="Times New Roman"/>
                <w:b/>
                <w:color w:val="000000"/>
                <w:sz w:val="24"/>
                <w:szCs w:val="24"/>
              </w:rPr>
              <w:t>NORBERT 105</w:t>
            </w:r>
            <w:r w:rsidRPr="00473433">
              <w:rPr>
                <w:rFonts w:ascii="Times New Roman" w:hAnsi="Times New Roman" w:cs="Times New Roman"/>
                <w:color w:val="000000"/>
                <w:sz w:val="24"/>
                <w:szCs w:val="24"/>
              </w:rPr>
              <w:br/>
            </w:r>
            <w:r w:rsidR="00B16611">
              <w:rPr>
                <w:rFonts w:ascii="Times New Roman" w:hAnsi="Times New Roman" w:cs="Times New Roman"/>
                <w:b/>
                <w:bCs/>
                <w:color w:val="000000"/>
                <w:sz w:val="24"/>
                <w:szCs w:val="24"/>
              </w:rPr>
              <w:t xml:space="preserve">Identifikacinis </w:t>
            </w:r>
            <w:r w:rsidRPr="00473433">
              <w:rPr>
                <w:rFonts w:ascii="Times New Roman" w:hAnsi="Times New Roman" w:cs="Times New Roman"/>
                <w:b/>
                <w:bCs/>
                <w:color w:val="000000"/>
                <w:sz w:val="24"/>
                <w:szCs w:val="24"/>
              </w:rPr>
              <w:t>Nr</w:t>
            </w:r>
            <w:r w:rsidR="001513F4">
              <w:rPr>
                <w:rFonts w:ascii="Times New Roman" w:hAnsi="Times New Roman" w:cs="Times New Roman"/>
                <w:b/>
                <w:bCs/>
                <w:color w:val="000000"/>
                <w:sz w:val="24"/>
                <w:szCs w:val="24"/>
              </w:rPr>
              <w:t xml:space="preserve">. </w:t>
            </w:r>
            <w:r w:rsidRPr="00473433">
              <w:rPr>
                <w:rFonts w:ascii="Times New Roman" w:hAnsi="Times New Roman" w:cs="Times New Roman"/>
                <w:color w:val="000000"/>
                <w:sz w:val="24"/>
                <w:szCs w:val="24"/>
              </w:rPr>
              <w:t>198750820 </w:t>
            </w:r>
          </w:p>
          <w:p w:rsidR="00743A05" w:rsidRPr="00473433" w:rsidRDefault="00743A05" w:rsidP="0046241E">
            <w:pPr>
              <w:rPr>
                <w:rFonts w:ascii="Times New Roman" w:hAnsi="Times New Roman" w:cs="Times New Roman"/>
                <w:sz w:val="24"/>
                <w:szCs w:val="24"/>
              </w:rPr>
            </w:pPr>
            <w:r w:rsidRPr="00473433">
              <w:rPr>
                <w:rFonts w:ascii="Times New Roman" w:hAnsi="Times New Roman" w:cs="Times New Roman"/>
                <w:b/>
                <w:bCs/>
                <w:color w:val="000000"/>
                <w:sz w:val="24"/>
                <w:szCs w:val="24"/>
              </w:rPr>
              <w:t>Linija</w:t>
            </w:r>
            <w:r w:rsidRPr="00473433">
              <w:rPr>
                <w:rFonts w:ascii="Times New Roman" w:hAnsi="Times New Roman" w:cs="Times New Roman"/>
                <w:color w:val="000000"/>
                <w:sz w:val="24"/>
                <w:szCs w:val="24"/>
              </w:rPr>
              <w:t> 190</w:t>
            </w:r>
            <w:r w:rsidRPr="00473433">
              <w:rPr>
                <w:rFonts w:ascii="Times New Roman" w:hAnsi="Times New Roman" w:cs="Times New Roman"/>
                <w:color w:val="000000"/>
                <w:sz w:val="24"/>
                <w:szCs w:val="24"/>
              </w:rPr>
              <w:br/>
            </w:r>
            <w:r w:rsidRPr="00473433">
              <w:rPr>
                <w:rFonts w:ascii="Times New Roman" w:hAnsi="Times New Roman" w:cs="Times New Roman"/>
                <w:b/>
                <w:bCs/>
                <w:color w:val="000000"/>
                <w:sz w:val="24"/>
                <w:szCs w:val="24"/>
              </w:rPr>
              <w:t>Veislė</w:t>
            </w:r>
            <w:r w:rsidRPr="00473433">
              <w:rPr>
                <w:rFonts w:ascii="Times New Roman" w:hAnsi="Times New Roman" w:cs="Times New Roman"/>
                <w:color w:val="000000"/>
                <w:sz w:val="24"/>
                <w:szCs w:val="24"/>
              </w:rPr>
              <w:t> Olandijos juodmargiai</w:t>
            </w:r>
          </w:p>
        </w:tc>
        <w:tc>
          <w:tcPr>
            <w:tcW w:w="2567" w:type="dxa"/>
          </w:tcPr>
          <w:p w:rsidR="00743A05" w:rsidRPr="00473433" w:rsidRDefault="00743A05" w:rsidP="0046241E">
            <w:pPr>
              <w:rPr>
                <w:rFonts w:ascii="Times New Roman" w:hAnsi="Times New Roman" w:cs="Times New Roman"/>
                <w:b/>
                <w:bCs/>
                <w:color w:val="000000"/>
                <w:sz w:val="24"/>
                <w:szCs w:val="24"/>
              </w:rPr>
            </w:pPr>
          </w:p>
          <w:p w:rsidR="001C2E52" w:rsidRDefault="00743A05" w:rsidP="00D330F9">
            <w:pPr>
              <w:rPr>
                <w:rFonts w:ascii="Times New Roman" w:hAnsi="Times New Roman" w:cs="Times New Roman"/>
                <w:b/>
                <w:color w:val="00B050"/>
                <w:sz w:val="24"/>
                <w:szCs w:val="24"/>
              </w:rPr>
            </w:pPr>
            <w:r w:rsidRPr="00473433">
              <w:rPr>
                <w:rFonts w:ascii="Times New Roman" w:hAnsi="Times New Roman" w:cs="Times New Roman"/>
                <w:b/>
                <w:bCs/>
                <w:color w:val="00B050"/>
                <w:sz w:val="24"/>
                <w:szCs w:val="24"/>
              </w:rPr>
              <w:t>T</w:t>
            </w:r>
            <w:r w:rsidR="004B03A8">
              <w:rPr>
                <w:rFonts w:ascii="Times New Roman" w:hAnsi="Times New Roman" w:cs="Times New Roman"/>
                <w:color w:val="00B050"/>
                <w:sz w:val="24"/>
                <w:szCs w:val="24"/>
              </w:rPr>
              <w:t xml:space="preserve"> </w:t>
            </w:r>
            <w:r w:rsidRPr="00F800F6">
              <w:rPr>
                <w:rFonts w:ascii="Times New Roman" w:hAnsi="Times New Roman" w:cs="Times New Roman"/>
                <w:b/>
                <w:color w:val="00B050"/>
                <w:sz w:val="24"/>
                <w:szCs w:val="24"/>
              </w:rPr>
              <w:t>NOORDEINDER</w:t>
            </w:r>
            <w:r w:rsidR="001513F4">
              <w:rPr>
                <w:rFonts w:ascii="Times New Roman" w:hAnsi="Times New Roman" w:cs="Times New Roman"/>
                <w:b/>
                <w:color w:val="00B050"/>
                <w:sz w:val="24"/>
                <w:szCs w:val="24"/>
              </w:rPr>
              <w:t xml:space="preserve"> </w:t>
            </w:r>
          </w:p>
          <w:p w:rsidR="00B16611" w:rsidRPr="00B16611" w:rsidRDefault="00743A05" w:rsidP="00D330F9">
            <w:pPr>
              <w:rPr>
                <w:rFonts w:ascii="Times New Roman" w:hAnsi="Times New Roman" w:cs="Times New Roman"/>
                <w:b/>
                <w:bCs/>
                <w:color w:val="00B050"/>
                <w:sz w:val="24"/>
                <w:szCs w:val="24"/>
              </w:rPr>
            </w:pPr>
            <w:r w:rsidRPr="00F800F6">
              <w:rPr>
                <w:rFonts w:ascii="Times New Roman" w:hAnsi="Times New Roman" w:cs="Times New Roman"/>
                <w:b/>
                <w:color w:val="00B050"/>
                <w:sz w:val="24"/>
                <w:szCs w:val="24"/>
              </w:rPr>
              <w:t>NORBERT</w:t>
            </w:r>
            <w:r w:rsidRPr="00473433">
              <w:rPr>
                <w:rFonts w:ascii="Times New Roman" w:hAnsi="Times New Roman" w:cs="Times New Roman"/>
                <w:color w:val="00B050"/>
                <w:sz w:val="24"/>
                <w:szCs w:val="24"/>
              </w:rPr>
              <w:br/>
            </w:r>
            <w:r w:rsidR="00B16611" w:rsidRPr="00B16611">
              <w:rPr>
                <w:rFonts w:ascii="Times New Roman" w:hAnsi="Times New Roman" w:cs="Times New Roman"/>
                <w:b/>
                <w:bCs/>
                <w:color w:val="00B050"/>
                <w:sz w:val="24"/>
                <w:szCs w:val="24"/>
              </w:rPr>
              <w:t>Identifikacinis</w:t>
            </w:r>
          </w:p>
          <w:p w:rsidR="00743A05" w:rsidRPr="00473433" w:rsidRDefault="008B4BBE" w:rsidP="00D330F9">
            <w:pPr>
              <w:rPr>
                <w:rFonts w:ascii="Times New Roman" w:hAnsi="Times New Roman" w:cs="Times New Roman"/>
                <w:color w:val="00B050"/>
                <w:sz w:val="24"/>
                <w:szCs w:val="24"/>
              </w:rPr>
            </w:pPr>
            <w:r w:rsidRPr="00473433">
              <w:rPr>
                <w:rFonts w:ascii="Times New Roman" w:hAnsi="Times New Roman" w:cs="Times New Roman"/>
                <w:b/>
                <w:bCs/>
                <w:color w:val="00B050"/>
                <w:sz w:val="24"/>
                <w:szCs w:val="24"/>
              </w:rPr>
              <w:t>Nr</w:t>
            </w:r>
            <w:r>
              <w:rPr>
                <w:rFonts w:ascii="Times New Roman" w:hAnsi="Times New Roman" w:cs="Times New Roman"/>
                <w:b/>
                <w:bCs/>
                <w:color w:val="00B050"/>
                <w:sz w:val="24"/>
                <w:szCs w:val="24"/>
              </w:rPr>
              <w:t>.</w:t>
            </w:r>
            <w:r w:rsidR="00743A05" w:rsidRPr="00473433">
              <w:rPr>
                <w:rFonts w:ascii="Times New Roman" w:hAnsi="Times New Roman" w:cs="Times New Roman"/>
                <w:color w:val="00B050"/>
                <w:sz w:val="24"/>
                <w:szCs w:val="24"/>
              </w:rPr>
              <w:t> NL475461456</w:t>
            </w:r>
            <w:r w:rsidR="00743A05" w:rsidRPr="00473433">
              <w:rPr>
                <w:rFonts w:ascii="Times New Roman" w:hAnsi="Times New Roman" w:cs="Times New Roman"/>
                <w:color w:val="00B050"/>
                <w:sz w:val="24"/>
                <w:szCs w:val="24"/>
              </w:rPr>
              <w:br/>
            </w:r>
            <w:r w:rsidR="00743A05" w:rsidRPr="00473433">
              <w:rPr>
                <w:rFonts w:ascii="Times New Roman" w:hAnsi="Times New Roman" w:cs="Times New Roman"/>
                <w:b/>
                <w:bCs/>
                <w:color w:val="00B050"/>
                <w:sz w:val="24"/>
                <w:szCs w:val="24"/>
              </w:rPr>
              <w:t>Linija</w:t>
            </w:r>
            <w:r w:rsidR="00743A05" w:rsidRPr="00473433">
              <w:rPr>
                <w:rFonts w:ascii="Times New Roman" w:hAnsi="Times New Roman" w:cs="Times New Roman"/>
                <w:color w:val="00B050"/>
                <w:sz w:val="24"/>
                <w:szCs w:val="24"/>
              </w:rPr>
              <w:t> 190</w:t>
            </w:r>
            <w:r w:rsidR="00743A05" w:rsidRPr="00473433">
              <w:rPr>
                <w:rFonts w:ascii="Times New Roman" w:hAnsi="Times New Roman" w:cs="Times New Roman"/>
                <w:color w:val="00B050"/>
                <w:sz w:val="24"/>
                <w:szCs w:val="24"/>
              </w:rPr>
              <w:br/>
            </w:r>
            <w:r w:rsidR="00743A05" w:rsidRPr="00473433">
              <w:rPr>
                <w:rFonts w:ascii="Times New Roman" w:hAnsi="Times New Roman" w:cs="Times New Roman"/>
                <w:b/>
                <w:bCs/>
                <w:color w:val="00B050"/>
                <w:sz w:val="24"/>
                <w:szCs w:val="24"/>
              </w:rPr>
              <w:t>Veislė</w:t>
            </w:r>
            <w:r w:rsidR="00743A05" w:rsidRPr="00473433">
              <w:rPr>
                <w:rFonts w:ascii="Times New Roman" w:hAnsi="Times New Roman" w:cs="Times New Roman"/>
                <w:color w:val="00B050"/>
                <w:sz w:val="24"/>
                <w:szCs w:val="24"/>
              </w:rPr>
              <w:t> Olandijos juodmargiai</w:t>
            </w:r>
          </w:p>
        </w:tc>
        <w:tc>
          <w:tcPr>
            <w:tcW w:w="3260" w:type="dxa"/>
            <w:vMerge w:val="restart"/>
          </w:tcPr>
          <w:p w:rsidR="00743A05" w:rsidRPr="00473433" w:rsidRDefault="00743A05">
            <w:pPr>
              <w:rPr>
                <w:rFonts w:ascii="Times New Roman" w:hAnsi="Times New Roman" w:cs="Times New Roman"/>
                <w:color w:val="000000"/>
                <w:sz w:val="24"/>
                <w:szCs w:val="24"/>
              </w:rPr>
            </w:pPr>
          </w:p>
          <w:p w:rsidR="00743A05" w:rsidRPr="00473433" w:rsidRDefault="00743A05" w:rsidP="0046241E">
            <w:pPr>
              <w:rPr>
                <w:rFonts w:ascii="Times New Roman" w:hAnsi="Times New Roman" w:cs="Times New Roman"/>
                <w:color w:val="000000"/>
                <w:sz w:val="24"/>
                <w:szCs w:val="24"/>
              </w:rPr>
            </w:pPr>
          </w:p>
          <w:p w:rsidR="00743A05" w:rsidRPr="00473433" w:rsidRDefault="00743A05" w:rsidP="0046241E">
            <w:pPr>
              <w:rPr>
                <w:rFonts w:ascii="Times New Roman" w:hAnsi="Times New Roman" w:cs="Times New Roman"/>
                <w:color w:val="000000"/>
                <w:sz w:val="24"/>
                <w:szCs w:val="24"/>
              </w:rPr>
            </w:pPr>
          </w:p>
          <w:p w:rsidR="001C2E52" w:rsidRDefault="00743A05" w:rsidP="0046241E">
            <w:pPr>
              <w:rPr>
                <w:rFonts w:ascii="Times New Roman" w:hAnsi="Times New Roman" w:cs="Times New Roman"/>
                <w:b/>
                <w:bCs/>
                <w:color w:val="000000"/>
                <w:sz w:val="24"/>
                <w:szCs w:val="24"/>
              </w:rPr>
            </w:pPr>
            <w:r w:rsidRPr="00473433">
              <w:rPr>
                <w:rFonts w:ascii="Times New Roman" w:hAnsi="Times New Roman" w:cs="Times New Roman"/>
                <w:b/>
                <w:color w:val="000000"/>
                <w:sz w:val="24"/>
                <w:szCs w:val="24"/>
              </w:rPr>
              <w:t>T</w:t>
            </w:r>
            <w:r w:rsidR="004B03A8">
              <w:rPr>
                <w:rFonts w:ascii="Times New Roman" w:hAnsi="Times New Roman" w:cs="Times New Roman"/>
                <w:b/>
                <w:color w:val="000000"/>
                <w:sz w:val="24"/>
                <w:szCs w:val="24"/>
              </w:rPr>
              <w:t xml:space="preserve"> </w:t>
            </w:r>
            <w:r w:rsidRPr="00F800F6">
              <w:rPr>
                <w:rFonts w:ascii="Times New Roman" w:hAnsi="Times New Roman" w:cs="Times New Roman"/>
                <w:b/>
                <w:color w:val="000000"/>
                <w:sz w:val="24"/>
                <w:szCs w:val="24"/>
              </w:rPr>
              <w:t>NOTAS</w:t>
            </w:r>
            <w:r w:rsidRPr="00473433">
              <w:rPr>
                <w:rFonts w:ascii="Times New Roman" w:hAnsi="Times New Roman" w:cs="Times New Roman"/>
                <w:color w:val="000000"/>
                <w:sz w:val="24"/>
                <w:szCs w:val="24"/>
              </w:rPr>
              <w:br/>
            </w:r>
            <w:r w:rsidR="00B16611">
              <w:rPr>
                <w:rFonts w:ascii="Times New Roman" w:hAnsi="Times New Roman" w:cs="Times New Roman"/>
                <w:b/>
                <w:bCs/>
                <w:color w:val="000000"/>
                <w:sz w:val="24"/>
                <w:szCs w:val="24"/>
              </w:rPr>
              <w:t xml:space="preserve">Identifikacinis </w:t>
            </w:r>
          </w:p>
          <w:p w:rsidR="00743A05" w:rsidRPr="00473433" w:rsidRDefault="008B4BBE" w:rsidP="0046241E">
            <w:pPr>
              <w:rPr>
                <w:rFonts w:ascii="Times New Roman" w:hAnsi="Times New Roman" w:cs="Times New Roman"/>
                <w:color w:val="000000"/>
                <w:sz w:val="24"/>
                <w:szCs w:val="24"/>
              </w:rPr>
            </w:pPr>
            <w:r w:rsidRPr="00473433">
              <w:rPr>
                <w:rFonts w:ascii="Times New Roman" w:hAnsi="Times New Roman" w:cs="Times New Roman"/>
                <w:b/>
                <w:bCs/>
                <w:color w:val="000000"/>
                <w:sz w:val="24"/>
                <w:szCs w:val="24"/>
              </w:rPr>
              <w:t>Nr</w:t>
            </w:r>
            <w:r>
              <w:rPr>
                <w:rFonts w:ascii="Times New Roman" w:hAnsi="Times New Roman" w:cs="Times New Roman"/>
                <w:b/>
                <w:bCs/>
                <w:color w:val="000000"/>
                <w:sz w:val="24"/>
                <w:szCs w:val="24"/>
              </w:rPr>
              <w:t>.</w:t>
            </w:r>
            <w:r w:rsidR="00743A05" w:rsidRPr="00473433">
              <w:rPr>
                <w:rFonts w:ascii="Times New Roman" w:hAnsi="Times New Roman" w:cs="Times New Roman"/>
                <w:color w:val="000000"/>
                <w:sz w:val="24"/>
                <w:szCs w:val="24"/>
              </w:rPr>
              <w:t> LJ 4565 LT5734931</w:t>
            </w:r>
            <w:r w:rsidR="00743A05" w:rsidRPr="00473433">
              <w:rPr>
                <w:rFonts w:ascii="Times New Roman" w:hAnsi="Times New Roman" w:cs="Times New Roman"/>
                <w:color w:val="000000"/>
                <w:sz w:val="24"/>
                <w:szCs w:val="24"/>
              </w:rPr>
              <w:br/>
            </w:r>
            <w:r w:rsidR="00743A05" w:rsidRPr="00473433">
              <w:rPr>
                <w:rFonts w:ascii="Times New Roman" w:hAnsi="Times New Roman" w:cs="Times New Roman"/>
                <w:b/>
                <w:bCs/>
                <w:color w:val="000000"/>
                <w:sz w:val="24"/>
                <w:szCs w:val="24"/>
              </w:rPr>
              <w:t>Linija</w:t>
            </w:r>
            <w:r w:rsidR="00743A05" w:rsidRPr="00473433">
              <w:rPr>
                <w:rFonts w:ascii="Times New Roman" w:hAnsi="Times New Roman" w:cs="Times New Roman"/>
                <w:color w:val="000000"/>
                <w:sz w:val="24"/>
                <w:szCs w:val="24"/>
              </w:rPr>
              <w:t> 190</w:t>
            </w:r>
            <w:r w:rsidR="00743A05" w:rsidRPr="00473433">
              <w:rPr>
                <w:rFonts w:ascii="Times New Roman" w:hAnsi="Times New Roman" w:cs="Times New Roman"/>
                <w:color w:val="000000"/>
                <w:sz w:val="24"/>
                <w:szCs w:val="24"/>
              </w:rPr>
              <w:br/>
            </w:r>
            <w:r w:rsidR="00743A05" w:rsidRPr="00473433">
              <w:rPr>
                <w:rFonts w:ascii="Times New Roman" w:hAnsi="Times New Roman" w:cs="Times New Roman"/>
                <w:b/>
                <w:bCs/>
                <w:color w:val="000000"/>
                <w:sz w:val="24"/>
                <w:szCs w:val="24"/>
              </w:rPr>
              <w:t>Veislė</w:t>
            </w:r>
            <w:r w:rsidR="00743A05" w:rsidRPr="00473433">
              <w:rPr>
                <w:rFonts w:ascii="Times New Roman" w:hAnsi="Times New Roman" w:cs="Times New Roman"/>
                <w:color w:val="000000"/>
                <w:sz w:val="24"/>
                <w:szCs w:val="24"/>
              </w:rPr>
              <w:t> Senojo genotipo Lietuvos juodmargiai</w:t>
            </w:r>
          </w:p>
        </w:tc>
        <w:tc>
          <w:tcPr>
            <w:tcW w:w="1843" w:type="dxa"/>
            <w:vMerge w:val="restart"/>
          </w:tcPr>
          <w:p w:rsidR="00743A05" w:rsidRPr="00473433" w:rsidRDefault="00743A05">
            <w:pPr>
              <w:rPr>
                <w:rFonts w:ascii="Times New Roman" w:hAnsi="Times New Roman" w:cs="Times New Roman"/>
                <w:color w:val="000000"/>
                <w:sz w:val="24"/>
                <w:szCs w:val="24"/>
              </w:rPr>
            </w:pPr>
          </w:p>
          <w:p w:rsidR="00743A05" w:rsidRPr="00473433" w:rsidRDefault="00743A05">
            <w:pPr>
              <w:rPr>
                <w:rFonts w:ascii="Times New Roman" w:hAnsi="Times New Roman" w:cs="Times New Roman"/>
                <w:b/>
                <w:color w:val="FF0000"/>
                <w:sz w:val="24"/>
                <w:szCs w:val="24"/>
              </w:rPr>
            </w:pPr>
          </w:p>
          <w:p w:rsidR="00743A05" w:rsidRPr="00473433" w:rsidRDefault="00743A05">
            <w:pPr>
              <w:rPr>
                <w:rFonts w:ascii="Times New Roman" w:hAnsi="Times New Roman" w:cs="Times New Roman"/>
                <w:b/>
                <w:color w:val="FF0000"/>
                <w:sz w:val="24"/>
                <w:szCs w:val="24"/>
              </w:rPr>
            </w:pPr>
          </w:p>
          <w:p w:rsidR="00743A05" w:rsidRPr="00473433" w:rsidRDefault="00743A05">
            <w:pPr>
              <w:rPr>
                <w:rFonts w:ascii="Times New Roman" w:hAnsi="Times New Roman" w:cs="Times New Roman"/>
                <w:b/>
                <w:color w:val="FF0000"/>
                <w:sz w:val="24"/>
                <w:szCs w:val="24"/>
              </w:rPr>
            </w:pPr>
          </w:p>
          <w:p w:rsidR="00743A05" w:rsidRPr="00473433" w:rsidRDefault="00743A05">
            <w:pPr>
              <w:rPr>
                <w:rFonts w:ascii="Times New Roman" w:hAnsi="Times New Roman" w:cs="Times New Roman"/>
                <w:b/>
                <w:color w:val="FF0000"/>
                <w:sz w:val="24"/>
                <w:szCs w:val="24"/>
              </w:rPr>
            </w:pPr>
          </w:p>
          <w:p w:rsidR="00743A05" w:rsidRPr="00473433" w:rsidRDefault="00743A05" w:rsidP="006B794D">
            <w:pPr>
              <w:rPr>
                <w:rFonts w:ascii="Times New Roman" w:hAnsi="Times New Roman" w:cs="Times New Roman"/>
                <w:color w:val="000000"/>
                <w:sz w:val="24"/>
                <w:szCs w:val="24"/>
              </w:rPr>
            </w:pPr>
            <w:r w:rsidRPr="00473433">
              <w:rPr>
                <w:rFonts w:ascii="Times New Roman" w:hAnsi="Times New Roman" w:cs="Times New Roman"/>
                <w:b/>
                <w:color w:val="FF0000"/>
                <w:sz w:val="24"/>
                <w:szCs w:val="24"/>
              </w:rPr>
              <w:t>NEMUNAS</w:t>
            </w:r>
            <w:r w:rsidRPr="00473433">
              <w:rPr>
                <w:rFonts w:ascii="Times New Roman" w:hAnsi="Times New Roman" w:cs="Times New Roman"/>
                <w:b/>
                <w:color w:val="FF0000"/>
                <w:sz w:val="24"/>
                <w:szCs w:val="24"/>
              </w:rPr>
              <w:br/>
            </w:r>
            <w:r w:rsidR="00B16611" w:rsidRPr="00B16611">
              <w:rPr>
                <w:rFonts w:ascii="Times New Roman" w:hAnsi="Times New Roman" w:cs="Times New Roman"/>
                <w:b/>
                <w:bCs/>
                <w:color w:val="FF0000"/>
                <w:sz w:val="24"/>
                <w:szCs w:val="24"/>
              </w:rPr>
              <w:t xml:space="preserve">Identifikacinis </w:t>
            </w:r>
            <w:r w:rsidR="008B4BBE" w:rsidRPr="001359A3">
              <w:rPr>
                <w:rFonts w:ascii="Times New Roman" w:hAnsi="Times New Roman" w:cs="Times New Roman"/>
                <w:b/>
                <w:bCs/>
                <w:color w:val="FF0000"/>
                <w:sz w:val="24"/>
                <w:szCs w:val="24"/>
              </w:rPr>
              <w:t>Nr.</w:t>
            </w:r>
            <w:r w:rsidRPr="00F800F6">
              <w:rPr>
                <w:rFonts w:ascii="Times New Roman" w:hAnsi="Times New Roman" w:cs="Times New Roman"/>
                <w:color w:val="FF0000"/>
                <w:sz w:val="24"/>
                <w:szCs w:val="24"/>
              </w:rPr>
              <w:t> LJ 4606 LT7120335</w:t>
            </w:r>
            <w:r w:rsidRPr="00F800F6">
              <w:rPr>
                <w:rFonts w:ascii="Times New Roman" w:hAnsi="Times New Roman" w:cs="Times New Roman"/>
                <w:color w:val="FF0000"/>
                <w:sz w:val="24"/>
                <w:szCs w:val="24"/>
              </w:rPr>
              <w:br/>
            </w:r>
            <w:r w:rsidRPr="009C7191">
              <w:rPr>
                <w:rFonts w:ascii="Times New Roman" w:hAnsi="Times New Roman" w:cs="Times New Roman"/>
                <w:b/>
                <w:bCs/>
                <w:color w:val="FF0000"/>
                <w:sz w:val="24"/>
                <w:szCs w:val="24"/>
              </w:rPr>
              <w:t>Linija</w:t>
            </w:r>
            <w:r w:rsidRPr="009C7191">
              <w:rPr>
                <w:rFonts w:ascii="Times New Roman" w:hAnsi="Times New Roman" w:cs="Times New Roman"/>
                <w:b/>
                <w:color w:val="FF0000"/>
                <w:sz w:val="24"/>
                <w:szCs w:val="24"/>
              </w:rPr>
              <w:t> </w:t>
            </w:r>
            <w:r w:rsidRPr="00F800F6">
              <w:rPr>
                <w:rFonts w:ascii="Times New Roman" w:hAnsi="Times New Roman" w:cs="Times New Roman"/>
                <w:color w:val="FF0000"/>
                <w:sz w:val="24"/>
                <w:szCs w:val="24"/>
              </w:rPr>
              <w:t>190</w:t>
            </w:r>
            <w:r w:rsidRPr="00F800F6">
              <w:rPr>
                <w:rFonts w:ascii="Times New Roman" w:hAnsi="Times New Roman" w:cs="Times New Roman"/>
                <w:color w:val="FF0000"/>
                <w:sz w:val="24"/>
                <w:szCs w:val="24"/>
              </w:rPr>
              <w:br/>
            </w:r>
            <w:r w:rsidRPr="009C7191">
              <w:rPr>
                <w:rFonts w:ascii="Times New Roman" w:hAnsi="Times New Roman" w:cs="Times New Roman"/>
                <w:b/>
                <w:bCs/>
                <w:color w:val="FF0000"/>
                <w:sz w:val="24"/>
                <w:szCs w:val="24"/>
              </w:rPr>
              <w:t>Veislė</w:t>
            </w:r>
            <w:r w:rsidRPr="00F800F6">
              <w:rPr>
                <w:rFonts w:ascii="Times New Roman" w:hAnsi="Times New Roman" w:cs="Times New Roman"/>
                <w:color w:val="FF0000"/>
                <w:sz w:val="24"/>
                <w:szCs w:val="24"/>
              </w:rPr>
              <w:t> Senojo genotipo Lietuvos juodmargiai</w:t>
            </w:r>
            <w:r w:rsidRPr="00F800F6">
              <w:rPr>
                <w:rFonts w:ascii="Times New Roman" w:hAnsi="Times New Roman" w:cs="Times New Roman"/>
                <w:color w:val="FF0000"/>
                <w:sz w:val="24"/>
                <w:szCs w:val="24"/>
              </w:rPr>
              <w:br/>
            </w:r>
          </w:p>
        </w:tc>
      </w:tr>
      <w:tr w:rsidR="001C2E52" w:rsidRPr="00473433" w:rsidTr="008375BF">
        <w:trPr>
          <w:trHeight w:val="845"/>
        </w:trPr>
        <w:tc>
          <w:tcPr>
            <w:tcW w:w="1823" w:type="dxa"/>
            <w:tcBorders>
              <w:left w:val="nil"/>
              <w:bottom w:val="nil"/>
            </w:tcBorders>
          </w:tcPr>
          <w:p w:rsidR="00743A05" w:rsidRPr="00473433" w:rsidRDefault="00743A05" w:rsidP="00537A56">
            <w:pPr>
              <w:rPr>
                <w:rFonts w:ascii="Times New Roman" w:hAnsi="Times New Roman" w:cs="Times New Roman"/>
                <w:b/>
                <w:bCs/>
                <w:color w:val="000000"/>
                <w:sz w:val="24"/>
                <w:szCs w:val="24"/>
              </w:rPr>
            </w:pPr>
          </w:p>
        </w:tc>
        <w:tc>
          <w:tcPr>
            <w:tcW w:w="2567" w:type="dxa"/>
          </w:tcPr>
          <w:p w:rsidR="00B16611" w:rsidRDefault="00743A05" w:rsidP="00D330F9">
            <w:pPr>
              <w:rPr>
                <w:rFonts w:ascii="Times New Roman" w:hAnsi="Times New Roman" w:cs="Times New Roman"/>
                <w:b/>
                <w:bCs/>
                <w:color w:val="000000"/>
                <w:sz w:val="24"/>
                <w:szCs w:val="24"/>
              </w:rPr>
            </w:pPr>
            <w:r w:rsidRPr="00473433">
              <w:rPr>
                <w:rFonts w:ascii="Times New Roman" w:hAnsi="Times New Roman" w:cs="Times New Roman"/>
                <w:b/>
                <w:bCs/>
                <w:color w:val="000000"/>
                <w:sz w:val="24"/>
                <w:szCs w:val="24"/>
              </w:rPr>
              <w:t>MT</w:t>
            </w:r>
            <w:r w:rsidR="004B03A8">
              <w:rPr>
                <w:rFonts w:ascii="Times New Roman" w:hAnsi="Times New Roman" w:cs="Times New Roman"/>
                <w:color w:val="000000"/>
                <w:sz w:val="24"/>
                <w:szCs w:val="24"/>
              </w:rPr>
              <w:t xml:space="preserve"> </w:t>
            </w:r>
            <w:r w:rsidRPr="00F800F6">
              <w:rPr>
                <w:rFonts w:ascii="Times New Roman" w:hAnsi="Times New Roman" w:cs="Times New Roman"/>
                <w:b/>
                <w:color w:val="000000"/>
                <w:sz w:val="24"/>
                <w:szCs w:val="24"/>
              </w:rPr>
              <w:t>GŪSIS</w:t>
            </w:r>
            <w:r w:rsidRPr="00473433">
              <w:rPr>
                <w:rFonts w:ascii="Times New Roman" w:hAnsi="Times New Roman" w:cs="Times New Roman"/>
                <w:color w:val="000000"/>
                <w:sz w:val="24"/>
                <w:szCs w:val="24"/>
              </w:rPr>
              <w:br/>
            </w:r>
            <w:r w:rsidR="00B16611">
              <w:rPr>
                <w:rFonts w:ascii="Times New Roman" w:hAnsi="Times New Roman" w:cs="Times New Roman"/>
                <w:b/>
                <w:bCs/>
                <w:color w:val="000000"/>
                <w:sz w:val="24"/>
                <w:szCs w:val="24"/>
              </w:rPr>
              <w:t xml:space="preserve">Identifikacinis </w:t>
            </w:r>
          </w:p>
          <w:p w:rsidR="00743A05" w:rsidRPr="00473433" w:rsidRDefault="008B4BBE" w:rsidP="00D330F9">
            <w:pPr>
              <w:rPr>
                <w:rFonts w:ascii="Times New Roman" w:hAnsi="Times New Roman" w:cs="Times New Roman"/>
                <w:b/>
                <w:bCs/>
                <w:color w:val="000000"/>
                <w:sz w:val="24"/>
                <w:szCs w:val="24"/>
              </w:rPr>
            </w:pPr>
            <w:r w:rsidRPr="00473433">
              <w:rPr>
                <w:rFonts w:ascii="Times New Roman" w:hAnsi="Times New Roman" w:cs="Times New Roman"/>
                <w:b/>
                <w:bCs/>
                <w:color w:val="000000"/>
                <w:sz w:val="24"/>
                <w:szCs w:val="24"/>
              </w:rPr>
              <w:t>Nr</w:t>
            </w:r>
            <w:r>
              <w:rPr>
                <w:rFonts w:ascii="Times New Roman" w:hAnsi="Times New Roman" w:cs="Times New Roman"/>
                <w:b/>
                <w:bCs/>
                <w:color w:val="000000"/>
                <w:sz w:val="24"/>
                <w:szCs w:val="24"/>
              </w:rPr>
              <w:t>.</w:t>
            </w:r>
            <w:r w:rsidR="00743A05" w:rsidRPr="00473433">
              <w:rPr>
                <w:rFonts w:ascii="Times New Roman" w:hAnsi="Times New Roman" w:cs="Times New Roman"/>
                <w:color w:val="000000"/>
                <w:sz w:val="24"/>
                <w:szCs w:val="24"/>
              </w:rPr>
              <w:t> LJ 4164 LT600000004164</w:t>
            </w:r>
            <w:r w:rsidR="00743A05" w:rsidRPr="00473433">
              <w:rPr>
                <w:rFonts w:ascii="Times New Roman" w:hAnsi="Times New Roman" w:cs="Times New Roman"/>
                <w:color w:val="000000"/>
                <w:sz w:val="24"/>
                <w:szCs w:val="24"/>
              </w:rPr>
              <w:br/>
            </w:r>
            <w:r w:rsidR="00743A05" w:rsidRPr="00473433">
              <w:rPr>
                <w:rFonts w:ascii="Times New Roman" w:hAnsi="Times New Roman" w:cs="Times New Roman"/>
                <w:b/>
                <w:bCs/>
                <w:color w:val="000000"/>
                <w:sz w:val="24"/>
                <w:szCs w:val="24"/>
              </w:rPr>
              <w:t>Linija</w:t>
            </w:r>
            <w:r w:rsidR="00743A05" w:rsidRPr="00473433">
              <w:rPr>
                <w:rFonts w:ascii="Times New Roman" w:hAnsi="Times New Roman" w:cs="Times New Roman"/>
                <w:color w:val="000000"/>
                <w:sz w:val="24"/>
                <w:szCs w:val="24"/>
              </w:rPr>
              <w:t> 952</w:t>
            </w:r>
            <w:r w:rsidR="00743A05" w:rsidRPr="00473433">
              <w:rPr>
                <w:rFonts w:ascii="Times New Roman" w:hAnsi="Times New Roman" w:cs="Times New Roman"/>
                <w:color w:val="000000"/>
                <w:sz w:val="24"/>
                <w:szCs w:val="24"/>
              </w:rPr>
              <w:br/>
            </w:r>
            <w:r w:rsidR="00743A05" w:rsidRPr="00473433">
              <w:rPr>
                <w:rFonts w:ascii="Times New Roman" w:hAnsi="Times New Roman" w:cs="Times New Roman"/>
                <w:b/>
                <w:bCs/>
                <w:color w:val="000000"/>
                <w:sz w:val="24"/>
                <w:szCs w:val="24"/>
              </w:rPr>
              <w:t>Veislė</w:t>
            </w:r>
            <w:r w:rsidR="00743A05" w:rsidRPr="00473433">
              <w:rPr>
                <w:rFonts w:ascii="Times New Roman" w:hAnsi="Times New Roman" w:cs="Times New Roman"/>
                <w:color w:val="000000"/>
                <w:sz w:val="24"/>
                <w:szCs w:val="24"/>
              </w:rPr>
              <w:t> Lietuvos juodmargiai</w:t>
            </w:r>
          </w:p>
        </w:tc>
        <w:tc>
          <w:tcPr>
            <w:tcW w:w="3260" w:type="dxa"/>
            <w:vMerge/>
          </w:tcPr>
          <w:p w:rsidR="00743A05" w:rsidRPr="00473433" w:rsidRDefault="00743A05" w:rsidP="00D330F9">
            <w:pPr>
              <w:rPr>
                <w:rFonts w:ascii="Times New Roman" w:hAnsi="Times New Roman" w:cs="Times New Roman"/>
                <w:color w:val="000000"/>
                <w:sz w:val="24"/>
                <w:szCs w:val="24"/>
              </w:rPr>
            </w:pPr>
          </w:p>
        </w:tc>
        <w:tc>
          <w:tcPr>
            <w:tcW w:w="1843" w:type="dxa"/>
            <w:vMerge/>
          </w:tcPr>
          <w:p w:rsidR="00743A05" w:rsidRPr="00473433" w:rsidRDefault="00743A05">
            <w:pPr>
              <w:rPr>
                <w:rFonts w:ascii="Times New Roman" w:hAnsi="Times New Roman" w:cs="Times New Roman"/>
                <w:color w:val="000000"/>
                <w:sz w:val="24"/>
                <w:szCs w:val="24"/>
              </w:rPr>
            </w:pPr>
          </w:p>
        </w:tc>
      </w:tr>
      <w:tr w:rsidR="00743A05" w:rsidRPr="00473433" w:rsidTr="008375BF">
        <w:trPr>
          <w:gridBefore w:val="2"/>
          <w:wBefore w:w="4390" w:type="dxa"/>
          <w:trHeight w:val="845"/>
        </w:trPr>
        <w:tc>
          <w:tcPr>
            <w:tcW w:w="3260" w:type="dxa"/>
          </w:tcPr>
          <w:p w:rsidR="00743A05" w:rsidRPr="00473433" w:rsidRDefault="00743A05" w:rsidP="00D330F9">
            <w:pPr>
              <w:rPr>
                <w:rFonts w:ascii="Times New Roman" w:hAnsi="Times New Roman" w:cs="Times New Roman"/>
                <w:color w:val="000000"/>
                <w:sz w:val="24"/>
                <w:szCs w:val="24"/>
              </w:rPr>
            </w:pPr>
            <w:r w:rsidRPr="00473433">
              <w:rPr>
                <w:rFonts w:ascii="Times New Roman" w:hAnsi="Times New Roman" w:cs="Times New Roman"/>
                <w:b/>
                <w:bCs/>
                <w:color w:val="000000"/>
                <w:sz w:val="24"/>
                <w:szCs w:val="24"/>
              </w:rPr>
              <w:t>MT</w:t>
            </w:r>
            <w:r w:rsidR="004B03A8">
              <w:rPr>
                <w:rFonts w:ascii="Times New Roman" w:hAnsi="Times New Roman" w:cs="Times New Roman"/>
                <w:color w:val="000000"/>
                <w:sz w:val="24"/>
                <w:szCs w:val="24"/>
              </w:rPr>
              <w:t xml:space="preserve"> </w:t>
            </w:r>
            <w:r w:rsidRPr="00F800F6">
              <w:rPr>
                <w:rFonts w:ascii="Times New Roman" w:hAnsi="Times New Roman" w:cs="Times New Roman"/>
                <w:b/>
                <w:color w:val="000000"/>
                <w:sz w:val="24"/>
                <w:szCs w:val="24"/>
              </w:rPr>
              <w:t>NORDIS</w:t>
            </w:r>
            <w:r w:rsidRPr="00473433">
              <w:rPr>
                <w:rFonts w:ascii="Times New Roman" w:hAnsi="Times New Roman" w:cs="Times New Roman"/>
                <w:color w:val="000000"/>
                <w:sz w:val="24"/>
                <w:szCs w:val="24"/>
              </w:rPr>
              <w:br/>
            </w:r>
            <w:r w:rsidR="00B16611">
              <w:rPr>
                <w:rFonts w:ascii="Times New Roman" w:hAnsi="Times New Roman" w:cs="Times New Roman"/>
                <w:b/>
                <w:bCs/>
                <w:color w:val="000000"/>
                <w:sz w:val="24"/>
                <w:szCs w:val="24"/>
              </w:rPr>
              <w:t xml:space="preserve">Identifikacinis </w:t>
            </w:r>
            <w:r w:rsidR="008B4BBE" w:rsidRPr="00473433">
              <w:rPr>
                <w:rFonts w:ascii="Times New Roman" w:hAnsi="Times New Roman" w:cs="Times New Roman"/>
                <w:b/>
                <w:bCs/>
                <w:color w:val="000000"/>
                <w:sz w:val="24"/>
                <w:szCs w:val="24"/>
              </w:rPr>
              <w:t>Nr</w:t>
            </w:r>
            <w:r w:rsidR="008B4BBE">
              <w:rPr>
                <w:rFonts w:ascii="Times New Roman" w:hAnsi="Times New Roman" w:cs="Times New Roman"/>
                <w:b/>
                <w:bCs/>
                <w:color w:val="000000"/>
                <w:sz w:val="24"/>
                <w:szCs w:val="24"/>
              </w:rPr>
              <w:t>.</w:t>
            </w:r>
            <w:r w:rsidRPr="00473433">
              <w:rPr>
                <w:rFonts w:ascii="Times New Roman" w:hAnsi="Times New Roman" w:cs="Times New Roman"/>
                <w:color w:val="000000"/>
                <w:sz w:val="24"/>
                <w:szCs w:val="24"/>
              </w:rPr>
              <w:t> LJ 4451 LT600000004451</w:t>
            </w:r>
            <w:r w:rsidRPr="00473433">
              <w:rPr>
                <w:rFonts w:ascii="Times New Roman" w:hAnsi="Times New Roman" w:cs="Times New Roman"/>
                <w:color w:val="000000"/>
                <w:sz w:val="24"/>
                <w:szCs w:val="24"/>
              </w:rPr>
              <w:br/>
            </w:r>
            <w:r w:rsidRPr="00473433">
              <w:rPr>
                <w:rFonts w:ascii="Times New Roman" w:hAnsi="Times New Roman" w:cs="Times New Roman"/>
                <w:b/>
                <w:bCs/>
                <w:color w:val="000000"/>
                <w:sz w:val="24"/>
                <w:szCs w:val="24"/>
              </w:rPr>
              <w:t>Linija</w:t>
            </w:r>
            <w:r w:rsidRPr="00473433">
              <w:rPr>
                <w:rFonts w:ascii="Times New Roman" w:hAnsi="Times New Roman" w:cs="Times New Roman"/>
                <w:color w:val="000000"/>
                <w:sz w:val="24"/>
                <w:szCs w:val="24"/>
              </w:rPr>
              <w:t> 190</w:t>
            </w:r>
            <w:r w:rsidRPr="00473433">
              <w:rPr>
                <w:rFonts w:ascii="Times New Roman" w:hAnsi="Times New Roman" w:cs="Times New Roman"/>
                <w:color w:val="000000"/>
                <w:sz w:val="24"/>
                <w:szCs w:val="24"/>
              </w:rPr>
              <w:br/>
            </w:r>
            <w:r w:rsidRPr="00473433">
              <w:rPr>
                <w:rFonts w:ascii="Times New Roman" w:hAnsi="Times New Roman" w:cs="Times New Roman"/>
                <w:b/>
                <w:bCs/>
                <w:color w:val="000000"/>
                <w:sz w:val="24"/>
                <w:szCs w:val="24"/>
              </w:rPr>
              <w:t>Veislė</w:t>
            </w:r>
            <w:r w:rsidRPr="00473433">
              <w:rPr>
                <w:rFonts w:ascii="Times New Roman" w:hAnsi="Times New Roman" w:cs="Times New Roman"/>
                <w:color w:val="000000"/>
                <w:sz w:val="24"/>
                <w:szCs w:val="24"/>
              </w:rPr>
              <w:t> Lietuvos juodmargiai</w:t>
            </w:r>
          </w:p>
        </w:tc>
        <w:tc>
          <w:tcPr>
            <w:tcW w:w="1843" w:type="dxa"/>
            <w:vMerge/>
            <w:tcBorders>
              <w:bottom w:val="single" w:sz="4" w:space="0" w:color="auto"/>
            </w:tcBorders>
          </w:tcPr>
          <w:p w:rsidR="00743A05" w:rsidRPr="00473433" w:rsidRDefault="00743A05">
            <w:pPr>
              <w:rPr>
                <w:rFonts w:ascii="Times New Roman" w:hAnsi="Times New Roman" w:cs="Times New Roman"/>
                <w:color w:val="000000"/>
                <w:sz w:val="24"/>
                <w:szCs w:val="24"/>
              </w:rPr>
            </w:pPr>
          </w:p>
        </w:tc>
      </w:tr>
    </w:tbl>
    <w:p w:rsidR="005C7FE0" w:rsidRDefault="005C7FE0" w:rsidP="00537A56">
      <w:pPr>
        <w:rPr>
          <w:rFonts w:ascii="Times New Roman" w:hAnsi="Times New Roman" w:cs="Times New Roman"/>
          <w:sz w:val="24"/>
          <w:szCs w:val="24"/>
        </w:rPr>
      </w:pPr>
    </w:p>
    <w:p w:rsidR="005C7FE0" w:rsidRDefault="005C7FE0">
      <w:pPr>
        <w:rPr>
          <w:rFonts w:ascii="Times New Roman" w:hAnsi="Times New Roman" w:cs="Times New Roman"/>
          <w:sz w:val="24"/>
          <w:szCs w:val="24"/>
        </w:rPr>
      </w:pPr>
    </w:p>
    <w:tbl>
      <w:tblPr>
        <w:tblStyle w:val="Lentelstinklelis"/>
        <w:tblW w:w="0" w:type="auto"/>
        <w:tblLook w:val="04A0" w:firstRow="1" w:lastRow="0" w:firstColumn="1" w:lastColumn="0" w:noHBand="0" w:noVBand="1"/>
      </w:tblPr>
      <w:tblGrid>
        <w:gridCol w:w="3158"/>
        <w:gridCol w:w="3294"/>
        <w:gridCol w:w="2619"/>
        <w:gridCol w:w="278"/>
      </w:tblGrid>
      <w:tr w:rsidR="007A1DAA" w:rsidRPr="00473433" w:rsidTr="005C7FE0">
        <w:tc>
          <w:tcPr>
            <w:tcW w:w="3234" w:type="dxa"/>
          </w:tcPr>
          <w:p w:rsidR="00810DD0" w:rsidRDefault="007A1DAA" w:rsidP="00537A56">
            <w:pPr>
              <w:rPr>
                <w:rFonts w:ascii="Times New Roman" w:hAnsi="Times New Roman" w:cs="Times New Roman"/>
                <w:b/>
                <w:bCs/>
                <w:color w:val="000000"/>
                <w:sz w:val="24"/>
                <w:szCs w:val="24"/>
              </w:rPr>
            </w:pPr>
            <w:r w:rsidRPr="00473433">
              <w:rPr>
                <w:rFonts w:ascii="Times New Roman" w:hAnsi="Times New Roman" w:cs="Times New Roman"/>
                <w:b/>
                <w:bCs/>
                <w:color w:val="000000"/>
                <w:sz w:val="24"/>
                <w:szCs w:val="24"/>
              </w:rPr>
              <w:t>TT</w:t>
            </w:r>
            <w:r w:rsidR="004B03A8">
              <w:rPr>
                <w:rFonts w:ascii="Times New Roman" w:hAnsi="Times New Roman" w:cs="Times New Roman"/>
                <w:color w:val="000000"/>
                <w:sz w:val="24"/>
                <w:szCs w:val="24"/>
              </w:rPr>
              <w:t xml:space="preserve"> </w:t>
            </w:r>
            <w:r w:rsidRPr="00F800F6">
              <w:rPr>
                <w:rFonts w:ascii="Times New Roman" w:hAnsi="Times New Roman" w:cs="Times New Roman"/>
                <w:b/>
                <w:color w:val="000000"/>
                <w:sz w:val="24"/>
                <w:szCs w:val="24"/>
              </w:rPr>
              <w:t>LIŪTAS</w:t>
            </w:r>
            <w:r w:rsidRPr="00473433">
              <w:rPr>
                <w:rFonts w:ascii="Times New Roman" w:hAnsi="Times New Roman" w:cs="Times New Roman"/>
                <w:color w:val="000000"/>
                <w:sz w:val="24"/>
                <w:szCs w:val="24"/>
              </w:rPr>
              <w:br/>
            </w:r>
            <w:r w:rsidR="00B16611">
              <w:rPr>
                <w:rFonts w:ascii="Times New Roman" w:hAnsi="Times New Roman" w:cs="Times New Roman"/>
                <w:b/>
                <w:bCs/>
                <w:color w:val="000000"/>
                <w:sz w:val="24"/>
                <w:szCs w:val="24"/>
              </w:rPr>
              <w:t>Identifikacinis</w:t>
            </w:r>
          </w:p>
          <w:p w:rsidR="007A1DAA" w:rsidRPr="00473433" w:rsidRDefault="008B4BBE" w:rsidP="00537A56">
            <w:pPr>
              <w:rPr>
                <w:rFonts w:ascii="Times New Roman" w:hAnsi="Times New Roman" w:cs="Times New Roman"/>
                <w:sz w:val="24"/>
                <w:szCs w:val="24"/>
              </w:rPr>
            </w:pPr>
            <w:r w:rsidRPr="00473433">
              <w:rPr>
                <w:rFonts w:ascii="Times New Roman" w:hAnsi="Times New Roman" w:cs="Times New Roman"/>
                <w:b/>
                <w:bCs/>
                <w:color w:val="000000"/>
                <w:sz w:val="24"/>
                <w:szCs w:val="24"/>
              </w:rPr>
              <w:t>Nr</w:t>
            </w:r>
            <w:r>
              <w:rPr>
                <w:rFonts w:ascii="Times New Roman" w:hAnsi="Times New Roman" w:cs="Times New Roman"/>
                <w:b/>
                <w:bCs/>
                <w:color w:val="000000"/>
                <w:sz w:val="24"/>
                <w:szCs w:val="24"/>
              </w:rPr>
              <w:t>.</w:t>
            </w:r>
            <w:r w:rsidR="007A1DAA" w:rsidRPr="00473433">
              <w:rPr>
                <w:rFonts w:ascii="Times New Roman" w:hAnsi="Times New Roman" w:cs="Times New Roman"/>
                <w:color w:val="000000"/>
                <w:sz w:val="24"/>
                <w:szCs w:val="24"/>
              </w:rPr>
              <w:t> LJ 4058 LT600000004058</w:t>
            </w:r>
            <w:r w:rsidR="007A1DAA" w:rsidRPr="00473433">
              <w:rPr>
                <w:rFonts w:ascii="Times New Roman" w:hAnsi="Times New Roman" w:cs="Times New Roman"/>
                <w:color w:val="000000"/>
                <w:sz w:val="24"/>
                <w:szCs w:val="24"/>
              </w:rPr>
              <w:br/>
            </w:r>
            <w:r w:rsidR="007A1DAA" w:rsidRPr="00473433">
              <w:rPr>
                <w:rFonts w:ascii="Times New Roman" w:hAnsi="Times New Roman" w:cs="Times New Roman"/>
                <w:b/>
                <w:bCs/>
                <w:color w:val="000000"/>
                <w:sz w:val="24"/>
                <w:szCs w:val="24"/>
              </w:rPr>
              <w:t>Linija</w:t>
            </w:r>
            <w:r w:rsidR="007A1DAA" w:rsidRPr="00473433">
              <w:rPr>
                <w:rFonts w:ascii="Times New Roman" w:hAnsi="Times New Roman" w:cs="Times New Roman"/>
                <w:color w:val="000000"/>
                <w:sz w:val="24"/>
                <w:szCs w:val="24"/>
              </w:rPr>
              <w:t> 102</w:t>
            </w:r>
            <w:r w:rsidR="007A1DAA" w:rsidRPr="00473433">
              <w:rPr>
                <w:rFonts w:ascii="Times New Roman" w:hAnsi="Times New Roman" w:cs="Times New Roman"/>
                <w:color w:val="000000"/>
                <w:sz w:val="24"/>
                <w:szCs w:val="24"/>
              </w:rPr>
              <w:br/>
            </w:r>
            <w:r w:rsidR="007A1DAA" w:rsidRPr="00473433">
              <w:rPr>
                <w:rFonts w:ascii="Times New Roman" w:hAnsi="Times New Roman" w:cs="Times New Roman"/>
                <w:b/>
                <w:bCs/>
                <w:color w:val="000000"/>
                <w:sz w:val="24"/>
                <w:szCs w:val="24"/>
              </w:rPr>
              <w:t>Veislė</w:t>
            </w:r>
            <w:r w:rsidR="007A1DAA" w:rsidRPr="00473433">
              <w:rPr>
                <w:rFonts w:ascii="Times New Roman" w:hAnsi="Times New Roman" w:cs="Times New Roman"/>
                <w:color w:val="000000"/>
                <w:sz w:val="24"/>
                <w:szCs w:val="24"/>
              </w:rPr>
              <w:t> Lietuvos juodmargiai</w:t>
            </w:r>
          </w:p>
        </w:tc>
        <w:tc>
          <w:tcPr>
            <w:tcW w:w="3378" w:type="dxa"/>
          </w:tcPr>
          <w:p w:rsidR="00810DD0" w:rsidRDefault="007A1DAA" w:rsidP="007A1DAA">
            <w:pPr>
              <w:rPr>
                <w:rFonts w:ascii="Times New Roman" w:hAnsi="Times New Roman" w:cs="Times New Roman"/>
                <w:bCs/>
                <w:color w:val="00B050"/>
                <w:sz w:val="24"/>
                <w:szCs w:val="24"/>
              </w:rPr>
            </w:pPr>
            <w:r w:rsidRPr="00473433">
              <w:rPr>
                <w:rFonts w:ascii="Times New Roman" w:hAnsi="Times New Roman" w:cs="Times New Roman"/>
                <w:b/>
                <w:bCs/>
                <w:color w:val="00B050"/>
                <w:sz w:val="24"/>
                <w:szCs w:val="24"/>
              </w:rPr>
              <w:t>T</w:t>
            </w:r>
            <w:r w:rsidR="004B03A8">
              <w:rPr>
                <w:rFonts w:ascii="Times New Roman" w:hAnsi="Times New Roman" w:cs="Times New Roman"/>
                <w:b/>
                <w:color w:val="00B050"/>
                <w:sz w:val="24"/>
                <w:szCs w:val="24"/>
              </w:rPr>
              <w:t xml:space="preserve"> </w:t>
            </w:r>
            <w:r w:rsidRPr="00473433">
              <w:rPr>
                <w:rFonts w:ascii="Times New Roman" w:hAnsi="Times New Roman" w:cs="Times New Roman"/>
                <w:b/>
                <w:color w:val="00B050"/>
                <w:sz w:val="24"/>
                <w:szCs w:val="24"/>
              </w:rPr>
              <w:t>LATAS ET</w:t>
            </w:r>
            <w:r w:rsidRPr="00473433">
              <w:rPr>
                <w:rFonts w:ascii="Times New Roman" w:hAnsi="Times New Roman" w:cs="Times New Roman"/>
                <w:b/>
                <w:color w:val="00B050"/>
                <w:sz w:val="24"/>
                <w:szCs w:val="24"/>
              </w:rPr>
              <w:br/>
            </w:r>
            <w:r w:rsidR="00B16611">
              <w:rPr>
                <w:rFonts w:ascii="Times New Roman" w:hAnsi="Times New Roman" w:cs="Times New Roman"/>
                <w:bCs/>
                <w:color w:val="00B050"/>
                <w:sz w:val="24"/>
                <w:szCs w:val="24"/>
              </w:rPr>
              <w:t xml:space="preserve">Identifikacinis </w:t>
            </w:r>
          </w:p>
          <w:p w:rsidR="007A1DAA" w:rsidRPr="00473433" w:rsidRDefault="008B4BBE" w:rsidP="007A1DAA">
            <w:pPr>
              <w:rPr>
                <w:rFonts w:ascii="Times New Roman" w:hAnsi="Times New Roman" w:cs="Times New Roman"/>
                <w:b/>
                <w:color w:val="00B050"/>
                <w:sz w:val="24"/>
                <w:szCs w:val="24"/>
              </w:rPr>
            </w:pPr>
            <w:r w:rsidRPr="001359A3">
              <w:rPr>
                <w:rFonts w:ascii="Times New Roman" w:hAnsi="Times New Roman" w:cs="Times New Roman"/>
                <w:b/>
                <w:bCs/>
                <w:color w:val="00B050"/>
                <w:sz w:val="24"/>
                <w:szCs w:val="24"/>
              </w:rPr>
              <w:t>Nr.</w:t>
            </w:r>
            <w:r w:rsidR="007A1DAA" w:rsidRPr="00F800F6">
              <w:rPr>
                <w:rFonts w:ascii="Times New Roman" w:hAnsi="Times New Roman" w:cs="Times New Roman"/>
                <w:color w:val="00B050"/>
                <w:sz w:val="24"/>
                <w:szCs w:val="24"/>
              </w:rPr>
              <w:t> LJ 4415</w:t>
            </w:r>
            <w:r w:rsidR="004B03A8">
              <w:rPr>
                <w:rFonts w:ascii="Times New Roman" w:hAnsi="Times New Roman" w:cs="Times New Roman"/>
                <w:color w:val="00B050"/>
                <w:sz w:val="24"/>
                <w:szCs w:val="24"/>
              </w:rPr>
              <w:t xml:space="preserve"> </w:t>
            </w:r>
            <w:r w:rsidR="007A1DAA" w:rsidRPr="00F800F6">
              <w:rPr>
                <w:rFonts w:ascii="Times New Roman" w:hAnsi="Times New Roman" w:cs="Times New Roman"/>
                <w:color w:val="00B050"/>
                <w:sz w:val="24"/>
                <w:szCs w:val="24"/>
              </w:rPr>
              <w:t>LT600000004415</w:t>
            </w:r>
            <w:r w:rsidR="007A1DAA" w:rsidRPr="00F800F6">
              <w:rPr>
                <w:rFonts w:ascii="Times New Roman" w:hAnsi="Times New Roman" w:cs="Times New Roman"/>
                <w:color w:val="00B050"/>
                <w:sz w:val="24"/>
                <w:szCs w:val="24"/>
              </w:rPr>
              <w:br/>
            </w:r>
            <w:r w:rsidR="007A1DAA" w:rsidRPr="009C7191">
              <w:rPr>
                <w:rFonts w:ascii="Times New Roman" w:hAnsi="Times New Roman" w:cs="Times New Roman"/>
                <w:b/>
                <w:bCs/>
                <w:color w:val="00B050"/>
                <w:sz w:val="24"/>
                <w:szCs w:val="24"/>
              </w:rPr>
              <w:t>Linija</w:t>
            </w:r>
            <w:r w:rsidR="007A1DAA" w:rsidRPr="00F800F6">
              <w:rPr>
                <w:rFonts w:ascii="Times New Roman" w:hAnsi="Times New Roman" w:cs="Times New Roman"/>
                <w:color w:val="00B050"/>
                <w:sz w:val="24"/>
                <w:szCs w:val="24"/>
              </w:rPr>
              <w:t> 102</w:t>
            </w:r>
            <w:r w:rsidR="007A1DAA" w:rsidRPr="00F800F6">
              <w:rPr>
                <w:rFonts w:ascii="Times New Roman" w:hAnsi="Times New Roman" w:cs="Times New Roman"/>
                <w:color w:val="00B050"/>
                <w:sz w:val="24"/>
                <w:szCs w:val="24"/>
              </w:rPr>
              <w:br/>
            </w:r>
            <w:r w:rsidR="007A1DAA" w:rsidRPr="009C7191">
              <w:rPr>
                <w:rFonts w:ascii="Times New Roman" w:hAnsi="Times New Roman" w:cs="Times New Roman"/>
                <w:b/>
                <w:bCs/>
                <w:color w:val="00B050"/>
                <w:sz w:val="24"/>
                <w:szCs w:val="24"/>
              </w:rPr>
              <w:t>Veislė</w:t>
            </w:r>
            <w:r w:rsidR="007A1DAA" w:rsidRPr="00F800F6">
              <w:rPr>
                <w:rFonts w:ascii="Times New Roman" w:hAnsi="Times New Roman" w:cs="Times New Roman"/>
                <w:color w:val="00B050"/>
                <w:sz w:val="24"/>
                <w:szCs w:val="24"/>
              </w:rPr>
              <w:t> Lietuvos juodmargiai</w:t>
            </w:r>
          </w:p>
        </w:tc>
        <w:tc>
          <w:tcPr>
            <w:tcW w:w="2677" w:type="dxa"/>
          </w:tcPr>
          <w:p w:rsidR="00B16611" w:rsidRDefault="007A1DAA" w:rsidP="007A1DAA">
            <w:pPr>
              <w:rPr>
                <w:rFonts w:ascii="Times New Roman" w:hAnsi="Times New Roman" w:cs="Times New Roman"/>
                <w:bCs/>
                <w:color w:val="FF0000"/>
                <w:sz w:val="24"/>
                <w:szCs w:val="24"/>
              </w:rPr>
            </w:pPr>
            <w:r w:rsidRPr="00473433">
              <w:rPr>
                <w:rFonts w:ascii="Times New Roman" w:hAnsi="Times New Roman" w:cs="Times New Roman"/>
                <w:b/>
                <w:color w:val="FF0000"/>
                <w:sz w:val="24"/>
                <w:szCs w:val="24"/>
              </w:rPr>
              <w:t>LAPAS</w:t>
            </w:r>
            <w:r w:rsidRPr="00473433">
              <w:rPr>
                <w:rFonts w:ascii="Times New Roman" w:hAnsi="Times New Roman" w:cs="Times New Roman"/>
                <w:b/>
                <w:color w:val="FF0000"/>
                <w:sz w:val="24"/>
                <w:szCs w:val="24"/>
              </w:rPr>
              <w:br/>
            </w:r>
            <w:r w:rsidR="00B16611" w:rsidRPr="00B16611">
              <w:rPr>
                <w:rFonts w:ascii="Times New Roman" w:hAnsi="Times New Roman" w:cs="Times New Roman"/>
                <w:b/>
                <w:bCs/>
                <w:color w:val="FF0000"/>
                <w:sz w:val="24"/>
                <w:szCs w:val="24"/>
              </w:rPr>
              <w:t>Identifikacinis</w:t>
            </w:r>
            <w:r w:rsidR="00B16611" w:rsidRPr="00B16611">
              <w:rPr>
                <w:rFonts w:ascii="Times New Roman" w:hAnsi="Times New Roman" w:cs="Times New Roman"/>
                <w:bCs/>
                <w:color w:val="FF0000"/>
                <w:sz w:val="24"/>
                <w:szCs w:val="24"/>
              </w:rPr>
              <w:t xml:space="preserve"> </w:t>
            </w:r>
          </w:p>
          <w:p w:rsidR="007A1DAA" w:rsidRPr="00473433" w:rsidRDefault="008B4BBE" w:rsidP="007A1DAA">
            <w:pPr>
              <w:rPr>
                <w:rFonts w:ascii="Times New Roman" w:hAnsi="Times New Roman" w:cs="Times New Roman"/>
                <w:b/>
                <w:color w:val="FF0000"/>
                <w:sz w:val="24"/>
                <w:szCs w:val="24"/>
              </w:rPr>
            </w:pPr>
            <w:r w:rsidRPr="001359A3">
              <w:rPr>
                <w:rFonts w:ascii="Times New Roman" w:hAnsi="Times New Roman" w:cs="Times New Roman"/>
                <w:b/>
                <w:bCs/>
                <w:color w:val="FF0000"/>
                <w:sz w:val="24"/>
                <w:szCs w:val="24"/>
              </w:rPr>
              <w:t>Nr.</w:t>
            </w:r>
            <w:r w:rsidR="007A1DAA" w:rsidRPr="00F800F6">
              <w:rPr>
                <w:rFonts w:ascii="Times New Roman" w:hAnsi="Times New Roman" w:cs="Times New Roman"/>
                <w:color w:val="FF0000"/>
                <w:sz w:val="24"/>
                <w:szCs w:val="24"/>
              </w:rPr>
              <w:t> LJ 4604 LT7516978</w:t>
            </w:r>
            <w:r w:rsidR="007A1DAA" w:rsidRPr="00F800F6">
              <w:rPr>
                <w:rFonts w:ascii="Times New Roman" w:hAnsi="Times New Roman" w:cs="Times New Roman"/>
                <w:color w:val="FF0000"/>
                <w:sz w:val="24"/>
                <w:szCs w:val="24"/>
              </w:rPr>
              <w:br/>
            </w:r>
            <w:r w:rsidR="007A1DAA" w:rsidRPr="009C7191">
              <w:rPr>
                <w:rFonts w:ascii="Times New Roman" w:hAnsi="Times New Roman" w:cs="Times New Roman"/>
                <w:b/>
                <w:bCs/>
                <w:color w:val="FF0000"/>
                <w:sz w:val="24"/>
                <w:szCs w:val="24"/>
              </w:rPr>
              <w:t>Linija</w:t>
            </w:r>
            <w:r w:rsidR="007A1DAA" w:rsidRPr="00F800F6">
              <w:rPr>
                <w:rFonts w:ascii="Times New Roman" w:hAnsi="Times New Roman" w:cs="Times New Roman"/>
                <w:color w:val="FF0000"/>
                <w:sz w:val="24"/>
                <w:szCs w:val="24"/>
              </w:rPr>
              <w:t> 102</w:t>
            </w:r>
            <w:r w:rsidR="007A1DAA" w:rsidRPr="00F800F6">
              <w:rPr>
                <w:rFonts w:ascii="Times New Roman" w:hAnsi="Times New Roman" w:cs="Times New Roman"/>
                <w:color w:val="FF0000"/>
                <w:sz w:val="24"/>
                <w:szCs w:val="24"/>
              </w:rPr>
              <w:br/>
            </w:r>
            <w:r w:rsidR="007A1DAA" w:rsidRPr="009C7191">
              <w:rPr>
                <w:rFonts w:ascii="Times New Roman" w:hAnsi="Times New Roman" w:cs="Times New Roman"/>
                <w:b/>
                <w:bCs/>
                <w:color w:val="FF0000"/>
                <w:sz w:val="24"/>
                <w:szCs w:val="24"/>
              </w:rPr>
              <w:t>Veislė</w:t>
            </w:r>
            <w:r w:rsidR="007A1DAA" w:rsidRPr="00F800F6">
              <w:rPr>
                <w:rFonts w:ascii="Times New Roman" w:hAnsi="Times New Roman" w:cs="Times New Roman"/>
                <w:color w:val="FF0000"/>
                <w:sz w:val="24"/>
                <w:szCs w:val="24"/>
              </w:rPr>
              <w:t> Senojo genotipo Lietuvos juodmargiai</w:t>
            </w:r>
          </w:p>
        </w:tc>
        <w:tc>
          <w:tcPr>
            <w:tcW w:w="281" w:type="dxa"/>
            <w:tcBorders>
              <w:top w:val="nil"/>
              <w:bottom w:val="nil"/>
              <w:right w:val="nil"/>
            </w:tcBorders>
          </w:tcPr>
          <w:p w:rsidR="007A1DAA" w:rsidRPr="00473433" w:rsidRDefault="007A1DAA" w:rsidP="00537A56">
            <w:pPr>
              <w:rPr>
                <w:rFonts w:ascii="Times New Roman" w:hAnsi="Times New Roman" w:cs="Times New Roman"/>
                <w:sz w:val="24"/>
                <w:szCs w:val="24"/>
              </w:rPr>
            </w:pPr>
          </w:p>
        </w:tc>
      </w:tr>
      <w:tr w:rsidR="007A1DAA" w:rsidRPr="00473433" w:rsidTr="005C7FE0">
        <w:trPr>
          <w:gridAfter w:val="1"/>
          <w:wAfter w:w="281" w:type="dxa"/>
        </w:trPr>
        <w:tc>
          <w:tcPr>
            <w:tcW w:w="3234" w:type="dxa"/>
            <w:tcBorders>
              <w:left w:val="nil"/>
              <w:bottom w:val="nil"/>
            </w:tcBorders>
          </w:tcPr>
          <w:p w:rsidR="007A1DAA" w:rsidRPr="00473433" w:rsidRDefault="007A1DAA" w:rsidP="00537A56">
            <w:pPr>
              <w:rPr>
                <w:rFonts w:ascii="Times New Roman" w:hAnsi="Times New Roman" w:cs="Times New Roman"/>
                <w:sz w:val="24"/>
                <w:szCs w:val="24"/>
              </w:rPr>
            </w:pPr>
          </w:p>
        </w:tc>
        <w:tc>
          <w:tcPr>
            <w:tcW w:w="3378" w:type="dxa"/>
          </w:tcPr>
          <w:p w:rsidR="00810DD0" w:rsidRDefault="007A1DAA" w:rsidP="007A1DAA">
            <w:pPr>
              <w:rPr>
                <w:rFonts w:ascii="Times New Roman" w:hAnsi="Times New Roman" w:cs="Times New Roman"/>
                <w:b/>
                <w:bCs/>
                <w:color w:val="000000"/>
                <w:sz w:val="24"/>
                <w:szCs w:val="24"/>
              </w:rPr>
            </w:pPr>
            <w:r w:rsidRPr="00473433">
              <w:rPr>
                <w:rFonts w:ascii="Times New Roman" w:hAnsi="Times New Roman" w:cs="Times New Roman"/>
                <w:b/>
                <w:bCs/>
                <w:color w:val="000000"/>
                <w:sz w:val="24"/>
                <w:szCs w:val="24"/>
              </w:rPr>
              <w:t>MT</w:t>
            </w:r>
            <w:r w:rsidR="004B03A8">
              <w:rPr>
                <w:rFonts w:ascii="Times New Roman" w:hAnsi="Times New Roman" w:cs="Times New Roman"/>
                <w:b/>
                <w:bCs/>
                <w:color w:val="000000"/>
                <w:sz w:val="24"/>
                <w:szCs w:val="24"/>
              </w:rPr>
              <w:t xml:space="preserve"> </w:t>
            </w:r>
            <w:r w:rsidRPr="00F800F6">
              <w:rPr>
                <w:rFonts w:ascii="Times New Roman" w:hAnsi="Times New Roman" w:cs="Times New Roman"/>
                <w:b/>
                <w:color w:val="000000"/>
                <w:sz w:val="24"/>
                <w:szCs w:val="24"/>
              </w:rPr>
              <w:t>IMPULSAS</w:t>
            </w:r>
            <w:r w:rsidRPr="00473433">
              <w:rPr>
                <w:rFonts w:ascii="Times New Roman" w:hAnsi="Times New Roman" w:cs="Times New Roman"/>
                <w:color w:val="000000"/>
                <w:sz w:val="24"/>
                <w:szCs w:val="24"/>
              </w:rPr>
              <w:br/>
            </w:r>
            <w:r w:rsidR="00B16611">
              <w:rPr>
                <w:rFonts w:ascii="Times New Roman" w:hAnsi="Times New Roman" w:cs="Times New Roman"/>
                <w:b/>
                <w:bCs/>
                <w:color w:val="000000"/>
                <w:sz w:val="24"/>
                <w:szCs w:val="24"/>
              </w:rPr>
              <w:t>Identifikacinis</w:t>
            </w:r>
            <w:r w:rsidR="00B16611" w:rsidRPr="00473433">
              <w:rPr>
                <w:rFonts w:ascii="Times New Roman" w:hAnsi="Times New Roman" w:cs="Times New Roman"/>
                <w:b/>
                <w:bCs/>
                <w:color w:val="000000"/>
                <w:sz w:val="24"/>
                <w:szCs w:val="24"/>
              </w:rPr>
              <w:t xml:space="preserve"> </w:t>
            </w:r>
          </w:p>
          <w:p w:rsidR="007A1DAA" w:rsidRPr="00473433" w:rsidRDefault="008B4BBE" w:rsidP="007A1DAA">
            <w:pPr>
              <w:rPr>
                <w:rFonts w:ascii="Times New Roman" w:hAnsi="Times New Roman" w:cs="Times New Roman"/>
                <w:sz w:val="24"/>
                <w:szCs w:val="24"/>
              </w:rPr>
            </w:pPr>
            <w:r w:rsidRPr="00473433">
              <w:rPr>
                <w:rFonts w:ascii="Times New Roman" w:hAnsi="Times New Roman" w:cs="Times New Roman"/>
                <w:b/>
                <w:bCs/>
                <w:color w:val="000000"/>
                <w:sz w:val="24"/>
                <w:szCs w:val="24"/>
              </w:rPr>
              <w:t>Nr</w:t>
            </w:r>
            <w:r>
              <w:rPr>
                <w:rFonts w:ascii="Times New Roman" w:hAnsi="Times New Roman" w:cs="Times New Roman"/>
                <w:b/>
                <w:bCs/>
                <w:color w:val="000000"/>
                <w:sz w:val="24"/>
                <w:szCs w:val="24"/>
              </w:rPr>
              <w:t>.</w:t>
            </w:r>
            <w:r w:rsidR="007A1DAA" w:rsidRPr="00473433">
              <w:rPr>
                <w:rFonts w:ascii="Times New Roman" w:hAnsi="Times New Roman" w:cs="Times New Roman"/>
                <w:color w:val="000000"/>
                <w:sz w:val="24"/>
                <w:szCs w:val="24"/>
              </w:rPr>
              <w:t> LJ 4425</w:t>
            </w:r>
            <w:r w:rsidR="004B03A8">
              <w:rPr>
                <w:rFonts w:ascii="Times New Roman" w:hAnsi="Times New Roman" w:cs="Times New Roman"/>
                <w:color w:val="000000"/>
                <w:sz w:val="24"/>
                <w:szCs w:val="24"/>
              </w:rPr>
              <w:t xml:space="preserve"> </w:t>
            </w:r>
            <w:r w:rsidR="007A1DAA" w:rsidRPr="00473433">
              <w:rPr>
                <w:rFonts w:ascii="Times New Roman" w:hAnsi="Times New Roman" w:cs="Times New Roman"/>
                <w:color w:val="000000"/>
                <w:sz w:val="24"/>
                <w:szCs w:val="24"/>
              </w:rPr>
              <w:t>LT600000004425</w:t>
            </w:r>
            <w:r w:rsidR="007A1DAA" w:rsidRPr="00473433">
              <w:rPr>
                <w:rFonts w:ascii="Times New Roman" w:hAnsi="Times New Roman" w:cs="Times New Roman"/>
                <w:color w:val="000000"/>
                <w:sz w:val="24"/>
                <w:szCs w:val="24"/>
              </w:rPr>
              <w:br/>
            </w:r>
            <w:r w:rsidR="007A1DAA" w:rsidRPr="00473433">
              <w:rPr>
                <w:rFonts w:ascii="Times New Roman" w:hAnsi="Times New Roman" w:cs="Times New Roman"/>
                <w:b/>
                <w:bCs/>
                <w:color w:val="000000"/>
                <w:sz w:val="24"/>
                <w:szCs w:val="24"/>
              </w:rPr>
              <w:t>Linija</w:t>
            </w:r>
            <w:r w:rsidR="007A1DAA" w:rsidRPr="00473433">
              <w:rPr>
                <w:rFonts w:ascii="Times New Roman" w:hAnsi="Times New Roman" w:cs="Times New Roman"/>
                <w:color w:val="000000"/>
                <w:sz w:val="24"/>
                <w:szCs w:val="24"/>
              </w:rPr>
              <w:t> 190</w:t>
            </w:r>
            <w:r w:rsidR="007A1DAA" w:rsidRPr="00473433">
              <w:rPr>
                <w:rFonts w:ascii="Times New Roman" w:hAnsi="Times New Roman" w:cs="Times New Roman"/>
                <w:color w:val="000000"/>
                <w:sz w:val="24"/>
                <w:szCs w:val="24"/>
              </w:rPr>
              <w:br/>
            </w:r>
            <w:r w:rsidR="007A1DAA" w:rsidRPr="00473433">
              <w:rPr>
                <w:rFonts w:ascii="Times New Roman" w:hAnsi="Times New Roman" w:cs="Times New Roman"/>
                <w:b/>
                <w:bCs/>
                <w:color w:val="000000"/>
                <w:sz w:val="24"/>
                <w:szCs w:val="24"/>
              </w:rPr>
              <w:t>Veislė</w:t>
            </w:r>
            <w:r w:rsidR="007A1DAA" w:rsidRPr="00473433">
              <w:rPr>
                <w:rFonts w:ascii="Times New Roman" w:hAnsi="Times New Roman" w:cs="Times New Roman"/>
                <w:color w:val="000000"/>
                <w:sz w:val="24"/>
                <w:szCs w:val="24"/>
              </w:rPr>
              <w:t> Lietuvos juodmargiai</w:t>
            </w:r>
          </w:p>
        </w:tc>
        <w:tc>
          <w:tcPr>
            <w:tcW w:w="2677" w:type="dxa"/>
            <w:tcBorders>
              <w:bottom w:val="single" w:sz="4" w:space="0" w:color="auto"/>
              <w:right w:val="single" w:sz="4" w:space="0" w:color="auto"/>
            </w:tcBorders>
          </w:tcPr>
          <w:p w:rsidR="00B16611" w:rsidRDefault="007A1DAA" w:rsidP="00537A56">
            <w:pPr>
              <w:rPr>
                <w:rFonts w:ascii="Times New Roman" w:hAnsi="Times New Roman" w:cs="Times New Roman"/>
                <w:bCs/>
                <w:color w:val="FF0000"/>
                <w:sz w:val="24"/>
                <w:szCs w:val="24"/>
              </w:rPr>
            </w:pPr>
            <w:r w:rsidRPr="00473433">
              <w:rPr>
                <w:rFonts w:ascii="Times New Roman" w:hAnsi="Times New Roman" w:cs="Times New Roman"/>
                <w:b/>
                <w:color w:val="FF0000"/>
                <w:sz w:val="24"/>
                <w:szCs w:val="24"/>
              </w:rPr>
              <w:t>LABIS</w:t>
            </w:r>
            <w:r w:rsidRPr="00473433">
              <w:rPr>
                <w:rFonts w:ascii="Times New Roman" w:hAnsi="Times New Roman" w:cs="Times New Roman"/>
                <w:b/>
                <w:color w:val="FF0000"/>
                <w:sz w:val="24"/>
                <w:szCs w:val="24"/>
              </w:rPr>
              <w:br/>
            </w:r>
            <w:r w:rsidR="00B16611" w:rsidRPr="00B16611">
              <w:rPr>
                <w:rFonts w:ascii="Times New Roman" w:hAnsi="Times New Roman" w:cs="Times New Roman"/>
                <w:b/>
                <w:bCs/>
                <w:color w:val="FF0000"/>
                <w:sz w:val="24"/>
                <w:szCs w:val="24"/>
              </w:rPr>
              <w:t>Identifikacinis</w:t>
            </w:r>
            <w:r w:rsidR="00B16611" w:rsidRPr="00F800F6">
              <w:rPr>
                <w:rFonts w:ascii="Times New Roman" w:hAnsi="Times New Roman" w:cs="Times New Roman"/>
                <w:bCs/>
                <w:color w:val="FF0000"/>
                <w:sz w:val="24"/>
                <w:szCs w:val="24"/>
              </w:rPr>
              <w:t xml:space="preserve"> </w:t>
            </w:r>
          </w:p>
          <w:p w:rsidR="007A1DAA" w:rsidRPr="00473433" w:rsidRDefault="008B4BBE" w:rsidP="00537A56">
            <w:pPr>
              <w:rPr>
                <w:rFonts w:ascii="Times New Roman" w:hAnsi="Times New Roman" w:cs="Times New Roman"/>
                <w:b/>
                <w:color w:val="FF0000"/>
                <w:sz w:val="24"/>
                <w:szCs w:val="24"/>
              </w:rPr>
            </w:pPr>
            <w:r w:rsidRPr="001359A3">
              <w:rPr>
                <w:rFonts w:ascii="Times New Roman" w:hAnsi="Times New Roman" w:cs="Times New Roman"/>
                <w:b/>
                <w:bCs/>
                <w:color w:val="FF0000"/>
                <w:sz w:val="24"/>
                <w:szCs w:val="24"/>
              </w:rPr>
              <w:t>Nr.</w:t>
            </w:r>
            <w:r w:rsidR="007A1DAA" w:rsidRPr="00F800F6">
              <w:rPr>
                <w:rFonts w:ascii="Times New Roman" w:hAnsi="Times New Roman" w:cs="Times New Roman"/>
                <w:color w:val="FF0000"/>
                <w:sz w:val="24"/>
                <w:szCs w:val="24"/>
              </w:rPr>
              <w:t> LJ 4605 LT7516979</w:t>
            </w:r>
            <w:r w:rsidR="007A1DAA" w:rsidRPr="00F800F6">
              <w:rPr>
                <w:rFonts w:ascii="Times New Roman" w:hAnsi="Times New Roman" w:cs="Times New Roman"/>
                <w:color w:val="FF0000"/>
                <w:sz w:val="24"/>
                <w:szCs w:val="24"/>
              </w:rPr>
              <w:br/>
            </w:r>
            <w:r w:rsidR="007A1DAA" w:rsidRPr="009C7191">
              <w:rPr>
                <w:rFonts w:ascii="Times New Roman" w:hAnsi="Times New Roman" w:cs="Times New Roman"/>
                <w:b/>
                <w:bCs/>
                <w:color w:val="FF0000"/>
                <w:sz w:val="24"/>
                <w:szCs w:val="24"/>
              </w:rPr>
              <w:t>Linija</w:t>
            </w:r>
            <w:r w:rsidR="007A1DAA" w:rsidRPr="00F800F6">
              <w:rPr>
                <w:rFonts w:ascii="Times New Roman" w:hAnsi="Times New Roman" w:cs="Times New Roman"/>
                <w:color w:val="FF0000"/>
                <w:sz w:val="24"/>
                <w:szCs w:val="24"/>
              </w:rPr>
              <w:t> 102</w:t>
            </w:r>
            <w:r w:rsidR="007A1DAA" w:rsidRPr="00F800F6">
              <w:rPr>
                <w:rFonts w:ascii="Times New Roman" w:hAnsi="Times New Roman" w:cs="Times New Roman"/>
                <w:color w:val="FF0000"/>
                <w:sz w:val="24"/>
                <w:szCs w:val="24"/>
              </w:rPr>
              <w:br/>
            </w:r>
            <w:r w:rsidR="009C7191" w:rsidRPr="009C7191">
              <w:rPr>
                <w:rFonts w:ascii="Times New Roman" w:hAnsi="Times New Roman" w:cs="Times New Roman"/>
                <w:b/>
                <w:bCs/>
                <w:color w:val="FF0000"/>
                <w:sz w:val="24"/>
                <w:szCs w:val="24"/>
              </w:rPr>
              <w:t>Veislė</w:t>
            </w:r>
            <w:r w:rsidR="007A1DAA" w:rsidRPr="00F800F6">
              <w:rPr>
                <w:rFonts w:ascii="Times New Roman" w:hAnsi="Times New Roman" w:cs="Times New Roman"/>
                <w:color w:val="FF0000"/>
                <w:sz w:val="24"/>
                <w:szCs w:val="24"/>
              </w:rPr>
              <w:t> Senojo genotipo Lietuvos juodmargiai</w:t>
            </w:r>
          </w:p>
        </w:tc>
      </w:tr>
    </w:tbl>
    <w:p w:rsidR="007F2991" w:rsidRDefault="007F2991" w:rsidP="009B13CE">
      <w:pPr>
        <w:spacing w:before="120" w:after="120"/>
        <w:ind w:firstLine="1298"/>
        <w:rPr>
          <w:rFonts w:ascii="Times New Roman" w:hAnsi="Times New Roman" w:cs="Times New Roman"/>
          <w:b/>
          <w:sz w:val="24"/>
          <w:szCs w:val="24"/>
        </w:rPr>
      </w:pPr>
      <w:r w:rsidRPr="00AD2234">
        <w:rPr>
          <w:rFonts w:ascii="Times New Roman" w:hAnsi="Times New Roman" w:cs="Times New Roman"/>
          <w:b/>
          <w:sz w:val="24"/>
          <w:szCs w:val="24"/>
        </w:rPr>
        <w:t>Buli</w:t>
      </w:r>
      <w:r w:rsidR="00123AC5" w:rsidRPr="00AD2234">
        <w:rPr>
          <w:rFonts w:ascii="Times New Roman" w:hAnsi="Times New Roman" w:cs="Times New Roman"/>
          <w:b/>
          <w:sz w:val="24"/>
          <w:szCs w:val="24"/>
        </w:rPr>
        <w:t>ai</w:t>
      </w:r>
      <w:r w:rsidRPr="00AD2234">
        <w:rPr>
          <w:rFonts w:ascii="Times New Roman" w:hAnsi="Times New Roman" w:cs="Times New Roman"/>
          <w:b/>
          <w:sz w:val="24"/>
          <w:szCs w:val="24"/>
        </w:rPr>
        <w:t xml:space="preserve">, </w:t>
      </w:r>
      <w:r w:rsidR="0057070A" w:rsidRPr="00AD2234">
        <w:rPr>
          <w:rFonts w:ascii="Times New Roman" w:hAnsi="Times New Roman" w:cs="Times New Roman"/>
          <w:b/>
          <w:sz w:val="24"/>
          <w:szCs w:val="24"/>
        </w:rPr>
        <w:t>iš kurių</w:t>
      </w:r>
      <w:r w:rsidR="000E6D2C">
        <w:rPr>
          <w:rFonts w:ascii="Times New Roman" w:hAnsi="Times New Roman" w:cs="Times New Roman"/>
          <w:b/>
          <w:sz w:val="24"/>
          <w:szCs w:val="24"/>
        </w:rPr>
        <w:t xml:space="preserve"> artimiausiu metu</w:t>
      </w:r>
      <w:r w:rsidR="0057070A" w:rsidRPr="00AD2234">
        <w:rPr>
          <w:rFonts w:ascii="Times New Roman" w:hAnsi="Times New Roman" w:cs="Times New Roman"/>
          <w:b/>
          <w:sz w:val="24"/>
          <w:szCs w:val="24"/>
        </w:rPr>
        <w:t xml:space="preserve"> bus</w:t>
      </w:r>
      <w:r w:rsidR="00F800F6" w:rsidRPr="00AD2234">
        <w:rPr>
          <w:rFonts w:ascii="Times New Roman" w:hAnsi="Times New Roman" w:cs="Times New Roman"/>
          <w:b/>
          <w:sz w:val="24"/>
          <w:szCs w:val="24"/>
        </w:rPr>
        <w:t xml:space="preserve"> išsiauginti </w:t>
      </w:r>
      <w:r w:rsidRPr="00AD2234">
        <w:rPr>
          <w:rFonts w:ascii="Times New Roman" w:hAnsi="Times New Roman" w:cs="Times New Roman"/>
          <w:b/>
          <w:sz w:val="24"/>
          <w:szCs w:val="24"/>
        </w:rPr>
        <w:t>veislini</w:t>
      </w:r>
      <w:r w:rsidR="0057070A" w:rsidRPr="00AD2234">
        <w:rPr>
          <w:rFonts w:ascii="Times New Roman" w:hAnsi="Times New Roman" w:cs="Times New Roman"/>
          <w:b/>
          <w:sz w:val="24"/>
          <w:szCs w:val="24"/>
        </w:rPr>
        <w:t>ai</w:t>
      </w:r>
      <w:r w:rsidRPr="00AD2234">
        <w:rPr>
          <w:rFonts w:ascii="Times New Roman" w:hAnsi="Times New Roman" w:cs="Times New Roman"/>
          <w:b/>
          <w:sz w:val="24"/>
          <w:szCs w:val="24"/>
        </w:rPr>
        <w:t xml:space="preserve"> buliuk</w:t>
      </w:r>
      <w:r w:rsidR="0057070A" w:rsidRPr="00AD2234">
        <w:rPr>
          <w:rFonts w:ascii="Times New Roman" w:hAnsi="Times New Roman" w:cs="Times New Roman"/>
          <w:b/>
          <w:sz w:val="24"/>
          <w:szCs w:val="24"/>
        </w:rPr>
        <w:t>ai</w:t>
      </w:r>
    </w:p>
    <w:p w:rsidR="00AD2234" w:rsidRPr="00AD2234" w:rsidRDefault="00AD2234" w:rsidP="009B13CE">
      <w:pPr>
        <w:spacing w:after="0"/>
        <w:rPr>
          <w:rFonts w:ascii="Times New Roman" w:hAnsi="Times New Roman" w:cs="Times New Roman"/>
          <w:sz w:val="24"/>
          <w:szCs w:val="24"/>
        </w:rPr>
      </w:pPr>
      <w:r w:rsidRPr="00AD2234">
        <w:rPr>
          <w:rFonts w:ascii="Times New Roman" w:hAnsi="Times New Roman" w:cs="Times New Roman"/>
          <w:sz w:val="24"/>
          <w:szCs w:val="24"/>
        </w:rPr>
        <w:t>9 lentelė</w:t>
      </w:r>
    </w:p>
    <w:tbl>
      <w:tblPr>
        <w:tblW w:w="9464" w:type="dxa"/>
        <w:tblBorders>
          <w:top w:val="double" w:sz="2" w:space="0" w:color="auto"/>
          <w:left w:val="double" w:sz="2" w:space="0" w:color="auto"/>
          <w:bottom w:val="double" w:sz="2" w:space="0" w:color="auto"/>
          <w:right w:val="double" w:sz="2" w:space="0" w:color="auto"/>
          <w:insideH w:val="double" w:sz="2" w:space="0" w:color="auto"/>
          <w:insideV w:val="double" w:sz="2" w:space="0" w:color="auto"/>
        </w:tblBorders>
        <w:tblLayout w:type="fixed"/>
        <w:tblLook w:val="01E0" w:firstRow="1" w:lastRow="1" w:firstColumn="1" w:lastColumn="1" w:noHBand="0" w:noVBand="0"/>
      </w:tblPr>
      <w:tblGrid>
        <w:gridCol w:w="556"/>
        <w:gridCol w:w="1679"/>
        <w:gridCol w:w="879"/>
        <w:gridCol w:w="850"/>
        <w:gridCol w:w="3799"/>
        <w:gridCol w:w="1701"/>
      </w:tblGrid>
      <w:tr w:rsidR="007F2991" w:rsidRPr="007F2991" w:rsidTr="001359A3">
        <w:tc>
          <w:tcPr>
            <w:tcW w:w="556" w:type="dxa"/>
            <w:vAlign w:val="center"/>
          </w:tcPr>
          <w:p w:rsidR="007F2991" w:rsidRPr="007F2991" w:rsidRDefault="007F2991" w:rsidP="00D863AF">
            <w:pPr>
              <w:spacing w:after="0"/>
              <w:jc w:val="center"/>
              <w:rPr>
                <w:rFonts w:ascii="Times New Roman" w:hAnsi="Times New Roman" w:cs="Times New Roman"/>
                <w:sz w:val="24"/>
                <w:szCs w:val="24"/>
              </w:rPr>
            </w:pPr>
            <w:r w:rsidRPr="007F2991">
              <w:rPr>
                <w:rFonts w:ascii="Times New Roman" w:hAnsi="Times New Roman" w:cs="Times New Roman"/>
                <w:sz w:val="24"/>
                <w:szCs w:val="24"/>
              </w:rPr>
              <w:t>Eil. Nr.</w:t>
            </w:r>
          </w:p>
        </w:tc>
        <w:tc>
          <w:tcPr>
            <w:tcW w:w="1679" w:type="dxa"/>
            <w:vAlign w:val="center"/>
          </w:tcPr>
          <w:p w:rsidR="007F2991" w:rsidRPr="007F2991" w:rsidRDefault="00D863AF" w:rsidP="00D863AF">
            <w:pPr>
              <w:spacing w:after="0"/>
              <w:jc w:val="center"/>
              <w:rPr>
                <w:rFonts w:ascii="Times New Roman" w:hAnsi="Times New Roman" w:cs="Times New Roman"/>
                <w:sz w:val="24"/>
                <w:szCs w:val="24"/>
              </w:rPr>
            </w:pPr>
            <w:r>
              <w:rPr>
                <w:rFonts w:ascii="Times New Roman" w:hAnsi="Times New Roman" w:cs="Times New Roman"/>
                <w:sz w:val="24"/>
                <w:szCs w:val="24"/>
              </w:rPr>
              <w:t>Bulius</w:t>
            </w:r>
          </w:p>
        </w:tc>
        <w:tc>
          <w:tcPr>
            <w:tcW w:w="879" w:type="dxa"/>
            <w:vAlign w:val="center"/>
          </w:tcPr>
          <w:p w:rsidR="007F2991" w:rsidRPr="007F2991" w:rsidRDefault="007F2991" w:rsidP="00D863AF">
            <w:pPr>
              <w:spacing w:after="0"/>
              <w:jc w:val="center"/>
              <w:rPr>
                <w:rFonts w:ascii="Times New Roman" w:hAnsi="Times New Roman" w:cs="Times New Roman"/>
                <w:sz w:val="24"/>
                <w:szCs w:val="24"/>
              </w:rPr>
            </w:pPr>
            <w:r w:rsidRPr="007F2991">
              <w:rPr>
                <w:rFonts w:ascii="Times New Roman" w:hAnsi="Times New Roman" w:cs="Times New Roman"/>
                <w:sz w:val="24"/>
                <w:szCs w:val="24"/>
              </w:rPr>
              <w:t>Veislė</w:t>
            </w:r>
          </w:p>
        </w:tc>
        <w:tc>
          <w:tcPr>
            <w:tcW w:w="850" w:type="dxa"/>
            <w:vAlign w:val="center"/>
          </w:tcPr>
          <w:p w:rsidR="007F2991" w:rsidRPr="007F2991" w:rsidRDefault="007F2991" w:rsidP="00D863AF">
            <w:pPr>
              <w:spacing w:after="0"/>
              <w:jc w:val="center"/>
              <w:rPr>
                <w:rFonts w:ascii="Times New Roman" w:hAnsi="Times New Roman" w:cs="Times New Roman"/>
                <w:sz w:val="24"/>
                <w:szCs w:val="24"/>
              </w:rPr>
            </w:pPr>
            <w:r w:rsidRPr="007F2991">
              <w:rPr>
                <w:rFonts w:ascii="Times New Roman" w:hAnsi="Times New Roman" w:cs="Times New Roman"/>
                <w:sz w:val="24"/>
                <w:szCs w:val="24"/>
              </w:rPr>
              <w:t>Linija</w:t>
            </w:r>
          </w:p>
        </w:tc>
        <w:tc>
          <w:tcPr>
            <w:tcW w:w="3799" w:type="dxa"/>
            <w:vAlign w:val="center"/>
          </w:tcPr>
          <w:p w:rsidR="007F2991" w:rsidRPr="007F2991" w:rsidRDefault="007F2991" w:rsidP="00D863AF">
            <w:pPr>
              <w:spacing w:after="0"/>
              <w:jc w:val="center"/>
              <w:rPr>
                <w:rFonts w:ascii="Times New Roman" w:hAnsi="Times New Roman" w:cs="Times New Roman"/>
                <w:sz w:val="24"/>
                <w:szCs w:val="24"/>
              </w:rPr>
            </w:pPr>
            <w:r w:rsidRPr="007F2991">
              <w:rPr>
                <w:rFonts w:ascii="Times New Roman" w:hAnsi="Times New Roman" w:cs="Times New Roman"/>
                <w:sz w:val="24"/>
                <w:szCs w:val="24"/>
              </w:rPr>
              <w:t>Kraujo dalys</w:t>
            </w:r>
          </w:p>
        </w:tc>
        <w:tc>
          <w:tcPr>
            <w:tcW w:w="1701" w:type="dxa"/>
            <w:vAlign w:val="center"/>
          </w:tcPr>
          <w:p w:rsidR="007F2991" w:rsidRPr="001359A3" w:rsidRDefault="007F2991" w:rsidP="00D863AF">
            <w:pPr>
              <w:spacing w:after="0"/>
              <w:jc w:val="center"/>
              <w:rPr>
                <w:rFonts w:ascii="Times New Roman" w:hAnsi="Times New Roman" w:cs="Times New Roman"/>
              </w:rPr>
            </w:pPr>
            <w:r w:rsidRPr="001359A3">
              <w:rPr>
                <w:rFonts w:ascii="Times New Roman" w:hAnsi="Times New Roman" w:cs="Times New Roman"/>
              </w:rPr>
              <w:t>Numatoma išauginti veislinių buliukų</w:t>
            </w:r>
          </w:p>
        </w:tc>
      </w:tr>
      <w:tr w:rsidR="007F2991" w:rsidRPr="007F2991" w:rsidTr="001359A3">
        <w:tc>
          <w:tcPr>
            <w:tcW w:w="556" w:type="dxa"/>
            <w:vAlign w:val="center"/>
          </w:tcPr>
          <w:p w:rsidR="007F2991" w:rsidRPr="007F2991" w:rsidRDefault="007F2991" w:rsidP="00D863AF">
            <w:pPr>
              <w:spacing w:after="0"/>
              <w:jc w:val="center"/>
              <w:rPr>
                <w:rFonts w:ascii="Times New Roman" w:hAnsi="Times New Roman" w:cs="Times New Roman"/>
                <w:sz w:val="24"/>
                <w:szCs w:val="24"/>
              </w:rPr>
            </w:pPr>
            <w:r w:rsidRPr="007F2991">
              <w:rPr>
                <w:rFonts w:ascii="Times New Roman" w:hAnsi="Times New Roman" w:cs="Times New Roman"/>
                <w:sz w:val="24"/>
                <w:szCs w:val="24"/>
              </w:rPr>
              <w:t>1</w:t>
            </w:r>
            <w:r w:rsidR="00AA01E6">
              <w:rPr>
                <w:rFonts w:ascii="Times New Roman" w:hAnsi="Times New Roman" w:cs="Times New Roman"/>
                <w:sz w:val="24"/>
                <w:szCs w:val="24"/>
              </w:rPr>
              <w:t>.</w:t>
            </w:r>
          </w:p>
        </w:tc>
        <w:tc>
          <w:tcPr>
            <w:tcW w:w="1679" w:type="dxa"/>
            <w:vAlign w:val="center"/>
          </w:tcPr>
          <w:p w:rsidR="007F2991" w:rsidRPr="007F2991" w:rsidRDefault="007F2991" w:rsidP="00D863AF">
            <w:pPr>
              <w:spacing w:after="0"/>
              <w:jc w:val="center"/>
              <w:rPr>
                <w:rFonts w:ascii="Times New Roman" w:hAnsi="Times New Roman" w:cs="Times New Roman"/>
                <w:sz w:val="24"/>
                <w:szCs w:val="24"/>
              </w:rPr>
            </w:pPr>
            <w:r w:rsidRPr="007F2991">
              <w:rPr>
                <w:rFonts w:ascii="Times New Roman" w:hAnsi="Times New Roman" w:cs="Times New Roman"/>
                <w:sz w:val="24"/>
                <w:szCs w:val="24"/>
              </w:rPr>
              <w:t>Ikras LJ 3871</w:t>
            </w:r>
          </w:p>
        </w:tc>
        <w:tc>
          <w:tcPr>
            <w:tcW w:w="879" w:type="dxa"/>
            <w:vAlign w:val="center"/>
          </w:tcPr>
          <w:p w:rsidR="007F2991" w:rsidRPr="007F2991" w:rsidRDefault="007F2991" w:rsidP="00D863AF">
            <w:pPr>
              <w:spacing w:after="0"/>
              <w:jc w:val="center"/>
              <w:rPr>
                <w:rFonts w:ascii="Times New Roman" w:hAnsi="Times New Roman" w:cs="Times New Roman"/>
                <w:sz w:val="24"/>
                <w:szCs w:val="24"/>
              </w:rPr>
            </w:pPr>
            <w:r w:rsidRPr="007F2991">
              <w:rPr>
                <w:rFonts w:ascii="Times New Roman" w:hAnsi="Times New Roman" w:cs="Times New Roman"/>
                <w:sz w:val="24"/>
                <w:szCs w:val="24"/>
              </w:rPr>
              <w:t>LJ</w:t>
            </w:r>
          </w:p>
        </w:tc>
        <w:tc>
          <w:tcPr>
            <w:tcW w:w="850" w:type="dxa"/>
            <w:vAlign w:val="center"/>
          </w:tcPr>
          <w:p w:rsidR="007F2991" w:rsidRPr="007F2991" w:rsidRDefault="007F2991" w:rsidP="00D863AF">
            <w:pPr>
              <w:spacing w:after="0"/>
              <w:jc w:val="center"/>
              <w:rPr>
                <w:rFonts w:ascii="Times New Roman" w:hAnsi="Times New Roman" w:cs="Times New Roman"/>
                <w:sz w:val="24"/>
                <w:szCs w:val="24"/>
              </w:rPr>
            </w:pPr>
            <w:r w:rsidRPr="007F2991">
              <w:rPr>
                <w:rFonts w:ascii="Times New Roman" w:hAnsi="Times New Roman" w:cs="Times New Roman"/>
                <w:sz w:val="24"/>
                <w:szCs w:val="24"/>
              </w:rPr>
              <w:t>190</w:t>
            </w:r>
          </w:p>
        </w:tc>
        <w:tc>
          <w:tcPr>
            <w:tcW w:w="3799" w:type="dxa"/>
            <w:vAlign w:val="center"/>
          </w:tcPr>
          <w:p w:rsidR="007F2991" w:rsidRPr="007F2991" w:rsidRDefault="00AA01E6" w:rsidP="00D863AF">
            <w:pPr>
              <w:spacing w:after="0"/>
              <w:jc w:val="center"/>
              <w:rPr>
                <w:rFonts w:ascii="Times New Roman" w:hAnsi="Times New Roman" w:cs="Times New Roman"/>
                <w:sz w:val="24"/>
                <w:szCs w:val="24"/>
              </w:rPr>
            </w:pPr>
            <w:r>
              <w:rPr>
                <w:rFonts w:ascii="Times New Roman" w:hAnsi="Times New Roman" w:cs="Times New Roman"/>
                <w:sz w:val="24"/>
                <w:szCs w:val="24"/>
              </w:rPr>
              <w:t>43</w:t>
            </w:r>
            <w:r w:rsidR="00565CE1">
              <w:rPr>
                <w:rFonts w:ascii="Times New Roman" w:hAnsi="Times New Roman" w:cs="Times New Roman"/>
                <w:sz w:val="24"/>
                <w:szCs w:val="24"/>
              </w:rPr>
              <w:t>,75</w:t>
            </w:r>
            <w:r w:rsidR="006B794D">
              <w:rPr>
                <w:rFonts w:ascii="Times New Roman" w:hAnsi="Times New Roman" w:cs="Times New Roman"/>
                <w:sz w:val="24"/>
                <w:szCs w:val="24"/>
              </w:rPr>
              <w:t xml:space="preserve"> </w:t>
            </w:r>
            <w:r w:rsidR="007F2991" w:rsidRPr="007F2991">
              <w:rPr>
                <w:rFonts w:ascii="Times New Roman" w:hAnsi="Times New Roman" w:cs="Times New Roman"/>
                <w:sz w:val="24"/>
                <w:szCs w:val="24"/>
              </w:rPr>
              <w:t>LJ</w:t>
            </w:r>
            <w:r>
              <w:rPr>
                <w:rFonts w:ascii="Times New Roman" w:hAnsi="Times New Roman" w:cs="Times New Roman"/>
                <w:sz w:val="24"/>
                <w:szCs w:val="24"/>
              </w:rPr>
              <w:t>, 56,25</w:t>
            </w:r>
            <w:r w:rsidR="006B794D">
              <w:rPr>
                <w:rFonts w:ascii="Times New Roman" w:hAnsi="Times New Roman" w:cs="Times New Roman"/>
                <w:sz w:val="24"/>
                <w:szCs w:val="24"/>
              </w:rPr>
              <w:t xml:space="preserve"> </w:t>
            </w:r>
            <w:r>
              <w:rPr>
                <w:rFonts w:ascii="Times New Roman" w:hAnsi="Times New Roman" w:cs="Times New Roman"/>
                <w:sz w:val="24"/>
                <w:szCs w:val="24"/>
              </w:rPr>
              <w:t>OJ</w:t>
            </w:r>
          </w:p>
        </w:tc>
        <w:tc>
          <w:tcPr>
            <w:tcW w:w="1701" w:type="dxa"/>
            <w:vAlign w:val="center"/>
          </w:tcPr>
          <w:p w:rsidR="007F2991" w:rsidRPr="007F2991" w:rsidRDefault="003A4FC5" w:rsidP="00D863AF">
            <w:pPr>
              <w:spacing w:after="0"/>
              <w:jc w:val="center"/>
              <w:rPr>
                <w:rFonts w:ascii="Times New Roman" w:hAnsi="Times New Roman" w:cs="Times New Roman"/>
                <w:sz w:val="24"/>
                <w:szCs w:val="24"/>
              </w:rPr>
            </w:pPr>
            <w:r>
              <w:rPr>
                <w:rFonts w:ascii="Times New Roman" w:hAnsi="Times New Roman" w:cs="Times New Roman"/>
                <w:sz w:val="24"/>
                <w:szCs w:val="24"/>
              </w:rPr>
              <w:t>2</w:t>
            </w:r>
          </w:p>
        </w:tc>
      </w:tr>
      <w:tr w:rsidR="00AA01E6" w:rsidRPr="007F2991" w:rsidTr="001359A3">
        <w:tc>
          <w:tcPr>
            <w:tcW w:w="556" w:type="dxa"/>
            <w:vAlign w:val="center"/>
          </w:tcPr>
          <w:p w:rsidR="00AA01E6" w:rsidRPr="007F2991" w:rsidRDefault="00AA01E6" w:rsidP="00D863AF">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1679" w:type="dxa"/>
            <w:vAlign w:val="center"/>
          </w:tcPr>
          <w:p w:rsidR="00AA01E6" w:rsidRPr="00AA01E6" w:rsidRDefault="00AA01E6" w:rsidP="00D863AF">
            <w:pPr>
              <w:spacing w:after="0"/>
              <w:jc w:val="center"/>
              <w:rPr>
                <w:rFonts w:ascii="Times New Roman" w:hAnsi="Times New Roman" w:cs="Times New Roman"/>
                <w:sz w:val="24"/>
                <w:szCs w:val="24"/>
              </w:rPr>
            </w:pPr>
            <w:r w:rsidRPr="00AA01E6">
              <w:rPr>
                <w:rFonts w:ascii="Times New Roman" w:hAnsi="Times New Roman" w:cs="Times New Roman"/>
                <w:bCs/>
                <w:sz w:val="24"/>
                <w:szCs w:val="24"/>
              </w:rPr>
              <w:t>Gūsis LJ 4164</w:t>
            </w:r>
          </w:p>
        </w:tc>
        <w:tc>
          <w:tcPr>
            <w:tcW w:w="879" w:type="dxa"/>
            <w:vAlign w:val="center"/>
          </w:tcPr>
          <w:p w:rsidR="00AA01E6" w:rsidRPr="007F2991" w:rsidRDefault="00AA01E6" w:rsidP="00D863AF">
            <w:pPr>
              <w:spacing w:after="0"/>
              <w:jc w:val="center"/>
              <w:rPr>
                <w:rFonts w:ascii="Times New Roman" w:hAnsi="Times New Roman" w:cs="Times New Roman"/>
                <w:sz w:val="24"/>
                <w:szCs w:val="24"/>
              </w:rPr>
            </w:pPr>
            <w:r>
              <w:rPr>
                <w:rFonts w:ascii="Times New Roman" w:hAnsi="Times New Roman" w:cs="Times New Roman"/>
                <w:sz w:val="24"/>
                <w:szCs w:val="24"/>
              </w:rPr>
              <w:t>LJ</w:t>
            </w:r>
          </w:p>
        </w:tc>
        <w:tc>
          <w:tcPr>
            <w:tcW w:w="850" w:type="dxa"/>
            <w:vAlign w:val="center"/>
          </w:tcPr>
          <w:p w:rsidR="00AA01E6" w:rsidRPr="007F2991" w:rsidRDefault="00AA01E6" w:rsidP="00D863AF">
            <w:pPr>
              <w:spacing w:after="0"/>
              <w:jc w:val="center"/>
              <w:rPr>
                <w:rFonts w:ascii="Times New Roman" w:hAnsi="Times New Roman" w:cs="Times New Roman"/>
                <w:sz w:val="24"/>
                <w:szCs w:val="24"/>
              </w:rPr>
            </w:pPr>
            <w:r>
              <w:rPr>
                <w:rFonts w:ascii="Times New Roman" w:hAnsi="Times New Roman" w:cs="Times New Roman"/>
                <w:sz w:val="24"/>
                <w:szCs w:val="24"/>
              </w:rPr>
              <w:t>952</w:t>
            </w:r>
          </w:p>
        </w:tc>
        <w:tc>
          <w:tcPr>
            <w:tcW w:w="3799" w:type="dxa"/>
            <w:vAlign w:val="center"/>
          </w:tcPr>
          <w:p w:rsidR="00AA01E6" w:rsidRPr="007F2991" w:rsidRDefault="00AA01E6" w:rsidP="00D863AF">
            <w:pPr>
              <w:pStyle w:val="prastasiniatinklio"/>
              <w:spacing w:after="0" w:afterAutospacing="0"/>
              <w:jc w:val="center"/>
            </w:pPr>
            <w:r>
              <w:t>14.06</w:t>
            </w:r>
            <w:r w:rsidR="006B794D">
              <w:t xml:space="preserve"> </w:t>
            </w:r>
            <w:r>
              <w:t>LJ, 25</w:t>
            </w:r>
            <w:r w:rsidR="006B794D">
              <w:t xml:space="preserve"> BF, 17</w:t>
            </w:r>
            <w:r>
              <w:t>.19</w:t>
            </w:r>
            <w:r w:rsidR="006B794D">
              <w:t xml:space="preserve"> </w:t>
            </w:r>
            <w:r>
              <w:t>OJ</w:t>
            </w:r>
            <w:r w:rsidR="00B154E3">
              <w:t>, 43.75 H</w:t>
            </w:r>
          </w:p>
        </w:tc>
        <w:tc>
          <w:tcPr>
            <w:tcW w:w="1701" w:type="dxa"/>
            <w:vAlign w:val="center"/>
          </w:tcPr>
          <w:p w:rsidR="00AA01E6" w:rsidRDefault="00AA01E6" w:rsidP="00D863AF">
            <w:pPr>
              <w:spacing w:after="0"/>
              <w:jc w:val="center"/>
              <w:rPr>
                <w:rFonts w:ascii="Times New Roman" w:hAnsi="Times New Roman" w:cs="Times New Roman"/>
                <w:sz w:val="24"/>
                <w:szCs w:val="24"/>
              </w:rPr>
            </w:pPr>
            <w:r>
              <w:rPr>
                <w:rFonts w:ascii="Times New Roman" w:hAnsi="Times New Roman" w:cs="Times New Roman"/>
                <w:sz w:val="24"/>
                <w:szCs w:val="24"/>
              </w:rPr>
              <w:t>2</w:t>
            </w:r>
          </w:p>
        </w:tc>
      </w:tr>
      <w:tr w:rsidR="007F2991" w:rsidRPr="007F2991" w:rsidTr="001359A3">
        <w:tc>
          <w:tcPr>
            <w:tcW w:w="556" w:type="dxa"/>
            <w:vAlign w:val="center"/>
          </w:tcPr>
          <w:p w:rsidR="007F2991" w:rsidRPr="007F2991" w:rsidRDefault="00AA01E6" w:rsidP="00D863AF">
            <w:pPr>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1679" w:type="dxa"/>
            <w:vAlign w:val="center"/>
          </w:tcPr>
          <w:p w:rsidR="007F2991" w:rsidRPr="007F2991" w:rsidRDefault="007F2991" w:rsidP="00D863AF">
            <w:pPr>
              <w:spacing w:after="0"/>
              <w:jc w:val="center"/>
              <w:rPr>
                <w:rFonts w:ascii="Times New Roman" w:hAnsi="Times New Roman" w:cs="Times New Roman"/>
                <w:sz w:val="24"/>
                <w:szCs w:val="24"/>
              </w:rPr>
            </w:pPr>
            <w:proofErr w:type="spellStart"/>
            <w:r w:rsidRPr="007F2991">
              <w:rPr>
                <w:rFonts w:ascii="Times New Roman" w:hAnsi="Times New Roman" w:cs="Times New Roman"/>
                <w:sz w:val="24"/>
                <w:szCs w:val="24"/>
              </w:rPr>
              <w:t>Ladas</w:t>
            </w:r>
            <w:proofErr w:type="spellEnd"/>
            <w:r w:rsidRPr="007F2991">
              <w:rPr>
                <w:rFonts w:ascii="Times New Roman" w:hAnsi="Times New Roman" w:cs="Times New Roman"/>
                <w:sz w:val="24"/>
                <w:szCs w:val="24"/>
              </w:rPr>
              <w:t xml:space="preserve"> LJ 4254</w:t>
            </w:r>
          </w:p>
        </w:tc>
        <w:tc>
          <w:tcPr>
            <w:tcW w:w="879" w:type="dxa"/>
            <w:vAlign w:val="center"/>
          </w:tcPr>
          <w:p w:rsidR="007F2991" w:rsidRPr="007F2991" w:rsidRDefault="007F2991" w:rsidP="00D863AF">
            <w:pPr>
              <w:spacing w:after="0"/>
              <w:jc w:val="center"/>
              <w:rPr>
                <w:rFonts w:ascii="Times New Roman" w:hAnsi="Times New Roman" w:cs="Times New Roman"/>
                <w:sz w:val="24"/>
                <w:szCs w:val="24"/>
              </w:rPr>
            </w:pPr>
            <w:r w:rsidRPr="007F2991">
              <w:rPr>
                <w:rFonts w:ascii="Times New Roman" w:hAnsi="Times New Roman" w:cs="Times New Roman"/>
                <w:sz w:val="24"/>
                <w:szCs w:val="24"/>
              </w:rPr>
              <w:t>LJ</w:t>
            </w:r>
          </w:p>
        </w:tc>
        <w:tc>
          <w:tcPr>
            <w:tcW w:w="850" w:type="dxa"/>
            <w:vAlign w:val="center"/>
          </w:tcPr>
          <w:p w:rsidR="007F2991" w:rsidRPr="007F2991" w:rsidRDefault="007F2991" w:rsidP="00D863AF">
            <w:pPr>
              <w:spacing w:after="0"/>
              <w:jc w:val="center"/>
              <w:rPr>
                <w:rFonts w:ascii="Times New Roman" w:hAnsi="Times New Roman" w:cs="Times New Roman"/>
                <w:sz w:val="24"/>
                <w:szCs w:val="24"/>
              </w:rPr>
            </w:pPr>
            <w:r w:rsidRPr="007F2991">
              <w:rPr>
                <w:rFonts w:ascii="Times New Roman" w:hAnsi="Times New Roman" w:cs="Times New Roman"/>
                <w:sz w:val="24"/>
                <w:szCs w:val="24"/>
              </w:rPr>
              <w:t>102</w:t>
            </w:r>
          </w:p>
        </w:tc>
        <w:tc>
          <w:tcPr>
            <w:tcW w:w="3799" w:type="dxa"/>
            <w:vAlign w:val="center"/>
          </w:tcPr>
          <w:p w:rsidR="007F2991" w:rsidRPr="007F2991" w:rsidRDefault="00AA01E6" w:rsidP="00D863AF">
            <w:pPr>
              <w:spacing w:after="0"/>
              <w:jc w:val="center"/>
              <w:rPr>
                <w:rFonts w:ascii="Times New Roman" w:hAnsi="Times New Roman" w:cs="Times New Roman"/>
                <w:sz w:val="24"/>
                <w:szCs w:val="24"/>
              </w:rPr>
            </w:pPr>
            <w:r>
              <w:rPr>
                <w:rFonts w:ascii="Times New Roman" w:hAnsi="Times New Roman" w:cs="Times New Roman"/>
                <w:sz w:val="24"/>
                <w:szCs w:val="24"/>
              </w:rPr>
              <w:t>6,25</w:t>
            </w:r>
            <w:r w:rsidR="004B03A8">
              <w:rPr>
                <w:rFonts w:ascii="Times New Roman" w:hAnsi="Times New Roman" w:cs="Times New Roman"/>
                <w:sz w:val="24"/>
                <w:szCs w:val="24"/>
              </w:rPr>
              <w:t xml:space="preserve"> </w:t>
            </w:r>
            <w:r w:rsidR="007F2991" w:rsidRPr="007F2991">
              <w:rPr>
                <w:rFonts w:ascii="Times New Roman" w:hAnsi="Times New Roman" w:cs="Times New Roman"/>
                <w:sz w:val="24"/>
                <w:szCs w:val="24"/>
              </w:rPr>
              <w:t>LJ, 5</w:t>
            </w:r>
            <w:r w:rsidR="00565CE1">
              <w:rPr>
                <w:rFonts w:ascii="Times New Roman" w:hAnsi="Times New Roman" w:cs="Times New Roman"/>
                <w:sz w:val="24"/>
                <w:szCs w:val="24"/>
              </w:rPr>
              <w:t>6,25</w:t>
            </w:r>
            <w:r w:rsidR="007F2991" w:rsidRPr="007F2991">
              <w:rPr>
                <w:rFonts w:ascii="Times New Roman" w:hAnsi="Times New Roman" w:cs="Times New Roman"/>
                <w:sz w:val="24"/>
                <w:szCs w:val="24"/>
              </w:rPr>
              <w:t xml:space="preserve"> OJ, 25</w:t>
            </w:r>
            <w:r w:rsidR="004B03A8">
              <w:rPr>
                <w:rFonts w:ascii="Times New Roman" w:hAnsi="Times New Roman" w:cs="Times New Roman"/>
                <w:sz w:val="24"/>
                <w:szCs w:val="24"/>
              </w:rPr>
              <w:t xml:space="preserve"> </w:t>
            </w:r>
            <w:r w:rsidR="007F2991" w:rsidRPr="007F2991">
              <w:rPr>
                <w:rFonts w:ascii="Times New Roman" w:hAnsi="Times New Roman" w:cs="Times New Roman"/>
                <w:sz w:val="24"/>
                <w:szCs w:val="24"/>
              </w:rPr>
              <w:t>BF, 12,5</w:t>
            </w:r>
            <w:r w:rsidR="004B03A8">
              <w:rPr>
                <w:rFonts w:ascii="Times New Roman" w:hAnsi="Times New Roman" w:cs="Times New Roman"/>
                <w:sz w:val="24"/>
                <w:szCs w:val="24"/>
              </w:rPr>
              <w:t xml:space="preserve"> </w:t>
            </w:r>
            <w:r w:rsidR="007F2991" w:rsidRPr="007F2991">
              <w:rPr>
                <w:rFonts w:ascii="Times New Roman" w:hAnsi="Times New Roman" w:cs="Times New Roman"/>
                <w:sz w:val="24"/>
                <w:szCs w:val="24"/>
              </w:rPr>
              <w:t>H</w:t>
            </w:r>
          </w:p>
        </w:tc>
        <w:tc>
          <w:tcPr>
            <w:tcW w:w="1701" w:type="dxa"/>
            <w:vAlign w:val="center"/>
          </w:tcPr>
          <w:p w:rsidR="007F2991" w:rsidRPr="007F2991" w:rsidRDefault="007F2991" w:rsidP="00D863AF">
            <w:pPr>
              <w:spacing w:after="0"/>
              <w:jc w:val="center"/>
              <w:rPr>
                <w:rFonts w:ascii="Times New Roman" w:hAnsi="Times New Roman" w:cs="Times New Roman"/>
                <w:sz w:val="24"/>
                <w:szCs w:val="24"/>
              </w:rPr>
            </w:pPr>
            <w:r w:rsidRPr="007F2991">
              <w:rPr>
                <w:rFonts w:ascii="Times New Roman" w:hAnsi="Times New Roman" w:cs="Times New Roman"/>
                <w:sz w:val="24"/>
                <w:szCs w:val="24"/>
              </w:rPr>
              <w:t>2</w:t>
            </w:r>
          </w:p>
        </w:tc>
      </w:tr>
      <w:tr w:rsidR="007F2991" w:rsidRPr="007F2991" w:rsidTr="001359A3">
        <w:tc>
          <w:tcPr>
            <w:tcW w:w="556" w:type="dxa"/>
            <w:vAlign w:val="center"/>
          </w:tcPr>
          <w:p w:rsidR="007F2991" w:rsidRPr="007F2991" w:rsidRDefault="00AA01E6" w:rsidP="00D863AF">
            <w:pPr>
              <w:spacing w:after="0"/>
              <w:jc w:val="center"/>
              <w:rPr>
                <w:rFonts w:ascii="Times New Roman" w:hAnsi="Times New Roman" w:cs="Times New Roman"/>
                <w:sz w:val="24"/>
                <w:szCs w:val="24"/>
              </w:rPr>
            </w:pPr>
            <w:r>
              <w:rPr>
                <w:rFonts w:ascii="Times New Roman" w:hAnsi="Times New Roman" w:cs="Times New Roman"/>
                <w:sz w:val="24"/>
                <w:szCs w:val="24"/>
              </w:rPr>
              <w:t>4.</w:t>
            </w:r>
          </w:p>
        </w:tc>
        <w:tc>
          <w:tcPr>
            <w:tcW w:w="1679" w:type="dxa"/>
            <w:vAlign w:val="center"/>
          </w:tcPr>
          <w:p w:rsidR="007F2991" w:rsidRPr="007F2991" w:rsidRDefault="007F2991" w:rsidP="00D863AF">
            <w:pPr>
              <w:spacing w:after="0"/>
              <w:jc w:val="center"/>
              <w:rPr>
                <w:rFonts w:ascii="Times New Roman" w:hAnsi="Times New Roman" w:cs="Times New Roman"/>
                <w:sz w:val="24"/>
                <w:szCs w:val="24"/>
              </w:rPr>
            </w:pPr>
            <w:proofErr w:type="spellStart"/>
            <w:r w:rsidRPr="007F2991">
              <w:rPr>
                <w:rFonts w:ascii="Times New Roman" w:hAnsi="Times New Roman" w:cs="Times New Roman"/>
                <w:sz w:val="24"/>
                <w:szCs w:val="24"/>
              </w:rPr>
              <w:t>Nordis</w:t>
            </w:r>
            <w:proofErr w:type="spellEnd"/>
            <w:r w:rsidRPr="007F2991">
              <w:rPr>
                <w:rFonts w:ascii="Times New Roman" w:hAnsi="Times New Roman" w:cs="Times New Roman"/>
                <w:sz w:val="24"/>
                <w:szCs w:val="24"/>
              </w:rPr>
              <w:t xml:space="preserve"> LJ </w:t>
            </w:r>
            <w:r w:rsidRPr="009C7191">
              <w:rPr>
                <w:rFonts w:ascii="Times New Roman" w:hAnsi="Times New Roman" w:cs="Times New Roman"/>
              </w:rPr>
              <w:t>4451</w:t>
            </w:r>
          </w:p>
        </w:tc>
        <w:tc>
          <w:tcPr>
            <w:tcW w:w="879" w:type="dxa"/>
            <w:vAlign w:val="center"/>
          </w:tcPr>
          <w:p w:rsidR="007F2991" w:rsidRPr="007F2991" w:rsidRDefault="007F2991" w:rsidP="00D863AF">
            <w:pPr>
              <w:spacing w:after="0"/>
              <w:jc w:val="center"/>
              <w:rPr>
                <w:rFonts w:ascii="Times New Roman" w:hAnsi="Times New Roman" w:cs="Times New Roman"/>
                <w:sz w:val="24"/>
                <w:szCs w:val="24"/>
              </w:rPr>
            </w:pPr>
            <w:r w:rsidRPr="007F2991">
              <w:rPr>
                <w:rFonts w:ascii="Times New Roman" w:hAnsi="Times New Roman" w:cs="Times New Roman"/>
                <w:sz w:val="24"/>
                <w:szCs w:val="24"/>
              </w:rPr>
              <w:t>LJ</w:t>
            </w:r>
          </w:p>
        </w:tc>
        <w:tc>
          <w:tcPr>
            <w:tcW w:w="850" w:type="dxa"/>
            <w:vAlign w:val="center"/>
          </w:tcPr>
          <w:p w:rsidR="007F2991" w:rsidRPr="007F2991" w:rsidRDefault="007F2991" w:rsidP="00D863AF">
            <w:pPr>
              <w:spacing w:after="0"/>
              <w:jc w:val="center"/>
              <w:rPr>
                <w:rFonts w:ascii="Times New Roman" w:hAnsi="Times New Roman" w:cs="Times New Roman"/>
                <w:sz w:val="24"/>
                <w:szCs w:val="24"/>
              </w:rPr>
            </w:pPr>
            <w:r w:rsidRPr="007F2991">
              <w:rPr>
                <w:rFonts w:ascii="Times New Roman" w:hAnsi="Times New Roman" w:cs="Times New Roman"/>
                <w:sz w:val="24"/>
                <w:szCs w:val="24"/>
              </w:rPr>
              <w:t>102</w:t>
            </w:r>
          </w:p>
        </w:tc>
        <w:tc>
          <w:tcPr>
            <w:tcW w:w="3799" w:type="dxa"/>
            <w:vAlign w:val="center"/>
          </w:tcPr>
          <w:p w:rsidR="007F2991" w:rsidRPr="007F2991" w:rsidRDefault="007F2991" w:rsidP="00D863AF">
            <w:pPr>
              <w:spacing w:after="0"/>
              <w:jc w:val="center"/>
              <w:rPr>
                <w:rFonts w:ascii="Times New Roman" w:hAnsi="Times New Roman" w:cs="Times New Roman"/>
                <w:sz w:val="24"/>
                <w:szCs w:val="24"/>
              </w:rPr>
            </w:pPr>
            <w:r w:rsidRPr="007F2991">
              <w:rPr>
                <w:rFonts w:ascii="Times New Roman" w:hAnsi="Times New Roman" w:cs="Times New Roman"/>
                <w:sz w:val="24"/>
                <w:szCs w:val="24"/>
              </w:rPr>
              <w:t>12,5</w:t>
            </w:r>
            <w:r w:rsidR="004B03A8">
              <w:rPr>
                <w:rFonts w:ascii="Times New Roman" w:hAnsi="Times New Roman" w:cs="Times New Roman"/>
                <w:sz w:val="24"/>
                <w:szCs w:val="24"/>
              </w:rPr>
              <w:t xml:space="preserve"> </w:t>
            </w:r>
            <w:r w:rsidRPr="007F2991">
              <w:rPr>
                <w:rFonts w:ascii="Times New Roman" w:hAnsi="Times New Roman" w:cs="Times New Roman"/>
                <w:sz w:val="24"/>
                <w:szCs w:val="24"/>
              </w:rPr>
              <w:t xml:space="preserve">LJ, 56,25 OJ, 6,25 VJ, </w:t>
            </w:r>
            <w:r w:rsidR="00565CE1">
              <w:rPr>
                <w:rFonts w:ascii="Times New Roman" w:hAnsi="Times New Roman" w:cs="Times New Roman"/>
                <w:sz w:val="24"/>
                <w:szCs w:val="24"/>
              </w:rPr>
              <w:t xml:space="preserve">25 </w:t>
            </w:r>
            <w:r w:rsidR="00565CE1" w:rsidRPr="007F2991">
              <w:rPr>
                <w:rFonts w:ascii="Times New Roman" w:hAnsi="Times New Roman" w:cs="Times New Roman"/>
                <w:sz w:val="24"/>
                <w:szCs w:val="24"/>
              </w:rPr>
              <w:t>H</w:t>
            </w:r>
          </w:p>
        </w:tc>
        <w:tc>
          <w:tcPr>
            <w:tcW w:w="1701" w:type="dxa"/>
            <w:vAlign w:val="center"/>
          </w:tcPr>
          <w:p w:rsidR="007F2991" w:rsidRPr="007F2991" w:rsidRDefault="007F2991" w:rsidP="00D863AF">
            <w:pPr>
              <w:spacing w:after="0"/>
              <w:jc w:val="center"/>
              <w:rPr>
                <w:rFonts w:ascii="Times New Roman" w:hAnsi="Times New Roman" w:cs="Times New Roman"/>
                <w:sz w:val="24"/>
                <w:szCs w:val="24"/>
              </w:rPr>
            </w:pPr>
            <w:r w:rsidRPr="007F2991">
              <w:rPr>
                <w:rFonts w:ascii="Times New Roman" w:hAnsi="Times New Roman" w:cs="Times New Roman"/>
                <w:sz w:val="24"/>
                <w:szCs w:val="24"/>
              </w:rPr>
              <w:t>2</w:t>
            </w:r>
          </w:p>
        </w:tc>
      </w:tr>
      <w:tr w:rsidR="007F2991" w:rsidRPr="007F2991" w:rsidTr="001359A3">
        <w:tc>
          <w:tcPr>
            <w:tcW w:w="556" w:type="dxa"/>
            <w:vAlign w:val="center"/>
          </w:tcPr>
          <w:p w:rsidR="007F2991" w:rsidRPr="007F2991" w:rsidRDefault="00AA01E6" w:rsidP="00D863AF">
            <w:pPr>
              <w:spacing w:after="0"/>
              <w:jc w:val="center"/>
              <w:rPr>
                <w:rFonts w:ascii="Times New Roman" w:hAnsi="Times New Roman" w:cs="Times New Roman"/>
                <w:sz w:val="24"/>
                <w:szCs w:val="24"/>
              </w:rPr>
            </w:pPr>
            <w:r>
              <w:rPr>
                <w:rFonts w:ascii="Times New Roman" w:hAnsi="Times New Roman" w:cs="Times New Roman"/>
                <w:sz w:val="24"/>
                <w:szCs w:val="24"/>
              </w:rPr>
              <w:t>5.</w:t>
            </w:r>
          </w:p>
        </w:tc>
        <w:tc>
          <w:tcPr>
            <w:tcW w:w="1679" w:type="dxa"/>
            <w:vAlign w:val="center"/>
          </w:tcPr>
          <w:p w:rsidR="007F2991" w:rsidRPr="007F2991" w:rsidRDefault="007F2991" w:rsidP="00D863AF">
            <w:pPr>
              <w:spacing w:after="0"/>
              <w:jc w:val="center"/>
              <w:rPr>
                <w:rFonts w:ascii="Times New Roman" w:hAnsi="Times New Roman" w:cs="Times New Roman"/>
                <w:sz w:val="24"/>
                <w:szCs w:val="24"/>
              </w:rPr>
            </w:pPr>
            <w:r w:rsidRPr="007F2991">
              <w:rPr>
                <w:rFonts w:ascii="Times New Roman" w:hAnsi="Times New Roman" w:cs="Times New Roman"/>
                <w:sz w:val="24"/>
                <w:szCs w:val="24"/>
              </w:rPr>
              <w:t>Rikis LJ 4301</w:t>
            </w:r>
          </w:p>
        </w:tc>
        <w:tc>
          <w:tcPr>
            <w:tcW w:w="879" w:type="dxa"/>
            <w:vAlign w:val="center"/>
          </w:tcPr>
          <w:p w:rsidR="007F2991" w:rsidRPr="007F2991" w:rsidRDefault="007F2991" w:rsidP="00D863AF">
            <w:pPr>
              <w:spacing w:after="0"/>
              <w:jc w:val="center"/>
              <w:rPr>
                <w:rFonts w:ascii="Times New Roman" w:hAnsi="Times New Roman" w:cs="Times New Roman"/>
                <w:sz w:val="24"/>
                <w:szCs w:val="24"/>
              </w:rPr>
            </w:pPr>
            <w:r w:rsidRPr="007F2991">
              <w:rPr>
                <w:rFonts w:ascii="Times New Roman" w:hAnsi="Times New Roman" w:cs="Times New Roman"/>
                <w:sz w:val="24"/>
                <w:szCs w:val="24"/>
              </w:rPr>
              <w:t>LJ</w:t>
            </w:r>
          </w:p>
        </w:tc>
        <w:tc>
          <w:tcPr>
            <w:tcW w:w="850" w:type="dxa"/>
            <w:vAlign w:val="center"/>
          </w:tcPr>
          <w:p w:rsidR="007F2991" w:rsidRPr="007F2991" w:rsidRDefault="007F2991" w:rsidP="00D863AF">
            <w:pPr>
              <w:spacing w:after="0"/>
              <w:jc w:val="center"/>
              <w:rPr>
                <w:rFonts w:ascii="Times New Roman" w:hAnsi="Times New Roman" w:cs="Times New Roman"/>
                <w:sz w:val="24"/>
                <w:szCs w:val="24"/>
              </w:rPr>
            </w:pPr>
            <w:r w:rsidRPr="007F2991">
              <w:rPr>
                <w:rFonts w:ascii="Times New Roman" w:hAnsi="Times New Roman" w:cs="Times New Roman"/>
                <w:sz w:val="24"/>
                <w:szCs w:val="24"/>
              </w:rPr>
              <w:t>980</w:t>
            </w:r>
          </w:p>
        </w:tc>
        <w:tc>
          <w:tcPr>
            <w:tcW w:w="3799" w:type="dxa"/>
            <w:vAlign w:val="center"/>
          </w:tcPr>
          <w:p w:rsidR="007F2991" w:rsidRPr="007F2991" w:rsidRDefault="00565CE1" w:rsidP="00D863AF">
            <w:pPr>
              <w:spacing w:after="0"/>
              <w:jc w:val="center"/>
              <w:rPr>
                <w:rFonts w:ascii="Times New Roman" w:hAnsi="Times New Roman" w:cs="Times New Roman"/>
                <w:sz w:val="24"/>
                <w:szCs w:val="24"/>
              </w:rPr>
            </w:pPr>
            <w:r>
              <w:rPr>
                <w:rFonts w:ascii="Times New Roman" w:hAnsi="Times New Roman" w:cs="Times New Roman"/>
                <w:sz w:val="24"/>
                <w:szCs w:val="24"/>
              </w:rPr>
              <w:t>15,62</w:t>
            </w:r>
            <w:r w:rsidR="004B03A8">
              <w:rPr>
                <w:rFonts w:ascii="Times New Roman" w:hAnsi="Times New Roman" w:cs="Times New Roman"/>
                <w:sz w:val="24"/>
                <w:szCs w:val="24"/>
              </w:rPr>
              <w:t xml:space="preserve"> </w:t>
            </w:r>
            <w:r w:rsidR="007F2991" w:rsidRPr="007F2991">
              <w:rPr>
                <w:rFonts w:ascii="Times New Roman" w:hAnsi="Times New Roman" w:cs="Times New Roman"/>
                <w:sz w:val="24"/>
                <w:szCs w:val="24"/>
              </w:rPr>
              <w:t xml:space="preserve">LJ, </w:t>
            </w:r>
            <w:r>
              <w:rPr>
                <w:rFonts w:ascii="Times New Roman" w:hAnsi="Times New Roman" w:cs="Times New Roman"/>
                <w:sz w:val="24"/>
                <w:szCs w:val="24"/>
              </w:rPr>
              <w:t>15,63</w:t>
            </w:r>
            <w:r w:rsidR="006B794D">
              <w:rPr>
                <w:rFonts w:ascii="Times New Roman" w:hAnsi="Times New Roman" w:cs="Times New Roman"/>
                <w:sz w:val="24"/>
                <w:szCs w:val="24"/>
              </w:rPr>
              <w:t xml:space="preserve"> </w:t>
            </w:r>
            <w:r w:rsidR="007F2991" w:rsidRPr="007F2991">
              <w:rPr>
                <w:rFonts w:ascii="Times New Roman" w:hAnsi="Times New Roman" w:cs="Times New Roman"/>
                <w:sz w:val="24"/>
                <w:szCs w:val="24"/>
              </w:rPr>
              <w:t xml:space="preserve">OJ, 25 BF, </w:t>
            </w:r>
            <w:r>
              <w:rPr>
                <w:rFonts w:ascii="Times New Roman" w:hAnsi="Times New Roman" w:cs="Times New Roman"/>
                <w:sz w:val="24"/>
                <w:szCs w:val="24"/>
              </w:rPr>
              <w:t>43,75</w:t>
            </w:r>
            <w:r w:rsidR="004B03A8">
              <w:rPr>
                <w:rFonts w:ascii="Times New Roman" w:hAnsi="Times New Roman" w:cs="Times New Roman"/>
                <w:sz w:val="24"/>
                <w:szCs w:val="24"/>
              </w:rPr>
              <w:t xml:space="preserve"> </w:t>
            </w:r>
            <w:r w:rsidR="007F2991" w:rsidRPr="007F2991">
              <w:rPr>
                <w:rFonts w:ascii="Times New Roman" w:hAnsi="Times New Roman" w:cs="Times New Roman"/>
                <w:sz w:val="24"/>
                <w:szCs w:val="24"/>
              </w:rPr>
              <w:t>H</w:t>
            </w:r>
          </w:p>
        </w:tc>
        <w:tc>
          <w:tcPr>
            <w:tcW w:w="1701" w:type="dxa"/>
            <w:vAlign w:val="center"/>
          </w:tcPr>
          <w:p w:rsidR="007F2991" w:rsidRPr="007F2991" w:rsidRDefault="007F2991" w:rsidP="00D863AF">
            <w:pPr>
              <w:spacing w:after="0"/>
              <w:jc w:val="center"/>
              <w:rPr>
                <w:rFonts w:ascii="Times New Roman" w:hAnsi="Times New Roman" w:cs="Times New Roman"/>
                <w:sz w:val="24"/>
                <w:szCs w:val="24"/>
              </w:rPr>
            </w:pPr>
            <w:r w:rsidRPr="007F2991">
              <w:rPr>
                <w:rFonts w:ascii="Times New Roman" w:hAnsi="Times New Roman" w:cs="Times New Roman"/>
                <w:sz w:val="24"/>
                <w:szCs w:val="24"/>
              </w:rPr>
              <w:t>2</w:t>
            </w:r>
          </w:p>
        </w:tc>
      </w:tr>
      <w:tr w:rsidR="007F2991" w:rsidRPr="007F2991" w:rsidTr="001359A3">
        <w:tc>
          <w:tcPr>
            <w:tcW w:w="7763" w:type="dxa"/>
            <w:gridSpan w:val="5"/>
            <w:vAlign w:val="center"/>
          </w:tcPr>
          <w:p w:rsidR="007F2991" w:rsidRPr="007F2991" w:rsidRDefault="00E42D9D" w:rsidP="009B13CE">
            <w:pPr>
              <w:spacing w:after="0"/>
              <w:jc w:val="right"/>
              <w:rPr>
                <w:rFonts w:ascii="Times New Roman" w:hAnsi="Times New Roman" w:cs="Times New Roman"/>
                <w:sz w:val="24"/>
                <w:szCs w:val="24"/>
              </w:rPr>
            </w:pPr>
            <w:r>
              <w:rPr>
                <w:rFonts w:ascii="Times New Roman" w:hAnsi="Times New Roman" w:cs="Times New Roman"/>
                <w:sz w:val="24"/>
                <w:szCs w:val="24"/>
              </w:rPr>
              <w:t>Iš viso:</w:t>
            </w:r>
          </w:p>
        </w:tc>
        <w:tc>
          <w:tcPr>
            <w:tcW w:w="1701" w:type="dxa"/>
            <w:vAlign w:val="center"/>
          </w:tcPr>
          <w:p w:rsidR="007F2991" w:rsidRPr="007F2991" w:rsidRDefault="00AA01E6" w:rsidP="00D863AF">
            <w:pPr>
              <w:spacing w:after="0"/>
              <w:jc w:val="center"/>
              <w:rPr>
                <w:rFonts w:ascii="Times New Roman" w:hAnsi="Times New Roman" w:cs="Times New Roman"/>
                <w:sz w:val="24"/>
                <w:szCs w:val="24"/>
              </w:rPr>
            </w:pPr>
            <w:r>
              <w:rPr>
                <w:rFonts w:ascii="Times New Roman" w:hAnsi="Times New Roman" w:cs="Times New Roman"/>
                <w:sz w:val="24"/>
                <w:szCs w:val="24"/>
              </w:rPr>
              <w:t>10</w:t>
            </w:r>
          </w:p>
        </w:tc>
      </w:tr>
    </w:tbl>
    <w:p w:rsidR="007D4D49" w:rsidRPr="00123AC5" w:rsidRDefault="007D4D49" w:rsidP="001359A3">
      <w:pPr>
        <w:pStyle w:val="Default"/>
        <w:spacing w:before="240" w:after="240"/>
        <w:jc w:val="center"/>
        <w:rPr>
          <w:b/>
          <w:bCs/>
          <w:color w:val="auto"/>
        </w:rPr>
      </w:pPr>
      <w:r w:rsidRPr="00123AC5">
        <w:rPr>
          <w:b/>
          <w:color w:val="auto"/>
        </w:rPr>
        <w:t xml:space="preserve">Senojo Genotipo Lietuvos juodmargių bulių </w:t>
      </w:r>
      <w:r w:rsidRPr="00123AC5">
        <w:rPr>
          <w:b/>
          <w:bCs/>
          <w:color w:val="auto"/>
        </w:rPr>
        <w:t>dukterų</w:t>
      </w:r>
      <w:r w:rsidR="004B03A8" w:rsidRPr="00123AC5">
        <w:rPr>
          <w:b/>
          <w:bCs/>
          <w:color w:val="auto"/>
        </w:rPr>
        <w:t xml:space="preserve"> </w:t>
      </w:r>
      <w:r w:rsidRPr="00123AC5">
        <w:rPr>
          <w:b/>
          <w:bCs/>
          <w:color w:val="auto"/>
        </w:rPr>
        <w:t>skaičiaus pasiskirstymas</w:t>
      </w:r>
    </w:p>
    <w:p w:rsidR="007D4D49" w:rsidRPr="003F55BB" w:rsidRDefault="007D4D49" w:rsidP="000779A9">
      <w:pPr>
        <w:pStyle w:val="Default"/>
        <w:spacing w:after="120"/>
        <w:jc w:val="center"/>
        <w:rPr>
          <w:b/>
          <w:bCs/>
          <w:color w:val="auto"/>
        </w:rPr>
      </w:pPr>
      <w:r w:rsidRPr="003F55BB">
        <w:rPr>
          <w:b/>
          <w:bCs/>
          <w:color w:val="auto"/>
        </w:rPr>
        <w:t xml:space="preserve">2018 -10-31 d. </w:t>
      </w:r>
      <w:r w:rsidRPr="003F55BB">
        <w:rPr>
          <w:b/>
          <w:color w:val="auto"/>
        </w:rPr>
        <w:t xml:space="preserve">Senojo Genotipo Lietuvos juodmargių bulių </w:t>
      </w:r>
      <w:r w:rsidRPr="003F55BB">
        <w:rPr>
          <w:b/>
          <w:bCs/>
          <w:color w:val="auto"/>
        </w:rPr>
        <w:t>dukterų</w:t>
      </w:r>
      <w:r w:rsidR="004B03A8" w:rsidRPr="003F55BB">
        <w:rPr>
          <w:b/>
          <w:bCs/>
          <w:color w:val="auto"/>
        </w:rPr>
        <w:t xml:space="preserve"> </w:t>
      </w:r>
      <w:r w:rsidRPr="003F55BB">
        <w:rPr>
          <w:b/>
          <w:bCs/>
          <w:color w:val="auto"/>
        </w:rPr>
        <w:t>skaičiaus pasiskirstymas</w:t>
      </w:r>
      <w:r w:rsidR="00FE2686" w:rsidRPr="003F55BB">
        <w:rPr>
          <w:b/>
          <w:bCs/>
          <w:color w:val="auto"/>
        </w:rPr>
        <w:t xml:space="preserve"> pagal tėvą</w:t>
      </w:r>
      <w:r w:rsidR="004B03A8" w:rsidRPr="003F55BB">
        <w:rPr>
          <w:b/>
          <w:bCs/>
          <w:color w:val="auto"/>
        </w:rPr>
        <w:t xml:space="preserve"> </w:t>
      </w:r>
      <w:r w:rsidR="00B154E3" w:rsidRPr="003F55BB">
        <w:rPr>
          <w:b/>
          <w:bCs/>
          <w:color w:val="auto"/>
        </w:rPr>
        <w:t xml:space="preserve">(T) </w:t>
      </w:r>
      <w:r w:rsidR="00FE2686" w:rsidRPr="003F55BB">
        <w:rPr>
          <w:b/>
          <w:bCs/>
          <w:color w:val="auto"/>
        </w:rPr>
        <w:t xml:space="preserve">ir </w:t>
      </w:r>
      <w:r w:rsidR="005B7BDB" w:rsidRPr="003F55BB">
        <w:rPr>
          <w:b/>
          <w:bCs/>
          <w:color w:val="auto"/>
        </w:rPr>
        <w:t>motinos</w:t>
      </w:r>
      <w:r w:rsidR="00FE2686" w:rsidRPr="003F55BB">
        <w:rPr>
          <w:b/>
          <w:bCs/>
          <w:color w:val="auto"/>
        </w:rPr>
        <w:t xml:space="preserve"> tėvą</w:t>
      </w:r>
      <w:r w:rsidR="00B154E3" w:rsidRPr="003F55BB">
        <w:rPr>
          <w:b/>
          <w:bCs/>
          <w:color w:val="auto"/>
        </w:rPr>
        <w:t xml:space="preserve"> (MT)</w:t>
      </w:r>
      <w:r w:rsidR="00E42D9D" w:rsidRPr="003F55BB">
        <w:rPr>
          <w:b/>
          <w:bCs/>
          <w:color w:val="auto"/>
        </w:rPr>
        <w:t xml:space="preserve"> </w:t>
      </w:r>
      <w:r w:rsidRPr="003F55BB">
        <w:rPr>
          <w:b/>
          <w:bCs/>
          <w:color w:val="auto"/>
        </w:rPr>
        <w:t>(kai karvių ir telyčių T ir MT veislė</w:t>
      </w:r>
      <w:r w:rsidR="004B03A8" w:rsidRPr="003F55BB">
        <w:rPr>
          <w:b/>
          <w:bCs/>
          <w:color w:val="auto"/>
        </w:rPr>
        <w:t xml:space="preserve"> </w:t>
      </w:r>
      <w:r w:rsidR="00B154E3" w:rsidRPr="003F55BB">
        <w:rPr>
          <w:b/>
          <w:bCs/>
          <w:color w:val="auto"/>
        </w:rPr>
        <w:t xml:space="preserve">yra 93 </w:t>
      </w:r>
      <w:r w:rsidR="006B794D">
        <w:rPr>
          <w:b/>
          <w:bCs/>
          <w:color w:val="auto"/>
        </w:rPr>
        <w:t>,</w:t>
      </w:r>
      <w:r w:rsidR="00B154E3" w:rsidRPr="003F55BB">
        <w:rPr>
          <w:b/>
          <w:bCs/>
          <w:color w:val="auto"/>
        </w:rPr>
        <w:t xml:space="preserve"> 26 </w:t>
      </w:r>
      <w:r w:rsidR="006B794D">
        <w:rPr>
          <w:b/>
          <w:bCs/>
          <w:color w:val="auto"/>
        </w:rPr>
        <w:t>,</w:t>
      </w:r>
      <w:r w:rsidR="00B154E3" w:rsidRPr="003F55BB">
        <w:rPr>
          <w:b/>
          <w:bCs/>
          <w:color w:val="auto"/>
        </w:rPr>
        <w:t xml:space="preserve"> 28 kod</w:t>
      </w:r>
      <w:r w:rsidR="006B794D">
        <w:rPr>
          <w:b/>
          <w:bCs/>
          <w:color w:val="auto"/>
        </w:rPr>
        <w:t>ai</w:t>
      </w:r>
      <w:r w:rsidR="00B154E3" w:rsidRPr="003F55BB">
        <w:rPr>
          <w:b/>
          <w:bCs/>
          <w:color w:val="auto"/>
        </w:rPr>
        <w:t>,</w:t>
      </w:r>
      <w:r w:rsidR="004B03A8" w:rsidRPr="003F55BB">
        <w:rPr>
          <w:b/>
          <w:bCs/>
          <w:color w:val="auto"/>
        </w:rPr>
        <w:t xml:space="preserve"> </w:t>
      </w:r>
      <w:r w:rsidRPr="003F55BB">
        <w:rPr>
          <w:b/>
          <w:bCs/>
          <w:color w:val="auto"/>
        </w:rPr>
        <w:t>kuri</w:t>
      </w:r>
      <w:r w:rsidR="00B154E3" w:rsidRPr="003F55BB">
        <w:rPr>
          <w:b/>
          <w:bCs/>
          <w:color w:val="auto"/>
        </w:rPr>
        <w:t xml:space="preserve">e </w:t>
      </w:r>
      <w:r w:rsidRPr="003F55BB">
        <w:rPr>
          <w:b/>
          <w:bCs/>
          <w:color w:val="auto"/>
        </w:rPr>
        <w:t>patvirtint</w:t>
      </w:r>
      <w:r w:rsidR="00BB0732" w:rsidRPr="003F55BB">
        <w:rPr>
          <w:b/>
          <w:bCs/>
          <w:color w:val="auto"/>
        </w:rPr>
        <w:t>i</w:t>
      </w:r>
      <w:r w:rsidRPr="003F55BB">
        <w:rPr>
          <w:b/>
          <w:bCs/>
          <w:color w:val="auto"/>
        </w:rPr>
        <w:t xml:space="preserve"> Genetinių išteklių koordinavimo tarybos)</w:t>
      </w:r>
    </w:p>
    <w:p w:rsidR="007D4D49" w:rsidRPr="004E7B75" w:rsidRDefault="00FD1E76" w:rsidP="007D4D49">
      <w:pPr>
        <w:pStyle w:val="Default"/>
        <w:rPr>
          <w:bCs/>
          <w:color w:val="auto"/>
          <w:sz w:val="23"/>
          <w:szCs w:val="23"/>
        </w:rPr>
      </w:pPr>
      <w:r>
        <w:rPr>
          <w:bCs/>
          <w:color w:val="auto"/>
          <w:sz w:val="23"/>
          <w:szCs w:val="23"/>
        </w:rPr>
        <w:t xml:space="preserve">10 </w:t>
      </w:r>
      <w:r w:rsidR="007D4D49">
        <w:rPr>
          <w:bCs/>
          <w:color w:val="auto"/>
          <w:sz w:val="23"/>
          <w:szCs w:val="23"/>
        </w:rPr>
        <w:t>lentelė</w:t>
      </w:r>
    </w:p>
    <w:tbl>
      <w:tblPr>
        <w:tblStyle w:val="Lentelstinklelis"/>
        <w:tblW w:w="9464" w:type="dxa"/>
        <w:tblBorders>
          <w:top w:val="double" w:sz="2" w:space="0" w:color="auto"/>
          <w:left w:val="double" w:sz="2" w:space="0" w:color="auto"/>
          <w:bottom w:val="double" w:sz="2" w:space="0" w:color="auto"/>
          <w:right w:val="double" w:sz="2" w:space="0" w:color="auto"/>
          <w:insideH w:val="double" w:sz="2" w:space="0" w:color="auto"/>
          <w:insideV w:val="double" w:sz="2" w:space="0" w:color="auto"/>
        </w:tblBorders>
        <w:tblLayout w:type="fixed"/>
        <w:tblLook w:val="04A0" w:firstRow="1" w:lastRow="0" w:firstColumn="1" w:lastColumn="0" w:noHBand="0" w:noVBand="1"/>
      </w:tblPr>
      <w:tblGrid>
        <w:gridCol w:w="959"/>
        <w:gridCol w:w="2693"/>
        <w:gridCol w:w="992"/>
        <w:gridCol w:w="993"/>
        <w:gridCol w:w="992"/>
        <w:gridCol w:w="1134"/>
        <w:gridCol w:w="1701"/>
      </w:tblGrid>
      <w:tr w:rsidR="00C472F8" w:rsidRPr="004E7B75" w:rsidTr="001359A3">
        <w:tc>
          <w:tcPr>
            <w:tcW w:w="959" w:type="dxa"/>
            <w:vMerge w:val="restart"/>
            <w:vAlign w:val="center"/>
          </w:tcPr>
          <w:p w:rsidR="00B16611" w:rsidRPr="00343DF1" w:rsidRDefault="00C472F8" w:rsidP="001359A3">
            <w:pPr>
              <w:pStyle w:val="Default"/>
              <w:jc w:val="center"/>
              <w:rPr>
                <w:bCs/>
                <w:color w:val="auto"/>
              </w:rPr>
            </w:pPr>
            <w:r w:rsidRPr="00343DF1">
              <w:rPr>
                <w:bCs/>
                <w:color w:val="auto"/>
              </w:rPr>
              <w:t>Eil.</w:t>
            </w:r>
          </w:p>
          <w:p w:rsidR="00C472F8" w:rsidRPr="00343DF1" w:rsidRDefault="00C472F8" w:rsidP="001359A3">
            <w:pPr>
              <w:pStyle w:val="Default"/>
              <w:jc w:val="center"/>
              <w:rPr>
                <w:bCs/>
                <w:color w:val="auto"/>
              </w:rPr>
            </w:pPr>
            <w:r w:rsidRPr="00343DF1">
              <w:rPr>
                <w:bCs/>
                <w:color w:val="auto"/>
              </w:rPr>
              <w:t>Nr.</w:t>
            </w:r>
          </w:p>
        </w:tc>
        <w:tc>
          <w:tcPr>
            <w:tcW w:w="2693" w:type="dxa"/>
            <w:vMerge w:val="restart"/>
            <w:vAlign w:val="center"/>
          </w:tcPr>
          <w:p w:rsidR="00C472F8" w:rsidRPr="004E7B75" w:rsidRDefault="00C472F8" w:rsidP="001359A3">
            <w:pPr>
              <w:pStyle w:val="Default"/>
              <w:jc w:val="center"/>
              <w:rPr>
                <w:bCs/>
                <w:color w:val="auto"/>
                <w:sz w:val="23"/>
                <w:szCs w:val="23"/>
              </w:rPr>
            </w:pPr>
            <w:r w:rsidRPr="004E7B75">
              <w:rPr>
                <w:bCs/>
                <w:color w:val="auto"/>
                <w:sz w:val="23"/>
                <w:szCs w:val="23"/>
              </w:rPr>
              <w:t>Buliaus</w:t>
            </w:r>
            <w:r w:rsidR="004B03A8">
              <w:rPr>
                <w:bCs/>
                <w:color w:val="auto"/>
                <w:sz w:val="23"/>
                <w:szCs w:val="23"/>
              </w:rPr>
              <w:t xml:space="preserve"> </w:t>
            </w:r>
            <w:r w:rsidRPr="004E7B75">
              <w:rPr>
                <w:bCs/>
                <w:color w:val="auto"/>
                <w:sz w:val="23"/>
                <w:szCs w:val="23"/>
              </w:rPr>
              <w:t>vardas,</w:t>
            </w:r>
            <w:r w:rsidR="004B03A8">
              <w:rPr>
                <w:bCs/>
                <w:color w:val="auto"/>
                <w:sz w:val="23"/>
                <w:szCs w:val="23"/>
              </w:rPr>
              <w:t xml:space="preserve"> </w:t>
            </w:r>
            <w:r w:rsidRPr="004E7B75">
              <w:rPr>
                <w:bCs/>
                <w:color w:val="auto"/>
                <w:sz w:val="23"/>
                <w:szCs w:val="23"/>
              </w:rPr>
              <w:t>KK</w:t>
            </w:r>
            <w:r w:rsidR="004B03A8">
              <w:rPr>
                <w:bCs/>
                <w:color w:val="auto"/>
                <w:sz w:val="23"/>
                <w:szCs w:val="23"/>
              </w:rPr>
              <w:t xml:space="preserve"> </w:t>
            </w:r>
            <w:r w:rsidRPr="004E7B75">
              <w:rPr>
                <w:bCs/>
                <w:color w:val="auto"/>
                <w:sz w:val="23"/>
                <w:szCs w:val="23"/>
              </w:rPr>
              <w:t>Nr.</w:t>
            </w:r>
          </w:p>
        </w:tc>
        <w:tc>
          <w:tcPr>
            <w:tcW w:w="1985" w:type="dxa"/>
            <w:gridSpan w:val="2"/>
            <w:vAlign w:val="center"/>
          </w:tcPr>
          <w:p w:rsidR="00C472F8" w:rsidRPr="004E7B75" w:rsidRDefault="00C472F8" w:rsidP="001359A3">
            <w:pPr>
              <w:pStyle w:val="Default"/>
              <w:jc w:val="center"/>
              <w:rPr>
                <w:bCs/>
                <w:color w:val="auto"/>
                <w:sz w:val="23"/>
                <w:szCs w:val="23"/>
              </w:rPr>
            </w:pPr>
            <w:r>
              <w:rPr>
                <w:bCs/>
                <w:color w:val="auto"/>
                <w:sz w:val="23"/>
                <w:szCs w:val="23"/>
              </w:rPr>
              <w:t>Pagal tėvą</w:t>
            </w:r>
            <w:r w:rsidR="004B03A8">
              <w:rPr>
                <w:bCs/>
                <w:color w:val="auto"/>
                <w:sz w:val="23"/>
                <w:szCs w:val="23"/>
              </w:rPr>
              <w:t xml:space="preserve"> </w:t>
            </w:r>
            <w:r>
              <w:rPr>
                <w:bCs/>
                <w:color w:val="auto"/>
                <w:sz w:val="23"/>
                <w:szCs w:val="23"/>
              </w:rPr>
              <w:t>(T)</w:t>
            </w:r>
          </w:p>
        </w:tc>
        <w:tc>
          <w:tcPr>
            <w:tcW w:w="2126" w:type="dxa"/>
            <w:gridSpan w:val="2"/>
            <w:vAlign w:val="center"/>
          </w:tcPr>
          <w:p w:rsidR="00C472F8" w:rsidRPr="004E7B75" w:rsidRDefault="00C472F8" w:rsidP="001359A3">
            <w:pPr>
              <w:pStyle w:val="Default"/>
              <w:jc w:val="center"/>
              <w:rPr>
                <w:bCs/>
                <w:color w:val="auto"/>
                <w:sz w:val="23"/>
                <w:szCs w:val="23"/>
              </w:rPr>
            </w:pPr>
            <w:r>
              <w:rPr>
                <w:bCs/>
                <w:color w:val="auto"/>
                <w:sz w:val="23"/>
                <w:szCs w:val="23"/>
              </w:rPr>
              <w:t>Pagal motinos tėvą (MT)</w:t>
            </w:r>
          </w:p>
        </w:tc>
        <w:tc>
          <w:tcPr>
            <w:tcW w:w="1701" w:type="dxa"/>
            <w:vMerge w:val="restart"/>
            <w:vAlign w:val="center"/>
          </w:tcPr>
          <w:p w:rsidR="00C472F8" w:rsidRDefault="00E42D9D" w:rsidP="001359A3">
            <w:pPr>
              <w:pStyle w:val="Default"/>
              <w:jc w:val="center"/>
              <w:rPr>
                <w:bCs/>
                <w:color w:val="auto"/>
                <w:sz w:val="23"/>
                <w:szCs w:val="23"/>
              </w:rPr>
            </w:pPr>
            <w:r>
              <w:rPr>
                <w:bCs/>
                <w:color w:val="auto"/>
                <w:sz w:val="23"/>
                <w:szCs w:val="23"/>
              </w:rPr>
              <w:t>Iš viso</w:t>
            </w:r>
          </w:p>
          <w:p w:rsidR="00C472F8" w:rsidRDefault="00C472F8" w:rsidP="001359A3">
            <w:pPr>
              <w:pStyle w:val="Default"/>
              <w:jc w:val="center"/>
              <w:rPr>
                <w:bCs/>
                <w:color w:val="auto"/>
                <w:sz w:val="23"/>
                <w:szCs w:val="23"/>
              </w:rPr>
            </w:pPr>
            <w:r>
              <w:rPr>
                <w:bCs/>
                <w:color w:val="auto"/>
                <w:sz w:val="23"/>
                <w:szCs w:val="23"/>
              </w:rPr>
              <w:t>dukterų</w:t>
            </w:r>
          </w:p>
        </w:tc>
      </w:tr>
      <w:tr w:rsidR="00C472F8" w:rsidRPr="004E7B75" w:rsidTr="001359A3">
        <w:tc>
          <w:tcPr>
            <w:tcW w:w="959" w:type="dxa"/>
            <w:vMerge/>
            <w:vAlign w:val="center"/>
          </w:tcPr>
          <w:p w:rsidR="00C472F8" w:rsidRPr="00343DF1" w:rsidRDefault="00C472F8" w:rsidP="001359A3">
            <w:pPr>
              <w:pStyle w:val="Default"/>
              <w:jc w:val="center"/>
              <w:rPr>
                <w:bCs/>
                <w:color w:val="auto"/>
              </w:rPr>
            </w:pPr>
          </w:p>
        </w:tc>
        <w:tc>
          <w:tcPr>
            <w:tcW w:w="2693" w:type="dxa"/>
            <w:vMerge/>
            <w:vAlign w:val="center"/>
          </w:tcPr>
          <w:p w:rsidR="00C472F8" w:rsidRPr="004E7B75" w:rsidRDefault="00C472F8" w:rsidP="001359A3">
            <w:pPr>
              <w:pStyle w:val="Default"/>
              <w:jc w:val="center"/>
              <w:rPr>
                <w:bCs/>
                <w:color w:val="auto"/>
                <w:sz w:val="23"/>
                <w:szCs w:val="23"/>
              </w:rPr>
            </w:pPr>
          </w:p>
        </w:tc>
        <w:tc>
          <w:tcPr>
            <w:tcW w:w="992" w:type="dxa"/>
            <w:vAlign w:val="center"/>
          </w:tcPr>
          <w:p w:rsidR="00C472F8" w:rsidRPr="004E7B75" w:rsidRDefault="00C472F8" w:rsidP="001359A3">
            <w:pPr>
              <w:pStyle w:val="Default"/>
              <w:jc w:val="center"/>
              <w:rPr>
                <w:bCs/>
                <w:color w:val="auto"/>
                <w:sz w:val="23"/>
                <w:szCs w:val="23"/>
              </w:rPr>
            </w:pPr>
            <w:r w:rsidRPr="004E7B75">
              <w:rPr>
                <w:bCs/>
                <w:color w:val="auto"/>
                <w:sz w:val="23"/>
                <w:szCs w:val="23"/>
              </w:rPr>
              <w:t>Karvių skaičius</w:t>
            </w:r>
          </w:p>
        </w:tc>
        <w:tc>
          <w:tcPr>
            <w:tcW w:w="993" w:type="dxa"/>
            <w:vAlign w:val="center"/>
          </w:tcPr>
          <w:p w:rsidR="00C472F8" w:rsidRPr="004E7B75" w:rsidRDefault="00C472F8" w:rsidP="001359A3">
            <w:pPr>
              <w:pStyle w:val="Default"/>
              <w:jc w:val="center"/>
              <w:rPr>
                <w:bCs/>
                <w:color w:val="auto"/>
                <w:sz w:val="23"/>
                <w:szCs w:val="23"/>
              </w:rPr>
            </w:pPr>
            <w:r w:rsidRPr="004E7B75">
              <w:rPr>
                <w:bCs/>
                <w:color w:val="auto"/>
                <w:sz w:val="23"/>
                <w:szCs w:val="23"/>
              </w:rPr>
              <w:t>Telyčių skaičius</w:t>
            </w:r>
          </w:p>
        </w:tc>
        <w:tc>
          <w:tcPr>
            <w:tcW w:w="992" w:type="dxa"/>
            <w:vAlign w:val="center"/>
          </w:tcPr>
          <w:p w:rsidR="00C472F8" w:rsidRPr="004E7B75" w:rsidRDefault="00C472F8" w:rsidP="001359A3">
            <w:pPr>
              <w:pStyle w:val="Default"/>
              <w:jc w:val="center"/>
              <w:rPr>
                <w:bCs/>
                <w:color w:val="auto"/>
                <w:sz w:val="23"/>
                <w:szCs w:val="23"/>
              </w:rPr>
            </w:pPr>
            <w:r w:rsidRPr="004E7B75">
              <w:rPr>
                <w:bCs/>
                <w:color w:val="auto"/>
                <w:sz w:val="23"/>
                <w:szCs w:val="23"/>
              </w:rPr>
              <w:t>Karvių skaičius</w:t>
            </w:r>
          </w:p>
        </w:tc>
        <w:tc>
          <w:tcPr>
            <w:tcW w:w="1134" w:type="dxa"/>
            <w:vAlign w:val="center"/>
          </w:tcPr>
          <w:p w:rsidR="00C472F8" w:rsidRPr="004E7B75" w:rsidRDefault="00C472F8" w:rsidP="001359A3">
            <w:pPr>
              <w:pStyle w:val="Default"/>
              <w:jc w:val="center"/>
              <w:rPr>
                <w:bCs/>
                <w:color w:val="auto"/>
                <w:sz w:val="23"/>
                <w:szCs w:val="23"/>
              </w:rPr>
            </w:pPr>
            <w:r w:rsidRPr="004E7B75">
              <w:rPr>
                <w:bCs/>
                <w:color w:val="auto"/>
                <w:sz w:val="23"/>
                <w:szCs w:val="23"/>
              </w:rPr>
              <w:t>Telyčių skaičius</w:t>
            </w:r>
          </w:p>
        </w:tc>
        <w:tc>
          <w:tcPr>
            <w:tcW w:w="1701" w:type="dxa"/>
            <w:vMerge/>
            <w:vAlign w:val="center"/>
          </w:tcPr>
          <w:p w:rsidR="00C472F8" w:rsidRPr="004E7B75" w:rsidRDefault="00C472F8" w:rsidP="001359A3">
            <w:pPr>
              <w:pStyle w:val="Default"/>
              <w:jc w:val="center"/>
              <w:rPr>
                <w:bCs/>
                <w:color w:val="auto"/>
                <w:sz w:val="23"/>
                <w:szCs w:val="23"/>
              </w:rPr>
            </w:pPr>
          </w:p>
        </w:tc>
      </w:tr>
      <w:tr w:rsidR="00C472F8" w:rsidRPr="004E7B75" w:rsidTr="001359A3">
        <w:tc>
          <w:tcPr>
            <w:tcW w:w="959" w:type="dxa"/>
            <w:vMerge/>
            <w:vAlign w:val="center"/>
          </w:tcPr>
          <w:p w:rsidR="00C472F8" w:rsidRPr="00343DF1" w:rsidRDefault="00C472F8" w:rsidP="001359A3">
            <w:pPr>
              <w:pStyle w:val="Default"/>
              <w:jc w:val="center"/>
              <w:rPr>
                <w:bCs/>
                <w:color w:val="auto"/>
              </w:rPr>
            </w:pPr>
          </w:p>
        </w:tc>
        <w:tc>
          <w:tcPr>
            <w:tcW w:w="2693" w:type="dxa"/>
            <w:vAlign w:val="center"/>
          </w:tcPr>
          <w:p w:rsidR="00C472F8" w:rsidRPr="00C472F8" w:rsidRDefault="00C472F8" w:rsidP="001359A3">
            <w:pPr>
              <w:pStyle w:val="Default"/>
              <w:jc w:val="center"/>
              <w:rPr>
                <w:b/>
                <w:bCs/>
                <w:color w:val="auto"/>
                <w:sz w:val="23"/>
                <w:szCs w:val="23"/>
              </w:rPr>
            </w:pPr>
            <w:r w:rsidRPr="00C472F8">
              <w:rPr>
                <w:b/>
                <w:bCs/>
                <w:color w:val="auto"/>
                <w:sz w:val="23"/>
                <w:szCs w:val="23"/>
              </w:rPr>
              <w:t>Viso galvijų:</w:t>
            </w:r>
          </w:p>
        </w:tc>
        <w:tc>
          <w:tcPr>
            <w:tcW w:w="992" w:type="dxa"/>
            <w:vAlign w:val="center"/>
          </w:tcPr>
          <w:p w:rsidR="00C472F8" w:rsidRPr="00C472F8" w:rsidRDefault="009C7191" w:rsidP="001359A3">
            <w:pPr>
              <w:pStyle w:val="Default"/>
              <w:jc w:val="center"/>
              <w:rPr>
                <w:b/>
                <w:bCs/>
                <w:color w:val="auto"/>
                <w:sz w:val="23"/>
                <w:szCs w:val="23"/>
              </w:rPr>
            </w:pPr>
            <w:r>
              <w:rPr>
                <w:b/>
                <w:bCs/>
                <w:color w:val="auto"/>
                <w:sz w:val="23"/>
                <w:szCs w:val="23"/>
              </w:rPr>
              <w:t>1091</w:t>
            </w:r>
          </w:p>
        </w:tc>
        <w:tc>
          <w:tcPr>
            <w:tcW w:w="993" w:type="dxa"/>
            <w:vAlign w:val="center"/>
          </w:tcPr>
          <w:p w:rsidR="00C472F8" w:rsidRPr="00C472F8" w:rsidRDefault="00C472F8" w:rsidP="001359A3">
            <w:pPr>
              <w:pStyle w:val="Default"/>
              <w:jc w:val="center"/>
              <w:rPr>
                <w:b/>
                <w:bCs/>
                <w:color w:val="auto"/>
                <w:sz w:val="23"/>
                <w:szCs w:val="23"/>
              </w:rPr>
            </w:pPr>
            <w:r w:rsidRPr="00C472F8">
              <w:rPr>
                <w:b/>
                <w:bCs/>
                <w:color w:val="auto"/>
                <w:sz w:val="23"/>
                <w:szCs w:val="23"/>
              </w:rPr>
              <w:t>57</w:t>
            </w:r>
            <w:r w:rsidR="00BA2EFD">
              <w:rPr>
                <w:b/>
                <w:bCs/>
                <w:color w:val="auto"/>
                <w:sz w:val="23"/>
                <w:szCs w:val="23"/>
              </w:rPr>
              <w:t>5</w:t>
            </w:r>
          </w:p>
        </w:tc>
        <w:tc>
          <w:tcPr>
            <w:tcW w:w="992" w:type="dxa"/>
            <w:vAlign w:val="center"/>
          </w:tcPr>
          <w:p w:rsidR="00C472F8" w:rsidRPr="00C472F8" w:rsidRDefault="00C472F8" w:rsidP="001359A3">
            <w:pPr>
              <w:pStyle w:val="Default"/>
              <w:jc w:val="center"/>
              <w:rPr>
                <w:b/>
                <w:bCs/>
                <w:color w:val="auto"/>
                <w:sz w:val="23"/>
                <w:szCs w:val="23"/>
              </w:rPr>
            </w:pPr>
            <w:r w:rsidRPr="00C472F8">
              <w:rPr>
                <w:b/>
                <w:bCs/>
                <w:color w:val="auto"/>
                <w:sz w:val="23"/>
                <w:szCs w:val="23"/>
              </w:rPr>
              <w:t>109</w:t>
            </w:r>
            <w:r w:rsidR="00BA2EFD">
              <w:rPr>
                <w:b/>
                <w:bCs/>
                <w:color w:val="auto"/>
                <w:sz w:val="23"/>
                <w:szCs w:val="23"/>
              </w:rPr>
              <w:t>1</w:t>
            </w:r>
          </w:p>
        </w:tc>
        <w:tc>
          <w:tcPr>
            <w:tcW w:w="1134" w:type="dxa"/>
            <w:vAlign w:val="center"/>
          </w:tcPr>
          <w:p w:rsidR="00C472F8" w:rsidRPr="00C472F8" w:rsidRDefault="00C472F8" w:rsidP="001359A3">
            <w:pPr>
              <w:pStyle w:val="Default"/>
              <w:jc w:val="center"/>
              <w:rPr>
                <w:b/>
                <w:bCs/>
                <w:color w:val="auto"/>
                <w:sz w:val="23"/>
                <w:szCs w:val="23"/>
              </w:rPr>
            </w:pPr>
            <w:r w:rsidRPr="00C472F8">
              <w:rPr>
                <w:b/>
                <w:bCs/>
                <w:color w:val="auto"/>
                <w:sz w:val="23"/>
                <w:szCs w:val="23"/>
              </w:rPr>
              <w:t>57</w:t>
            </w:r>
            <w:r w:rsidR="00BA2EFD">
              <w:rPr>
                <w:b/>
                <w:bCs/>
                <w:color w:val="auto"/>
                <w:sz w:val="23"/>
                <w:szCs w:val="23"/>
              </w:rPr>
              <w:t>5</w:t>
            </w:r>
          </w:p>
        </w:tc>
        <w:tc>
          <w:tcPr>
            <w:tcW w:w="1701" w:type="dxa"/>
            <w:vAlign w:val="center"/>
          </w:tcPr>
          <w:p w:rsidR="00C472F8" w:rsidRPr="004F35AE" w:rsidRDefault="004F35AE" w:rsidP="001359A3">
            <w:pPr>
              <w:pStyle w:val="Default"/>
              <w:jc w:val="center"/>
              <w:rPr>
                <w:b/>
                <w:bCs/>
                <w:color w:val="auto"/>
                <w:sz w:val="23"/>
                <w:szCs w:val="23"/>
              </w:rPr>
            </w:pPr>
            <w:r>
              <w:rPr>
                <w:b/>
                <w:bCs/>
                <w:color w:val="auto"/>
                <w:sz w:val="23"/>
                <w:szCs w:val="23"/>
              </w:rPr>
              <w:t>166</w:t>
            </w:r>
            <w:r w:rsidR="00BA2EFD">
              <w:rPr>
                <w:b/>
                <w:bCs/>
                <w:color w:val="auto"/>
                <w:sz w:val="23"/>
                <w:szCs w:val="23"/>
              </w:rPr>
              <w:t>6</w:t>
            </w:r>
          </w:p>
        </w:tc>
      </w:tr>
      <w:tr w:rsidR="00343DF1" w:rsidRPr="004E7B75" w:rsidTr="001359A3">
        <w:tc>
          <w:tcPr>
            <w:tcW w:w="959" w:type="dxa"/>
            <w:vAlign w:val="center"/>
          </w:tcPr>
          <w:p w:rsidR="00343DF1" w:rsidRPr="00343DF1" w:rsidRDefault="00343DF1" w:rsidP="001359A3">
            <w:pPr>
              <w:jc w:val="center"/>
              <w:rPr>
                <w:rFonts w:ascii="Times New Roman" w:hAnsi="Times New Roman" w:cs="Times New Roman"/>
                <w:sz w:val="24"/>
                <w:szCs w:val="24"/>
              </w:rPr>
            </w:pPr>
            <w:r w:rsidRPr="00343DF1">
              <w:rPr>
                <w:rFonts w:ascii="Times New Roman" w:hAnsi="Times New Roman" w:cs="Times New Roman"/>
                <w:sz w:val="24"/>
                <w:szCs w:val="24"/>
              </w:rPr>
              <w:t>1.</w:t>
            </w:r>
          </w:p>
        </w:tc>
        <w:tc>
          <w:tcPr>
            <w:tcW w:w="2693" w:type="dxa"/>
            <w:vAlign w:val="center"/>
          </w:tcPr>
          <w:p w:rsidR="00343DF1" w:rsidRPr="004E7B75" w:rsidRDefault="00343DF1" w:rsidP="001359A3">
            <w:pPr>
              <w:pStyle w:val="Default"/>
              <w:jc w:val="center"/>
              <w:rPr>
                <w:bCs/>
                <w:color w:val="auto"/>
                <w:sz w:val="23"/>
                <w:szCs w:val="23"/>
              </w:rPr>
            </w:pPr>
            <w:r w:rsidRPr="004E7B75">
              <w:rPr>
                <w:bCs/>
                <w:color w:val="auto"/>
                <w:sz w:val="23"/>
                <w:szCs w:val="23"/>
              </w:rPr>
              <w:t>Ikras LJ 3871</w:t>
            </w:r>
          </w:p>
        </w:tc>
        <w:tc>
          <w:tcPr>
            <w:tcW w:w="992" w:type="dxa"/>
            <w:vAlign w:val="center"/>
          </w:tcPr>
          <w:p w:rsidR="00343DF1" w:rsidRPr="004E7B75" w:rsidRDefault="00343DF1" w:rsidP="001359A3">
            <w:pPr>
              <w:pStyle w:val="Default"/>
              <w:jc w:val="center"/>
              <w:rPr>
                <w:bCs/>
                <w:color w:val="auto"/>
                <w:sz w:val="23"/>
                <w:szCs w:val="23"/>
              </w:rPr>
            </w:pPr>
            <w:r w:rsidRPr="004E7B75">
              <w:rPr>
                <w:bCs/>
                <w:color w:val="auto"/>
                <w:sz w:val="23"/>
                <w:szCs w:val="23"/>
              </w:rPr>
              <w:t>6</w:t>
            </w:r>
          </w:p>
        </w:tc>
        <w:tc>
          <w:tcPr>
            <w:tcW w:w="993" w:type="dxa"/>
            <w:vAlign w:val="center"/>
          </w:tcPr>
          <w:p w:rsidR="00343DF1" w:rsidRPr="004E7B75" w:rsidRDefault="00343DF1" w:rsidP="001359A3">
            <w:pPr>
              <w:pStyle w:val="Default"/>
              <w:jc w:val="center"/>
              <w:rPr>
                <w:bCs/>
                <w:color w:val="auto"/>
                <w:sz w:val="23"/>
                <w:szCs w:val="23"/>
              </w:rPr>
            </w:pPr>
            <w:r w:rsidRPr="004E7B75">
              <w:rPr>
                <w:bCs/>
                <w:color w:val="auto"/>
                <w:sz w:val="23"/>
                <w:szCs w:val="23"/>
              </w:rPr>
              <w:t>2</w:t>
            </w:r>
          </w:p>
        </w:tc>
        <w:tc>
          <w:tcPr>
            <w:tcW w:w="992" w:type="dxa"/>
            <w:vAlign w:val="center"/>
          </w:tcPr>
          <w:p w:rsidR="00343DF1" w:rsidRPr="004E7B75" w:rsidRDefault="00343DF1" w:rsidP="001359A3">
            <w:pPr>
              <w:pStyle w:val="Default"/>
              <w:jc w:val="center"/>
              <w:rPr>
                <w:bCs/>
                <w:color w:val="auto"/>
                <w:sz w:val="23"/>
                <w:szCs w:val="23"/>
              </w:rPr>
            </w:pPr>
            <w:r>
              <w:rPr>
                <w:bCs/>
                <w:color w:val="auto"/>
                <w:sz w:val="23"/>
                <w:szCs w:val="23"/>
              </w:rPr>
              <w:t>27</w:t>
            </w:r>
          </w:p>
        </w:tc>
        <w:tc>
          <w:tcPr>
            <w:tcW w:w="1134" w:type="dxa"/>
            <w:vAlign w:val="center"/>
          </w:tcPr>
          <w:p w:rsidR="00343DF1" w:rsidRPr="004E7B75" w:rsidRDefault="00343DF1" w:rsidP="001359A3">
            <w:pPr>
              <w:pStyle w:val="Default"/>
              <w:jc w:val="center"/>
              <w:rPr>
                <w:bCs/>
                <w:color w:val="auto"/>
                <w:sz w:val="23"/>
                <w:szCs w:val="23"/>
              </w:rPr>
            </w:pPr>
            <w:r>
              <w:rPr>
                <w:bCs/>
                <w:color w:val="auto"/>
                <w:sz w:val="23"/>
                <w:szCs w:val="23"/>
              </w:rPr>
              <w:t>4</w:t>
            </w:r>
          </w:p>
        </w:tc>
        <w:tc>
          <w:tcPr>
            <w:tcW w:w="1701" w:type="dxa"/>
            <w:vAlign w:val="center"/>
          </w:tcPr>
          <w:p w:rsidR="00343DF1" w:rsidRDefault="00343DF1" w:rsidP="001359A3">
            <w:pPr>
              <w:pStyle w:val="Default"/>
              <w:jc w:val="center"/>
              <w:rPr>
                <w:bCs/>
                <w:color w:val="auto"/>
                <w:sz w:val="23"/>
                <w:szCs w:val="23"/>
              </w:rPr>
            </w:pPr>
            <w:r>
              <w:rPr>
                <w:bCs/>
                <w:color w:val="auto"/>
                <w:sz w:val="23"/>
                <w:szCs w:val="23"/>
              </w:rPr>
              <w:t>8</w:t>
            </w:r>
          </w:p>
        </w:tc>
      </w:tr>
      <w:tr w:rsidR="00343DF1" w:rsidRPr="004E7B75" w:rsidTr="001359A3">
        <w:tc>
          <w:tcPr>
            <w:tcW w:w="959" w:type="dxa"/>
            <w:vAlign w:val="center"/>
          </w:tcPr>
          <w:p w:rsidR="00343DF1" w:rsidRPr="00343DF1" w:rsidRDefault="00343DF1" w:rsidP="001359A3">
            <w:pPr>
              <w:jc w:val="center"/>
              <w:rPr>
                <w:rFonts w:ascii="Times New Roman" w:hAnsi="Times New Roman" w:cs="Times New Roman"/>
                <w:sz w:val="24"/>
                <w:szCs w:val="24"/>
              </w:rPr>
            </w:pPr>
            <w:r w:rsidRPr="00343DF1">
              <w:rPr>
                <w:rFonts w:ascii="Times New Roman" w:hAnsi="Times New Roman" w:cs="Times New Roman"/>
                <w:sz w:val="24"/>
                <w:szCs w:val="24"/>
              </w:rPr>
              <w:t>2.</w:t>
            </w:r>
          </w:p>
        </w:tc>
        <w:tc>
          <w:tcPr>
            <w:tcW w:w="2693" w:type="dxa"/>
            <w:vAlign w:val="center"/>
          </w:tcPr>
          <w:p w:rsidR="00343DF1" w:rsidRPr="004E7B75" w:rsidRDefault="00343DF1" w:rsidP="001359A3">
            <w:pPr>
              <w:pStyle w:val="Default"/>
              <w:jc w:val="center"/>
              <w:rPr>
                <w:bCs/>
                <w:color w:val="auto"/>
                <w:sz w:val="23"/>
                <w:szCs w:val="23"/>
              </w:rPr>
            </w:pPr>
            <w:r w:rsidRPr="004E7B75">
              <w:rPr>
                <w:bCs/>
                <w:color w:val="auto"/>
                <w:sz w:val="23"/>
                <w:szCs w:val="23"/>
              </w:rPr>
              <w:t>Liūtas LJ 4058</w:t>
            </w:r>
          </w:p>
        </w:tc>
        <w:tc>
          <w:tcPr>
            <w:tcW w:w="992" w:type="dxa"/>
            <w:vAlign w:val="center"/>
          </w:tcPr>
          <w:p w:rsidR="00343DF1" w:rsidRPr="004E7B75" w:rsidRDefault="00343DF1" w:rsidP="001359A3">
            <w:pPr>
              <w:pStyle w:val="Default"/>
              <w:jc w:val="center"/>
              <w:rPr>
                <w:bCs/>
                <w:color w:val="auto"/>
                <w:sz w:val="23"/>
                <w:szCs w:val="23"/>
              </w:rPr>
            </w:pPr>
            <w:r w:rsidRPr="004E7B75">
              <w:rPr>
                <w:bCs/>
                <w:color w:val="auto"/>
                <w:sz w:val="23"/>
                <w:szCs w:val="23"/>
              </w:rPr>
              <w:t>169</w:t>
            </w:r>
          </w:p>
        </w:tc>
        <w:tc>
          <w:tcPr>
            <w:tcW w:w="993" w:type="dxa"/>
            <w:vAlign w:val="center"/>
          </w:tcPr>
          <w:p w:rsidR="00343DF1" w:rsidRPr="004E7B75" w:rsidRDefault="00343DF1" w:rsidP="001359A3">
            <w:pPr>
              <w:pStyle w:val="Default"/>
              <w:jc w:val="center"/>
              <w:rPr>
                <w:bCs/>
                <w:color w:val="auto"/>
                <w:sz w:val="23"/>
                <w:szCs w:val="23"/>
              </w:rPr>
            </w:pPr>
            <w:r w:rsidRPr="004E7B75">
              <w:rPr>
                <w:bCs/>
                <w:color w:val="auto"/>
                <w:sz w:val="23"/>
                <w:szCs w:val="23"/>
              </w:rPr>
              <w:t>11</w:t>
            </w:r>
          </w:p>
        </w:tc>
        <w:tc>
          <w:tcPr>
            <w:tcW w:w="992" w:type="dxa"/>
            <w:vAlign w:val="center"/>
          </w:tcPr>
          <w:p w:rsidR="00343DF1" w:rsidRPr="004E7B75" w:rsidRDefault="00343DF1" w:rsidP="001359A3">
            <w:pPr>
              <w:pStyle w:val="Default"/>
              <w:jc w:val="center"/>
              <w:rPr>
                <w:bCs/>
                <w:color w:val="auto"/>
                <w:sz w:val="23"/>
                <w:szCs w:val="23"/>
              </w:rPr>
            </w:pPr>
            <w:r>
              <w:rPr>
                <w:bCs/>
                <w:color w:val="auto"/>
                <w:sz w:val="23"/>
                <w:szCs w:val="23"/>
              </w:rPr>
              <w:t>206</w:t>
            </w:r>
          </w:p>
        </w:tc>
        <w:tc>
          <w:tcPr>
            <w:tcW w:w="1134" w:type="dxa"/>
            <w:vAlign w:val="center"/>
          </w:tcPr>
          <w:p w:rsidR="00343DF1" w:rsidRPr="004E7B75" w:rsidRDefault="00343DF1" w:rsidP="001359A3">
            <w:pPr>
              <w:pStyle w:val="Default"/>
              <w:jc w:val="center"/>
              <w:rPr>
                <w:bCs/>
                <w:color w:val="auto"/>
                <w:sz w:val="23"/>
                <w:szCs w:val="23"/>
              </w:rPr>
            </w:pPr>
            <w:r>
              <w:rPr>
                <w:bCs/>
                <w:color w:val="auto"/>
                <w:sz w:val="23"/>
                <w:szCs w:val="23"/>
              </w:rPr>
              <w:t>87</w:t>
            </w:r>
          </w:p>
        </w:tc>
        <w:tc>
          <w:tcPr>
            <w:tcW w:w="1701" w:type="dxa"/>
            <w:vAlign w:val="center"/>
          </w:tcPr>
          <w:p w:rsidR="00343DF1" w:rsidRDefault="00343DF1" w:rsidP="001359A3">
            <w:pPr>
              <w:pStyle w:val="Default"/>
              <w:jc w:val="center"/>
              <w:rPr>
                <w:bCs/>
                <w:color w:val="auto"/>
                <w:sz w:val="23"/>
                <w:szCs w:val="23"/>
              </w:rPr>
            </w:pPr>
            <w:r>
              <w:rPr>
                <w:bCs/>
                <w:color w:val="auto"/>
                <w:sz w:val="23"/>
                <w:szCs w:val="23"/>
              </w:rPr>
              <w:t>180</w:t>
            </w:r>
          </w:p>
        </w:tc>
      </w:tr>
      <w:tr w:rsidR="00343DF1" w:rsidRPr="004E7B75" w:rsidTr="001359A3">
        <w:tc>
          <w:tcPr>
            <w:tcW w:w="959" w:type="dxa"/>
            <w:vAlign w:val="center"/>
          </w:tcPr>
          <w:p w:rsidR="00343DF1" w:rsidRPr="00343DF1" w:rsidRDefault="00343DF1" w:rsidP="001359A3">
            <w:pPr>
              <w:jc w:val="center"/>
              <w:rPr>
                <w:rFonts w:ascii="Times New Roman" w:hAnsi="Times New Roman" w:cs="Times New Roman"/>
                <w:sz w:val="24"/>
                <w:szCs w:val="24"/>
              </w:rPr>
            </w:pPr>
            <w:r w:rsidRPr="00343DF1">
              <w:rPr>
                <w:rFonts w:ascii="Times New Roman" w:hAnsi="Times New Roman" w:cs="Times New Roman"/>
                <w:sz w:val="24"/>
                <w:szCs w:val="24"/>
              </w:rPr>
              <w:t>3.</w:t>
            </w:r>
          </w:p>
        </w:tc>
        <w:tc>
          <w:tcPr>
            <w:tcW w:w="2693" w:type="dxa"/>
            <w:vAlign w:val="center"/>
          </w:tcPr>
          <w:p w:rsidR="00343DF1" w:rsidRPr="004E7B75" w:rsidRDefault="00343DF1" w:rsidP="001359A3">
            <w:pPr>
              <w:pStyle w:val="Default"/>
              <w:jc w:val="center"/>
              <w:rPr>
                <w:bCs/>
                <w:color w:val="auto"/>
                <w:sz w:val="23"/>
                <w:szCs w:val="23"/>
              </w:rPr>
            </w:pPr>
            <w:r>
              <w:rPr>
                <w:bCs/>
                <w:color w:val="auto"/>
                <w:sz w:val="23"/>
                <w:szCs w:val="23"/>
              </w:rPr>
              <w:t>Gūsis LJ 4164</w:t>
            </w:r>
          </w:p>
        </w:tc>
        <w:tc>
          <w:tcPr>
            <w:tcW w:w="992" w:type="dxa"/>
            <w:vAlign w:val="center"/>
          </w:tcPr>
          <w:p w:rsidR="00343DF1" w:rsidRPr="004E7B75" w:rsidRDefault="00343DF1" w:rsidP="001359A3">
            <w:pPr>
              <w:pStyle w:val="Default"/>
              <w:jc w:val="center"/>
              <w:rPr>
                <w:bCs/>
                <w:color w:val="auto"/>
                <w:sz w:val="23"/>
                <w:szCs w:val="23"/>
              </w:rPr>
            </w:pPr>
          </w:p>
        </w:tc>
        <w:tc>
          <w:tcPr>
            <w:tcW w:w="993" w:type="dxa"/>
            <w:vAlign w:val="center"/>
          </w:tcPr>
          <w:p w:rsidR="00343DF1" w:rsidRPr="004E7B75" w:rsidRDefault="00343DF1" w:rsidP="001359A3">
            <w:pPr>
              <w:pStyle w:val="Default"/>
              <w:jc w:val="center"/>
              <w:rPr>
                <w:bCs/>
                <w:color w:val="auto"/>
                <w:sz w:val="23"/>
                <w:szCs w:val="23"/>
              </w:rPr>
            </w:pPr>
          </w:p>
        </w:tc>
        <w:tc>
          <w:tcPr>
            <w:tcW w:w="992" w:type="dxa"/>
            <w:vAlign w:val="center"/>
          </w:tcPr>
          <w:p w:rsidR="00343DF1" w:rsidRPr="00B154E3" w:rsidRDefault="00343DF1" w:rsidP="001359A3">
            <w:pPr>
              <w:pStyle w:val="Default"/>
              <w:jc w:val="center"/>
              <w:rPr>
                <w:bCs/>
                <w:color w:val="auto"/>
                <w:sz w:val="23"/>
                <w:szCs w:val="23"/>
              </w:rPr>
            </w:pPr>
            <w:r w:rsidRPr="00B154E3">
              <w:rPr>
                <w:bCs/>
                <w:color w:val="auto"/>
                <w:sz w:val="23"/>
                <w:szCs w:val="23"/>
              </w:rPr>
              <w:t>4</w:t>
            </w:r>
          </w:p>
        </w:tc>
        <w:tc>
          <w:tcPr>
            <w:tcW w:w="1134" w:type="dxa"/>
            <w:vAlign w:val="center"/>
          </w:tcPr>
          <w:p w:rsidR="00343DF1" w:rsidRDefault="00343DF1" w:rsidP="001359A3">
            <w:pPr>
              <w:pStyle w:val="Default"/>
              <w:jc w:val="center"/>
              <w:rPr>
                <w:bCs/>
                <w:color w:val="auto"/>
                <w:sz w:val="23"/>
                <w:szCs w:val="23"/>
              </w:rPr>
            </w:pPr>
          </w:p>
        </w:tc>
        <w:tc>
          <w:tcPr>
            <w:tcW w:w="1701" w:type="dxa"/>
            <w:vAlign w:val="center"/>
          </w:tcPr>
          <w:p w:rsidR="00343DF1" w:rsidRDefault="00343DF1" w:rsidP="001359A3">
            <w:pPr>
              <w:pStyle w:val="Default"/>
              <w:jc w:val="center"/>
              <w:rPr>
                <w:bCs/>
                <w:color w:val="auto"/>
                <w:sz w:val="23"/>
                <w:szCs w:val="23"/>
              </w:rPr>
            </w:pPr>
            <w:r>
              <w:rPr>
                <w:bCs/>
                <w:color w:val="auto"/>
                <w:sz w:val="23"/>
                <w:szCs w:val="23"/>
              </w:rPr>
              <w:t>4</w:t>
            </w:r>
          </w:p>
        </w:tc>
      </w:tr>
      <w:tr w:rsidR="00343DF1" w:rsidRPr="004E7B75" w:rsidTr="001359A3">
        <w:tc>
          <w:tcPr>
            <w:tcW w:w="959" w:type="dxa"/>
            <w:vAlign w:val="center"/>
          </w:tcPr>
          <w:p w:rsidR="00343DF1" w:rsidRPr="00343DF1" w:rsidRDefault="00343DF1" w:rsidP="001359A3">
            <w:pPr>
              <w:jc w:val="center"/>
              <w:rPr>
                <w:rFonts w:ascii="Times New Roman" w:hAnsi="Times New Roman" w:cs="Times New Roman"/>
                <w:sz w:val="24"/>
                <w:szCs w:val="24"/>
              </w:rPr>
            </w:pPr>
            <w:r w:rsidRPr="00343DF1">
              <w:rPr>
                <w:rFonts w:ascii="Times New Roman" w:hAnsi="Times New Roman" w:cs="Times New Roman"/>
                <w:sz w:val="24"/>
                <w:szCs w:val="24"/>
              </w:rPr>
              <w:t>4.</w:t>
            </w:r>
          </w:p>
        </w:tc>
        <w:tc>
          <w:tcPr>
            <w:tcW w:w="2693" w:type="dxa"/>
            <w:vAlign w:val="center"/>
          </w:tcPr>
          <w:p w:rsidR="00343DF1" w:rsidRPr="004E7B75" w:rsidRDefault="00343DF1" w:rsidP="001359A3">
            <w:pPr>
              <w:pStyle w:val="Default"/>
              <w:jc w:val="center"/>
              <w:rPr>
                <w:bCs/>
                <w:color w:val="auto"/>
                <w:sz w:val="23"/>
                <w:szCs w:val="23"/>
              </w:rPr>
            </w:pPr>
            <w:proofErr w:type="spellStart"/>
            <w:r w:rsidRPr="004E7B75">
              <w:rPr>
                <w:bCs/>
                <w:color w:val="auto"/>
                <w:sz w:val="23"/>
                <w:szCs w:val="23"/>
              </w:rPr>
              <w:t>Ladas</w:t>
            </w:r>
            <w:proofErr w:type="spellEnd"/>
            <w:r w:rsidRPr="004E7B75">
              <w:rPr>
                <w:bCs/>
                <w:color w:val="auto"/>
                <w:sz w:val="23"/>
                <w:szCs w:val="23"/>
              </w:rPr>
              <w:t xml:space="preserve"> LJ 4254</w:t>
            </w:r>
          </w:p>
        </w:tc>
        <w:tc>
          <w:tcPr>
            <w:tcW w:w="992" w:type="dxa"/>
            <w:vAlign w:val="center"/>
          </w:tcPr>
          <w:p w:rsidR="00343DF1" w:rsidRPr="004E7B75" w:rsidRDefault="00343DF1" w:rsidP="001359A3">
            <w:pPr>
              <w:pStyle w:val="Default"/>
              <w:jc w:val="center"/>
              <w:rPr>
                <w:bCs/>
                <w:color w:val="auto"/>
                <w:sz w:val="23"/>
                <w:szCs w:val="23"/>
              </w:rPr>
            </w:pPr>
            <w:r w:rsidRPr="004E7B75">
              <w:rPr>
                <w:bCs/>
                <w:color w:val="auto"/>
                <w:sz w:val="23"/>
                <w:szCs w:val="23"/>
              </w:rPr>
              <w:t>67</w:t>
            </w:r>
          </w:p>
        </w:tc>
        <w:tc>
          <w:tcPr>
            <w:tcW w:w="993" w:type="dxa"/>
            <w:vAlign w:val="center"/>
          </w:tcPr>
          <w:p w:rsidR="00343DF1" w:rsidRPr="004E7B75" w:rsidRDefault="00343DF1" w:rsidP="001359A3">
            <w:pPr>
              <w:pStyle w:val="Default"/>
              <w:jc w:val="center"/>
              <w:rPr>
                <w:bCs/>
                <w:color w:val="auto"/>
                <w:sz w:val="23"/>
                <w:szCs w:val="23"/>
              </w:rPr>
            </w:pPr>
            <w:r w:rsidRPr="004E7B75">
              <w:rPr>
                <w:bCs/>
                <w:color w:val="auto"/>
                <w:sz w:val="23"/>
                <w:szCs w:val="23"/>
              </w:rPr>
              <w:t>8</w:t>
            </w:r>
          </w:p>
        </w:tc>
        <w:tc>
          <w:tcPr>
            <w:tcW w:w="992" w:type="dxa"/>
            <w:vAlign w:val="center"/>
          </w:tcPr>
          <w:p w:rsidR="00343DF1" w:rsidRPr="004E7B75" w:rsidRDefault="00343DF1" w:rsidP="001359A3">
            <w:pPr>
              <w:pStyle w:val="Default"/>
              <w:jc w:val="center"/>
              <w:rPr>
                <w:bCs/>
                <w:color w:val="auto"/>
                <w:sz w:val="23"/>
                <w:szCs w:val="23"/>
              </w:rPr>
            </w:pPr>
            <w:r>
              <w:rPr>
                <w:bCs/>
                <w:color w:val="auto"/>
                <w:sz w:val="23"/>
                <w:szCs w:val="23"/>
              </w:rPr>
              <w:t>39</w:t>
            </w:r>
          </w:p>
        </w:tc>
        <w:tc>
          <w:tcPr>
            <w:tcW w:w="1134" w:type="dxa"/>
            <w:vAlign w:val="center"/>
          </w:tcPr>
          <w:p w:rsidR="00343DF1" w:rsidRPr="004E7B75" w:rsidRDefault="00343DF1" w:rsidP="001359A3">
            <w:pPr>
              <w:pStyle w:val="Default"/>
              <w:jc w:val="center"/>
              <w:rPr>
                <w:bCs/>
                <w:color w:val="auto"/>
                <w:sz w:val="23"/>
                <w:szCs w:val="23"/>
              </w:rPr>
            </w:pPr>
            <w:r>
              <w:rPr>
                <w:bCs/>
                <w:color w:val="auto"/>
                <w:sz w:val="23"/>
                <w:szCs w:val="23"/>
              </w:rPr>
              <w:t>30</w:t>
            </w:r>
          </w:p>
        </w:tc>
        <w:tc>
          <w:tcPr>
            <w:tcW w:w="1701" w:type="dxa"/>
            <w:vAlign w:val="center"/>
          </w:tcPr>
          <w:p w:rsidR="00343DF1" w:rsidRDefault="00343DF1" w:rsidP="001359A3">
            <w:pPr>
              <w:pStyle w:val="Default"/>
              <w:jc w:val="center"/>
              <w:rPr>
                <w:bCs/>
                <w:color w:val="auto"/>
                <w:sz w:val="23"/>
                <w:szCs w:val="23"/>
              </w:rPr>
            </w:pPr>
            <w:r>
              <w:rPr>
                <w:bCs/>
                <w:color w:val="auto"/>
                <w:sz w:val="23"/>
                <w:szCs w:val="23"/>
              </w:rPr>
              <w:t>75</w:t>
            </w:r>
          </w:p>
        </w:tc>
      </w:tr>
      <w:tr w:rsidR="00343DF1" w:rsidRPr="004E7B75" w:rsidTr="001359A3">
        <w:tc>
          <w:tcPr>
            <w:tcW w:w="959" w:type="dxa"/>
            <w:vAlign w:val="center"/>
          </w:tcPr>
          <w:p w:rsidR="00343DF1" w:rsidRPr="00343DF1" w:rsidRDefault="00343DF1" w:rsidP="001359A3">
            <w:pPr>
              <w:jc w:val="center"/>
              <w:rPr>
                <w:rFonts w:ascii="Times New Roman" w:hAnsi="Times New Roman" w:cs="Times New Roman"/>
                <w:sz w:val="24"/>
                <w:szCs w:val="24"/>
              </w:rPr>
            </w:pPr>
            <w:r w:rsidRPr="00343DF1">
              <w:rPr>
                <w:rFonts w:ascii="Times New Roman" w:hAnsi="Times New Roman" w:cs="Times New Roman"/>
                <w:sz w:val="24"/>
                <w:szCs w:val="24"/>
              </w:rPr>
              <w:t>5.</w:t>
            </w:r>
          </w:p>
        </w:tc>
        <w:tc>
          <w:tcPr>
            <w:tcW w:w="2693" w:type="dxa"/>
            <w:vAlign w:val="center"/>
          </w:tcPr>
          <w:p w:rsidR="00343DF1" w:rsidRPr="004E7B75" w:rsidRDefault="00343DF1" w:rsidP="001359A3">
            <w:pPr>
              <w:pStyle w:val="Default"/>
              <w:jc w:val="center"/>
              <w:rPr>
                <w:bCs/>
                <w:color w:val="auto"/>
                <w:sz w:val="23"/>
                <w:szCs w:val="23"/>
              </w:rPr>
            </w:pPr>
            <w:r w:rsidRPr="004E7B75">
              <w:rPr>
                <w:bCs/>
                <w:color w:val="auto"/>
                <w:sz w:val="23"/>
                <w:szCs w:val="23"/>
              </w:rPr>
              <w:t>Rikis LJ 4301</w:t>
            </w:r>
          </w:p>
        </w:tc>
        <w:tc>
          <w:tcPr>
            <w:tcW w:w="992" w:type="dxa"/>
            <w:vAlign w:val="center"/>
          </w:tcPr>
          <w:p w:rsidR="00343DF1" w:rsidRPr="004E7B75" w:rsidRDefault="00343DF1" w:rsidP="001359A3">
            <w:pPr>
              <w:pStyle w:val="Default"/>
              <w:jc w:val="center"/>
              <w:rPr>
                <w:bCs/>
                <w:color w:val="auto"/>
                <w:sz w:val="23"/>
                <w:szCs w:val="23"/>
              </w:rPr>
            </w:pPr>
            <w:r w:rsidRPr="004E7B75">
              <w:rPr>
                <w:bCs/>
                <w:color w:val="auto"/>
                <w:sz w:val="23"/>
                <w:szCs w:val="23"/>
              </w:rPr>
              <w:t>13</w:t>
            </w:r>
          </w:p>
        </w:tc>
        <w:tc>
          <w:tcPr>
            <w:tcW w:w="993" w:type="dxa"/>
            <w:vAlign w:val="center"/>
          </w:tcPr>
          <w:p w:rsidR="00343DF1" w:rsidRPr="004E7B75" w:rsidRDefault="00343DF1" w:rsidP="001359A3">
            <w:pPr>
              <w:pStyle w:val="Default"/>
              <w:jc w:val="center"/>
              <w:rPr>
                <w:bCs/>
                <w:color w:val="auto"/>
                <w:sz w:val="23"/>
                <w:szCs w:val="23"/>
              </w:rPr>
            </w:pPr>
          </w:p>
        </w:tc>
        <w:tc>
          <w:tcPr>
            <w:tcW w:w="992" w:type="dxa"/>
            <w:vAlign w:val="center"/>
          </w:tcPr>
          <w:p w:rsidR="00343DF1" w:rsidRPr="004E7B75" w:rsidRDefault="00343DF1" w:rsidP="001359A3">
            <w:pPr>
              <w:pStyle w:val="Default"/>
              <w:jc w:val="center"/>
              <w:rPr>
                <w:bCs/>
                <w:color w:val="auto"/>
                <w:sz w:val="23"/>
                <w:szCs w:val="23"/>
              </w:rPr>
            </w:pPr>
            <w:r>
              <w:rPr>
                <w:bCs/>
                <w:color w:val="auto"/>
                <w:sz w:val="23"/>
                <w:szCs w:val="23"/>
              </w:rPr>
              <w:t>187</w:t>
            </w:r>
          </w:p>
        </w:tc>
        <w:tc>
          <w:tcPr>
            <w:tcW w:w="1134" w:type="dxa"/>
            <w:vAlign w:val="center"/>
          </w:tcPr>
          <w:p w:rsidR="00343DF1" w:rsidRPr="004E7B75" w:rsidRDefault="00343DF1" w:rsidP="001359A3">
            <w:pPr>
              <w:pStyle w:val="Default"/>
              <w:jc w:val="center"/>
              <w:rPr>
                <w:bCs/>
                <w:color w:val="auto"/>
                <w:sz w:val="23"/>
                <w:szCs w:val="23"/>
              </w:rPr>
            </w:pPr>
            <w:r>
              <w:rPr>
                <w:bCs/>
                <w:color w:val="auto"/>
                <w:sz w:val="23"/>
                <w:szCs w:val="23"/>
              </w:rPr>
              <w:t>19</w:t>
            </w:r>
          </w:p>
        </w:tc>
        <w:tc>
          <w:tcPr>
            <w:tcW w:w="1701" w:type="dxa"/>
            <w:vAlign w:val="center"/>
          </w:tcPr>
          <w:p w:rsidR="00343DF1" w:rsidRDefault="00343DF1" w:rsidP="001359A3">
            <w:pPr>
              <w:pStyle w:val="Default"/>
              <w:jc w:val="center"/>
              <w:rPr>
                <w:bCs/>
                <w:color w:val="auto"/>
                <w:sz w:val="23"/>
                <w:szCs w:val="23"/>
              </w:rPr>
            </w:pPr>
            <w:r>
              <w:rPr>
                <w:bCs/>
                <w:color w:val="auto"/>
                <w:sz w:val="23"/>
                <w:szCs w:val="23"/>
              </w:rPr>
              <w:t>13</w:t>
            </w:r>
          </w:p>
        </w:tc>
      </w:tr>
      <w:tr w:rsidR="00343DF1" w:rsidRPr="004E7B75" w:rsidTr="001359A3">
        <w:tc>
          <w:tcPr>
            <w:tcW w:w="959" w:type="dxa"/>
            <w:vAlign w:val="center"/>
          </w:tcPr>
          <w:p w:rsidR="00343DF1" w:rsidRPr="00343DF1" w:rsidRDefault="00343DF1" w:rsidP="001359A3">
            <w:pPr>
              <w:jc w:val="center"/>
              <w:rPr>
                <w:rFonts w:ascii="Times New Roman" w:hAnsi="Times New Roman" w:cs="Times New Roman"/>
                <w:sz w:val="24"/>
                <w:szCs w:val="24"/>
              </w:rPr>
            </w:pPr>
            <w:r w:rsidRPr="00343DF1">
              <w:rPr>
                <w:rFonts w:ascii="Times New Roman" w:hAnsi="Times New Roman" w:cs="Times New Roman"/>
                <w:sz w:val="24"/>
                <w:szCs w:val="24"/>
              </w:rPr>
              <w:t>6.</w:t>
            </w:r>
          </w:p>
        </w:tc>
        <w:tc>
          <w:tcPr>
            <w:tcW w:w="2693" w:type="dxa"/>
            <w:vAlign w:val="center"/>
          </w:tcPr>
          <w:p w:rsidR="00343DF1" w:rsidRPr="004E7B75" w:rsidRDefault="00343DF1" w:rsidP="001359A3">
            <w:pPr>
              <w:pStyle w:val="Default"/>
              <w:jc w:val="center"/>
              <w:rPr>
                <w:bCs/>
                <w:color w:val="auto"/>
                <w:sz w:val="23"/>
                <w:szCs w:val="23"/>
              </w:rPr>
            </w:pPr>
            <w:r w:rsidRPr="004E7B75">
              <w:rPr>
                <w:bCs/>
                <w:color w:val="auto"/>
                <w:sz w:val="23"/>
                <w:szCs w:val="23"/>
              </w:rPr>
              <w:t>Impulsas LJ 4425</w:t>
            </w:r>
          </w:p>
        </w:tc>
        <w:tc>
          <w:tcPr>
            <w:tcW w:w="992" w:type="dxa"/>
            <w:vAlign w:val="center"/>
          </w:tcPr>
          <w:p w:rsidR="00343DF1" w:rsidRPr="004E7B75" w:rsidRDefault="00343DF1" w:rsidP="001359A3">
            <w:pPr>
              <w:pStyle w:val="Default"/>
              <w:jc w:val="center"/>
              <w:rPr>
                <w:bCs/>
                <w:color w:val="auto"/>
                <w:sz w:val="23"/>
                <w:szCs w:val="23"/>
              </w:rPr>
            </w:pPr>
            <w:r w:rsidRPr="004E7B75">
              <w:rPr>
                <w:bCs/>
                <w:color w:val="auto"/>
                <w:sz w:val="23"/>
                <w:szCs w:val="23"/>
              </w:rPr>
              <w:t>27</w:t>
            </w:r>
          </w:p>
        </w:tc>
        <w:tc>
          <w:tcPr>
            <w:tcW w:w="993" w:type="dxa"/>
            <w:vAlign w:val="center"/>
          </w:tcPr>
          <w:p w:rsidR="00343DF1" w:rsidRPr="004E7B75" w:rsidRDefault="00343DF1" w:rsidP="001359A3">
            <w:pPr>
              <w:pStyle w:val="Default"/>
              <w:jc w:val="center"/>
              <w:rPr>
                <w:bCs/>
                <w:color w:val="auto"/>
                <w:sz w:val="23"/>
                <w:szCs w:val="23"/>
              </w:rPr>
            </w:pPr>
          </w:p>
        </w:tc>
        <w:tc>
          <w:tcPr>
            <w:tcW w:w="992" w:type="dxa"/>
            <w:vAlign w:val="center"/>
          </w:tcPr>
          <w:p w:rsidR="00343DF1" w:rsidRPr="004E7B75" w:rsidRDefault="00343DF1" w:rsidP="001359A3">
            <w:pPr>
              <w:pStyle w:val="Default"/>
              <w:jc w:val="center"/>
              <w:rPr>
                <w:bCs/>
                <w:color w:val="auto"/>
                <w:sz w:val="23"/>
                <w:szCs w:val="23"/>
              </w:rPr>
            </w:pPr>
            <w:r>
              <w:rPr>
                <w:bCs/>
                <w:color w:val="auto"/>
                <w:sz w:val="23"/>
                <w:szCs w:val="23"/>
              </w:rPr>
              <w:t>80</w:t>
            </w:r>
          </w:p>
        </w:tc>
        <w:tc>
          <w:tcPr>
            <w:tcW w:w="1134" w:type="dxa"/>
            <w:vAlign w:val="center"/>
          </w:tcPr>
          <w:p w:rsidR="00343DF1" w:rsidRPr="004E7B75" w:rsidRDefault="00343DF1" w:rsidP="001359A3">
            <w:pPr>
              <w:pStyle w:val="Default"/>
              <w:jc w:val="center"/>
              <w:rPr>
                <w:bCs/>
                <w:color w:val="auto"/>
                <w:sz w:val="23"/>
                <w:szCs w:val="23"/>
              </w:rPr>
            </w:pPr>
            <w:r>
              <w:rPr>
                <w:bCs/>
                <w:color w:val="auto"/>
                <w:sz w:val="23"/>
                <w:szCs w:val="23"/>
              </w:rPr>
              <w:t>29</w:t>
            </w:r>
          </w:p>
        </w:tc>
        <w:tc>
          <w:tcPr>
            <w:tcW w:w="1701" w:type="dxa"/>
            <w:vAlign w:val="center"/>
          </w:tcPr>
          <w:p w:rsidR="00343DF1" w:rsidRDefault="00343DF1" w:rsidP="001359A3">
            <w:pPr>
              <w:pStyle w:val="Default"/>
              <w:jc w:val="center"/>
              <w:rPr>
                <w:bCs/>
                <w:color w:val="auto"/>
                <w:sz w:val="23"/>
                <w:szCs w:val="23"/>
              </w:rPr>
            </w:pPr>
            <w:r>
              <w:rPr>
                <w:bCs/>
                <w:color w:val="auto"/>
                <w:sz w:val="23"/>
                <w:szCs w:val="23"/>
              </w:rPr>
              <w:t>27</w:t>
            </w:r>
          </w:p>
        </w:tc>
      </w:tr>
      <w:tr w:rsidR="00343DF1" w:rsidRPr="004E7B75" w:rsidTr="001359A3">
        <w:tc>
          <w:tcPr>
            <w:tcW w:w="959" w:type="dxa"/>
            <w:vAlign w:val="center"/>
          </w:tcPr>
          <w:p w:rsidR="00343DF1" w:rsidRPr="00343DF1" w:rsidRDefault="00343DF1" w:rsidP="001359A3">
            <w:pPr>
              <w:jc w:val="center"/>
              <w:rPr>
                <w:rFonts w:ascii="Times New Roman" w:hAnsi="Times New Roman" w:cs="Times New Roman"/>
                <w:sz w:val="24"/>
                <w:szCs w:val="24"/>
              </w:rPr>
            </w:pPr>
            <w:r w:rsidRPr="00343DF1">
              <w:rPr>
                <w:rFonts w:ascii="Times New Roman" w:hAnsi="Times New Roman" w:cs="Times New Roman"/>
                <w:sz w:val="24"/>
                <w:szCs w:val="24"/>
              </w:rPr>
              <w:t>7.</w:t>
            </w:r>
          </w:p>
        </w:tc>
        <w:tc>
          <w:tcPr>
            <w:tcW w:w="2693" w:type="dxa"/>
            <w:vAlign w:val="center"/>
          </w:tcPr>
          <w:p w:rsidR="00343DF1" w:rsidRPr="004E7B75" w:rsidRDefault="00343DF1" w:rsidP="001359A3">
            <w:pPr>
              <w:pStyle w:val="Default"/>
              <w:jc w:val="center"/>
              <w:rPr>
                <w:bCs/>
                <w:color w:val="auto"/>
                <w:sz w:val="23"/>
                <w:szCs w:val="23"/>
              </w:rPr>
            </w:pPr>
            <w:proofErr w:type="spellStart"/>
            <w:r w:rsidRPr="004E7B75">
              <w:rPr>
                <w:bCs/>
                <w:color w:val="auto"/>
                <w:sz w:val="23"/>
                <w:szCs w:val="23"/>
              </w:rPr>
              <w:t>Nordis</w:t>
            </w:r>
            <w:proofErr w:type="spellEnd"/>
            <w:r w:rsidRPr="004E7B75">
              <w:rPr>
                <w:bCs/>
                <w:color w:val="auto"/>
                <w:sz w:val="23"/>
                <w:szCs w:val="23"/>
              </w:rPr>
              <w:t xml:space="preserve"> LJ 4451</w:t>
            </w:r>
          </w:p>
        </w:tc>
        <w:tc>
          <w:tcPr>
            <w:tcW w:w="992" w:type="dxa"/>
            <w:vAlign w:val="center"/>
          </w:tcPr>
          <w:p w:rsidR="00343DF1" w:rsidRPr="004E7B75" w:rsidRDefault="00343DF1" w:rsidP="001359A3">
            <w:pPr>
              <w:pStyle w:val="Default"/>
              <w:jc w:val="center"/>
              <w:rPr>
                <w:bCs/>
                <w:color w:val="auto"/>
                <w:sz w:val="23"/>
                <w:szCs w:val="23"/>
              </w:rPr>
            </w:pPr>
            <w:r w:rsidRPr="004E7B75">
              <w:rPr>
                <w:bCs/>
                <w:color w:val="auto"/>
                <w:sz w:val="23"/>
                <w:szCs w:val="23"/>
              </w:rPr>
              <w:t>106</w:t>
            </w:r>
          </w:p>
        </w:tc>
        <w:tc>
          <w:tcPr>
            <w:tcW w:w="993" w:type="dxa"/>
            <w:vAlign w:val="center"/>
          </w:tcPr>
          <w:p w:rsidR="00343DF1" w:rsidRPr="004E7B75" w:rsidRDefault="00343DF1" w:rsidP="001359A3">
            <w:pPr>
              <w:pStyle w:val="Default"/>
              <w:jc w:val="center"/>
              <w:rPr>
                <w:bCs/>
                <w:color w:val="auto"/>
                <w:sz w:val="23"/>
                <w:szCs w:val="23"/>
              </w:rPr>
            </w:pPr>
            <w:r w:rsidRPr="004E7B75">
              <w:rPr>
                <w:bCs/>
                <w:color w:val="auto"/>
                <w:sz w:val="23"/>
                <w:szCs w:val="23"/>
              </w:rPr>
              <w:t>7</w:t>
            </w:r>
          </w:p>
        </w:tc>
        <w:tc>
          <w:tcPr>
            <w:tcW w:w="992" w:type="dxa"/>
            <w:vAlign w:val="center"/>
          </w:tcPr>
          <w:p w:rsidR="00343DF1" w:rsidRPr="004E7B75" w:rsidRDefault="00343DF1" w:rsidP="001359A3">
            <w:pPr>
              <w:pStyle w:val="Default"/>
              <w:jc w:val="center"/>
              <w:rPr>
                <w:bCs/>
                <w:color w:val="auto"/>
                <w:sz w:val="23"/>
                <w:szCs w:val="23"/>
              </w:rPr>
            </w:pPr>
            <w:r>
              <w:rPr>
                <w:bCs/>
                <w:color w:val="auto"/>
                <w:sz w:val="23"/>
                <w:szCs w:val="23"/>
              </w:rPr>
              <w:t>164</w:t>
            </w:r>
          </w:p>
        </w:tc>
        <w:tc>
          <w:tcPr>
            <w:tcW w:w="1134" w:type="dxa"/>
            <w:vAlign w:val="center"/>
          </w:tcPr>
          <w:p w:rsidR="00343DF1" w:rsidRPr="004E7B75" w:rsidRDefault="00343DF1" w:rsidP="001359A3">
            <w:pPr>
              <w:pStyle w:val="Default"/>
              <w:jc w:val="center"/>
              <w:rPr>
                <w:bCs/>
                <w:color w:val="auto"/>
                <w:sz w:val="23"/>
                <w:szCs w:val="23"/>
              </w:rPr>
            </w:pPr>
            <w:r>
              <w:rPr>
                <w:bCs/>
                <w:color w:val="auto"/>
                <w:sz w:val="23"/>
                <w:szCs w:val="23"/>
              </w:rPr>
              <w:t>90</w:t>
            </w:r>
          </w:p>
        </w:tc>
        <w:tc>
          <w:tcPr>
            <w:tcW w:w="1701" w:type="dxa"/>
            <w:vAlign w:val="center"/>
          </w:tcPr>
          <w:p w:rsidR="00343DF1" w:rsidRDefault="00343DF1" w:rsidP="001359A3">
            <w:pPr>
              <w:pStyle w:val="Default"/>
              <w:jc w:val="center"/>
              <w:rPr>
                <w:bCs/>
                <w:color w:val="auto"/>
                <w:sz w:val="23"/>
                <w:szCs w:val="23"/>
              </w:rPr>
            </w:pPr>
            <w:r>
              <w:rPr>
                <w:bCs/>
                <w:color w:val="auto"/>
                <w:sz w:val="23"/>
                <w:szCs w:val="23"/>
              </w:rPr>
              <w:t>113</w:t>
            </w:r>
          </w:p>
        </w:tc>
      </w:tr>
      <w:tr w:rsidR="00343DF1" w:rsidRPr="004E7B75" w:rsidTr="001359A3">
        <w:tc>
          <w:tcPr>
            <w:tcW w:w="959" w:type="dxa"/>
            <w:vAlign w:val="center"/>
          </w:tcPr>
          <w:p w:rsidR="00343DF1" w:rsidRPr="00343DF1" w:rsidRDefault="00343DF1" w:rsidP="001359A3">
            <w:pPr>
              <w:jc w:val="center"/>
              <w:rPr>
                <w:rFonts w:ascii="Times New Roman" w:hAnsi="Times New Roman" w:cs="Times New Roman"/>
                <w:sz w:val="24"/>
                <w:szCs w:val="24"/>
              </w:rPr>
            </w:pPr>
            <w:r w:rsidRPr="00343DF1">
              <w:rPr>
                <w:rFonts w:ascii="Times New Roman" w:hAnsi="Times New Roman" w:cs="Times New Roman"/>
                <w:sz w:val="24"/>
                <w:szCs w:val="24"/>
              </w:rPr>
              <w:t>8.</w:t>
            </w:r>
          </w:p>
        </w:tc>
        <w:tc>
          <w:tcPr>
            <w:tcW w:w="2693" w:type="dxa"/>
            <w:vAlign w:val="center"/>
          </w:tcPr>
          <w:p w:rsidR="00343DF1" w:rsidRPr="004E7B75" w:rsidRDefault="00343DF1" w:rsidP="001359A3">
            <w:pPr>
              <w:pStyle w:val="Default"/>
              <w:jc w:val="center"/>
              <w:rPr>
                <w:bCs/>
                <w:color w:val="auto"/>
                <w:sz w:val="23"/>
                <w:szCs w:val="23"/>
              </w:rPr>
            </w:pPr>
            <w:r>
              <w:rPr>
                <w:bCs/>
                <w:color w:val="auto"/>
                <w:sz w:val="23"/>
                <w:szCs w:val="23"/>
              </w:rPr>
              <w:t>I</w:t>
            </w:r>
            <w:r w:rsidRPr="004E7B75">
              <w:rPr>
                <w:bCs/>
                <w:color w:val="auto"/>
                <w:sz w:val="23"/>
                <w:szCs w:val="23"/>
              </w:rPr>
              <w:t>nkaras LJ 4546</w:t>
            </w:r>
          </w:p>
        </w:tc>
        <w:tc>
          <w:tcPr>
            <w:tcW w:w="992" w:type="dxa"/>
            <w:vAlign w:val="center"/>
          </w:tcPr>
          <w:p w:rsidR="00343DF1" w:rsidRPr="004E7B75" w:rsidRDefault="00343DF1" w:rsidP="001359A3">
            <w:pPr>
              <w:pStyle w:val="Default"/>
              <w:jc w:val="center"/>
              <w:rPr>
                <w:bCs/>
                <w:color w:val="auto"/>
                <w:sz w:val="23"/>
                <w:szCs w:val="23"/>
              </w:rPr>
            </w:pPr>
            <w:r w:rsidRPr="004E7B75">
              <w:rPr>
                <w:bCs/>
                <w:color w:val="auto"/>
                <w:sz w:val="23"/>
                <w:szCs w:val="23"/>
              </w:rPr>
              <w:t>156</w:t>
            </w:r>
          </w:p>
        </w:tc>
        <w:tc>
          <w:tcPr>
            <w:tcW w:w="993" w:type="dxa"/>
            <w:vAlign w:val="center"/>
          </w:tcPr>
          <w:p w:rsidR="00343DF1" w:rsidRPr="004E7B75" w:rsidRDefault="00343DF1" w:rsidP="001359A3">
            <w:pPr>
              <w:pStyle w:val="Default"/>
              <w:jc w:val="center"/>
              <w:rPr>
                <w:bCs/>
                <w:color w:val="auto"/>
                <w:sz w:val="23"/>
                <w:szCs w:val="23"/>
              </w:rPr>
            </w:pPr>
            <w:r w:rsidRPr="004E7B75">
              <w:rPr>
                <w:bCs/>
                <w:color w:val="auto"/>
                <w:sz w:val="23"/>
                <w:szCs w:val="23"/>
              </w:rPr>
              <w:t>33</w:t>
            </w:r>
          </w:p>
        </w:tc>
        <w:tc>
          <w:tcPr>
            <w:tcW w:w="992" w:type="dxa"/>
            <w:vAlign w:val="center"/>
          </w:tcPr>
          <w:p w:rsidR="00343DF1" w:rsidRPr="004E7B75" w:rsidRDefault="00343DF1" w:rsidP="001359A3">
            <w:pPr>
              <w:pStyle w:val="Default"/>
              <w:jc w:val="center"/>
              <w:rPr>
                <w:bCs/>
                <w:color w:val="auto"/>
                <w:sz w:val="23"/>
                <w:szCs w:val="23"/>
              </w:rPr>
            </w:pPr>
            <w:r>
              <w:rPr>
                <w:bCs/>
                <w:color w:val="auto"/>
                <w:sz w:val="23"/>
                <w:szCs w:val="23"/>
              </w:rPr>
              <w:t>50</w:t>
            </w:r>
          </w:p>
        </w:tc>
        <w:tc>
          <w:tcPr>
            <w:tcW w:w="1134" w:type="dxa"/>
            <w:vAlign w:val="center"/>
          </w:tcPr>
          <w:p w:rsidR="00343DF1" w:rsidRPr="004E7B75" w:rsidRDefault="00343DF1" w:rsidP="001359A3">
            <w:pPr>
              <w:pStyle w:val="Default"/>
              <w:jc w:val="center"/>
              <w:rPr>
                <w:bCs/>
                <w:color w:val="auto"/>
                <w:sz w:val="23"/>
                <w:szCs w:val="23"/>
              </w:rPr>
            </w:pPr>
            <w:r>
              <w:rPr>
                <w:bCs/>
                <w:color w:val="auto"/>
                <w:sz w:val="23"/>
                <w:szCs w:val="23"/>
              </w:rPr>
              <w:t>63</w:t>
            </w:r>
          </w:p>
        </w:tc>
        <w:tc>
          <w:tcPr>
            <w:tcW w:w="1701" w:type="dxa"/>
            <w:vAlign w:val="center"/>
          </w:tcPr>
          <w:p w:rsidR="00343DF1" w:rsidRDefault="00343DF1" w:rsidP="001359A3">
            <w:pPr>
              <w:pStyle w:val="Default"/>
              <w:jc w:val="center"/>
              <w:rPr>
                <w:bCs/>
                <w:color w:val="auto"/>
                <w:sz w:val="23"/>
                <w:szCs w:val="23"/>
              </w:rPr>
            </w:pPr>
            <w:r>
              <w:rPr>
                <w:bCs/>
                <w:color w:val="auto"/>
                <w:sz w:val="23"/>
                <w:szCs w:val="23"/>
              </w:rPr>
              <w:t>189</w:t>
            </w:r>
          </w:p>
        </w:tc>
      </w:tr>
      <w:tr w:rsidR="00343DF1" w:rsidRPr="004E7B75" w:rsidTr="001359A3">
        <w:tc>
          <w:tcPr>
            <w:tcW w:w="959" w:type="dxa"/>
            <w:vAlign w:val="center"/>
          </w:tcPr>
          <w:p w:rsidR="00343DF1" w:rsidRPr="00343DF1" w:rsidRDefault="00343DF1" w:rsidP="001359A3">
            <w:pPr>
              <w:jc w:val="center"/>
              <w:rPr>
                <w:rFonts w:ascii="Times New Roman" w:hAnsi="Times New Roman" w:cs="Times New Roman"/>
                <w:sz w:val="24"/>
                <w:szCs w:val="24"/>
              </w:rPr>
            </w:pPr>
            <w:r w:rsidRPr="00343DF1">
              <w:rPr>
                <w:rFonts w:ascii="Times New Roman" w:hAnsi="Times New Roman" w:cs="Times New Roman"/>
                <w:sz w:val="24"/>
                <w:szCs w:val="24"/>
              </w:rPr>
              <w:t>9.</w:t>
            </w:r>
          </w:p>
        </w:tc>
        <w:tc>
          <w:tcPr>
            <w:tcW w:w="2693" w:type="dxa"/>
            <w:vAlign w:val="center"/>
          </w:tcPr>
          <w:p w:rsidR="00343DF1" w:rsidRPr="004E7B75" w:rsidRDefault="00343DF1" w:rsidP="001359A3">
            <w:pPr>
              <w:pStyle w:val="Default"/>
              <w:jc w:val="center"/>
              <w:rPr>
                <w:bCs/>
                <w:color w:val="auto"/>
                <w:sz w:val="23"/>
                <w:szCs w:val="23"/>
              </w:rPr>
            </w:pPr>
            <w:r w:rsidRPr="004E7B75">
              <w:rPr>
                <w:bCs/>
                <w:color w:val="auto"/>
                <w:sz w:val="23"/>
                <w:szCs w:val="23"/>
              </w:rPr>
              <w:t>Lubinas LJ 4547</w:t>
            </w:r>
          </w:p>
        </w:tc>
        <w:tc>
          <w:tcPr>
            <w:tcW w:w="992" w:type="dxa"/>
            <w:vAlign w:val="center"/>
          </w:tcPr>
          <w:p w:rsidR="00343DF1" w:rsidRPr="004E7B75" w:rsidRDefault="00343DF1" w:rsidP="001359A3">
            <w:pPr>
              <w:pStyle w:val="Default"/>
              <w:jc w:val="center"/>
              <w:rPr>
                <w:bCs/>
                <w:color w:val="auto"/>
                <w:sz w:val="23"/>
                <w:szCs w:val="23"/>
              </w:rPr>
            </w:pPr>
            <w:r w:rsidRPr="004E7B75">
              <w:rPr>
                <w:bCs/>
                <w:color w:val="auto"/>
                <w:sz w:val="23"/>
                <w:szCs w:val="23"/>
              </w:rPr>
              <w:t>2</w:t>
            </w:r>
          </w:p>
        </w:tc>
        <w:tc>
          <w:tcPr>
            <w:tcW w:w="993" w:type="dxa"/>
            <w:vAlign w:val="center"/>
          </w:tcPr>
          <w:p w:rsidR="00343DF1" w:rsidRPr="004E7B75" w:rsidRDefault="00343DF1" w:rsidP="001359A3">
            <w:pPr>
              <w:pStyle w:val="Default"/>
              <w:jc w:val="center"/>
              <w:rPr>
                <w:bCs/>
                <w:color w:val="auto"/>
                <w:sz w:val="23"/>
                <w:szCs w:val="23"/>
              </w:rPr>
            </w:pPr>
            <w:r w:rsidRPr="004E7B75">
              <w:rPr>
                <w:bCs/>
                <w:color w:val="auto"/>
                <w:sz w:val="23"/>
                <w:szCs w:val="23"/>
              </w:rPr>
              <w:t>13</w:t>
            </w:r>
          </w:p>
        </w:tc>
        <w:tc>
          <w:tcPr>
            <w:tcW w:w="992" w:type="dxa"/>
            <w:vAlign w:val="center"/>
          </w:tcPr>
          <w:p w:rsidR="00343DF1" w:rsidRPr="004E7B75" w:rsidRDefault="00343DF1" w:rsidP="001359A3">
            <w:pPr>
              <w:pStyle w:val="Default"/>
              <w:jc w:val="center"/>
              <w:rPr>
                <w:bCs/>
                <w:color w:val="auto"/>
                <w:sz w:val="23"/>
                <w:szCs w:val="23"/>
              </w:rPr>
            </w:pPr>
            <w:r>
              <w:rPr>
                <w:bCs/>
                <w:color w:val="auto"/>
                <w:sz w:val="23"/>
                <w:szCs w:val="23"/>
              </w:rPr>
              <w:t>2</w:t>
            </w:r>
          </w:p>
        </w:tc>
        <w:tc>
          <w:tcPr>
            <w:tcW w:w="1134" w:type="dxa"/>
            <w:vAlign w:val="center"/>
          </w:tcPr>
          <w:p w:rsidR="00343DF1" w:rsidRPr="004E7B75" w:rsidRDefault="00343DF1" w:rsidP="001359A3">
            <w:pPr>
              <w:pStyle w:val="Default"/>
              <w:jc w:val="center"/>
              <w:rPr>
                <w:bCs/>
                <w:color w:val="auto"/>
                <w:sz w:val="23"/>
                <w:szCs w:val="23"/>
              </w:rPr>
            </w:pPr>
            <w:r>
              <w:rPr>
                <w:bCs/>
                <w:color w:val="auto"/>
                <w:sz w:val="23"/>
                <w:szCs w:val="23"/>
              </w:rPr>
              <w:t>3</w:t>
            </w:r>
          </w:p>
        </w:tc>
        <w:tc>
          <w:tcPr>
            <w:tcW w:w="1701" w:type="dxa"/>
            <w:vAlign w:val="center"/>
          </w:tcPr>
          <w:p w:rsidR="00343DF1" w:rsidRDefault="00343DF1" w:rsidP="001359A3">
            <w:pPr>
              <w:pStyle w:val="Default"/>
              <w:jc w:val="center"/>
              <w:rPr>
                <w:bCs/>
                <w:color w:val="auto"/>
                <w:sz w:val="23"/>
                <w:szCs w:val="23"/>
              </w:rPr>
            </w:pPr>
            <w:r>
              <w:rPr>
                <w:bCs/>
                <w:color w:val="auto"/>
                <w:sz w:val="23"/>
                <w:szCs w:val="23"/>
              </w:rPr>
              <w:t>15</w:t>
            </w:r>
          </w:p>
        </w:tc>
      </w:tr>
      <w:tr w:rsidR="00343DF1" w:rsidRPr="004E7B75" w:rsidTr="001359A3">
        <w:tc>
          <w:tcPr>
            <w:tcW w:w="959" w:type="dxa"/>
            <w:vAlign w:val="center"/>
          </w:tcPr>
          <w:p w:rsidR="00343DF1" w:rsidRPr="00343DF1" w:rsidRDefault="00343DF1" w:rsidP="001359A3">
            <w:pPr>
              <w:jc w:val="center"/>
              <w:rPr>
                <w:rFonts w:ascii="Times New Roman" w:hAnsi="Times New Roman" w:cs="Times New Roman"/>
                <w:sz w:val="24"/>
                <w:szCs w:val="24"/>
              </w:rPr>
            </w:pPr>
            <w:r w:rsidRPr="00343DF1">
              <w:rPr>
                <w:rFonts w:ascii="Times New Roman" w:hAnsi="Times New Roman" w:cs="Times New Roman"/>
                <w:sz w:val="24"/>
                <w:szCs w:val="24"/>
              </w:rPr>
              <w:t>10.</w:t>
            </w:r>
          </w:p>
        </w:tc>
        <w:tc>
          <w:tcPr>
            <w:tcW w:w="2693" w:type="dxa"/>
            <w:vAlign w:val="center"/>
          </w:tcPr>
          <w:p w:rsidR="00343DF1" w:rsidRPr="004E7B75" w:rsidRDefault="00343DF1" w:rsidP="001359A3">
            <w:pPr>
              <w:pStyle w:val="Default"/>
              <w:jc w:val="center"/>
              <w:rPr>
                <w:bCs/>
                <w:color w:val="auto"/>
                <w:sz w:val="23"/>
                <w:szCs w:val="23"/>
              </w:rPr>
            </w:pPr>
            <w:proofErr w:type="spellStart"/>
            <w:r w:rsidRPr="004E7B75">
              <w:rPr>
                <w:bCs/>
                <w:color w:val="auto"/>
                <w:sz w:val="23"/>
                <w:szCs w:val="23"/>
              </w:rPr>
              <w:t>Lux</w:t>
            </w:r>
            <w:proofErr w:type="spellEnd"/>
            <w:r w:rsidRPr="004E7B75">
              <w:rPr>
                <w:bCs/>
                <w:color w:val="auto"/>
                <w:sz w:val="23"/>
                <w:szCs w:val="23"/>
              </w:rPr>
              <w:t xml:space="preserve"> LJ 4557</w:t>
            </w:r>
          </w:p>
        </w:tc>
        <w:tc>
          <w:tcPr>
            <w:tcW w:w="992" w:type="dxa"/>
            <w:vAlign w:val="center"/>
          </w:tcPr>
          <w:p w:rsidR="00343DF1" w:rsidRPr="004E7B75" w:rsidRDefault="00343DF1" w:rsidP="001359A3">
            <w:pPr>
              <w:pStyle w:val="Default"/>
              <w:jc w:val="center"/>
              <w:rPr>
                <w:bCs/>
                <w:color w:val="auto"/>
                <w:sz w:val="23"/>
                <w:szCs w:val="23"/>
              </w:rPr>
            </w:pPr>
            <w:r w:rsidRPr="004E7B75">
              <w:rPr>
                <w:bCs/>
                <w:color w:val="auto"/>
                <w:sz w:val="23"/>
                <w:szCs w:val="23"/>
              </w:rPr>
              <w:t>25</w:t>
            </w:r>
          </w:p>
        </w:tc>
        <w:tc>
          <w:tcPr>
            <w:tcW w:w="993" w:type="dxa"/>
            <w:vAlign w:val="center"/>
          </w:tcPr>
          <w:p w:rsidR="00343DF1" w:rsidRPr="004E7B75" w:rsidRDefault="00343DF1" w:rsidP="001359A3">
            <w:pPr>
              <w:pStyle w:val="Default"/>
              <w:jc w:val="center"/>
              <w:rPr>
                <w:bCs/>
                <w:color w:val="auto"/>
                <w:sz w:val="23"/>
                <w:szCs w:val="23"/>
              </w:rPr>
            </w:pPr>
            <w:r w:rsidRPr="004E7B75">
              <w:rPr>
                <w:bCs/>
                <w:color w:val="auto"/>
                <w:sz w:val="23"/>
                <w:szCs w:val="23"/>
              </w:rPr>
              <w:t>82</w:t>
            </w:r>
          </w:p>
        </w:tc>
        <w:tc>
          <w:tcPr>
            <w:tcW w:w="992" w:type="dxa"/>
            <w:vAlign w:val="center"/>
          </w:tcPr>
          <w:p w:rsidR="00343DF1" w:rsidRPr="004E7B75" w:rsidRDefault="00343DF1" w:rsidP="001359A3">
            <w:pPr>
              <w:pStyle w:val="Default"/>
              <w:jc w:val="center"/>
              <w:rPr>
                <w:bCs/>
                <w:color w:val="auto"/>
                <w:sz w:val="23"/>
                <w:szCs w:val="23"/>
              </w:rPr>
            </w:pPr>
          </w:p>
        </w:tc>
        <w:tc>
          <w:tcPr>
            <w:tcW w:w="1134" w:type="dxa"/>
            <w:vAlign w:val="center"/>
          </w:tcPr>
          <w:p w:rsidR="00343DF1" w:rsidRPr="004E7B75" w:rsidRDefault="00343DF1" w:rsidP="001359A3">
            <w:pPr>
              <w:pStyle w:val="Default"/>
              <w:jc w:val="center"/>
              <w:rPr>
                <w:bCs/>
                <w:color w:val="auto"/>
                <w:sz w:val="23"/>
                <w:szCs w:val="23"/>
              </w:rPr>
            </w:pPr>
            <w:r>
              <w:rPr>
                <w:bCs/>
                <w:color w:val="auto"/>
                <w:sz w:val="23"/>
                <w:szCs w:val="23"/>
              </w:rPr>
              <w:t>10</w:t>
            </w:r>
          </w:p>
        </w:tc>
        <w:tc>
          <w:tcPr>
            <w:tcW w:w="1701" w:type="dxa"/>
            <w:vAlign w:val="center"/>
          </w:tcPr>
          <w:p w:rsidR="00343DF1" w:rsidRDefault="00343DF1" w:rsidP="001359A3">
            <w:pPr>
              <w:pStyle w:val="Default"/>
              <w:jc w:val="center"/>
              <w:rPr>
                <w:bCs/>
                <w:color w:val="auto"/>
                <w:sz w:val="23"/>
                <w:szCs w:val="23"/>
              </w:rPr>
            </w:pPr>
            <w:r>
              <w:rPr>
                <w:bCs/>
                <w:color w:val="auto"/>
                <w:sz w:val="23"/>
                <w:szCs w:val="23"/>
              </w:rPr>
              <w:t>107</w:t>
            </w:r>
          </w:p>
        </w:tc>
      </w:tr>
      <w:tr w:rsidR="00343DF1" w:rsidRPr="004E7B75" w:rsidTr="001359A3">
        <w:tc>
          <w:tcPr>
            <w:tcW w:w="959" w:type="dxa"/>
            <w:vAlign w:val="center"/>
          </w:tcPr>
          <w:p w:rsidR="00343DF1" w:rsidRPr="00343DF1" w:rsidRDefault="00343DF1" w:rsidP="001359A3">
            <w:pPr>
              <w:jc w:val="center"/>
              <w:rPr>
                <w:rFonts w:ascii="Times New Roman" w:hAnsi="Times New Roman" w:cs="Times New Roman"/>
                <w:sz w:val="24"/>
                <w:szCs w:val="24"/>
              </w:rPr>
            </w:pPr>
            <w:r w:rsidRPr="00343DF1">
              <w:rPr>
                <w:rFonts w:ascii="Times New Roman" w:hAnsi="Times New Roman" w:cs="Times New Roman"/>
                <w:sz w:val="24"/>
                <w:szCs w:val="24"/>
              </w:rPr>
              <w:t>11.</w:t>
            </w:r>
          </w:p>
        </w:tc>
        <w:tc>
          <w:tcPr>
            <w:tcW w:w="2693" w:type="dxa"/>
            <w:vAlign w:val="center"/>
          </w:tcPr>
          <w:p w:rsidR="00343DF1" w:rsidRPr="004E7B75" w:rsidRDefault="00343DF1" w:rsidP="001359A3">
            <w:pPr>
              <w:pStyle w:val="Default"/>
              <w:jc w:val="center"/>
              <w:rPr>
                <w:bCs/>
                <w:color w:val="auto"/>
                <w:sz w:val="23"/>
                <w:szCs w:val="23"/>
              </w:rPr>
            </w:pPr>
            <w:proofErr w:type="spellStart"/>
            <w:r w:rsidRPr="004E7B75">
              <w:rPr>
                <w:bCs/>
                <w:color w:val="auto"/>
                <w:sz w:val="23"/>
                <w:szCs w:val="23"/>
              </w:rPr>
              <w:t>Lexus</w:t>
            </w:r>
            <w:proofErr w:type="spellEnd"/>
            <w:r w:rsidRPr="004E7B75">
              <w:rPr>
                <w:bCs/>
                <w:color w:val="auto"/>
                <w:sz w:val="23"/>
                <w:szCs w:val="23"/>
              </w:rPr>
              <w:t xml:space="preserve"> LJ 4558</w:t>
            </w:r>
          </w:p>
        </w:tc>
        <w:tc>
          <w:tcPr>
            <w:tcW w:w="992" w:type="dxa"/>
            <w:vAlign w:val="center"/>
          </w:tcPr>
          <w:p w:rsidR="00343DF1" w:rsidRPr="004E7B75" w:rsidRDefault="00343DF1" w:rsidP="001359A3">
            <w:pPr>
              <w:pStyle w:val="Default"/>
              <w:jc w:val="center"/>
              <w:rPr>
                <w:bCs/>
                <w:color w:val="auto"/>
                <w:sz w:val="23"/>
                <w:szCs w:val="23"/>
              </w:rPr>
            </w:pPr>
            <w:r w:rsidRPr="004E7B75">
              <w:rPr>
                <w:bCs/>
                <w:color w:val="auto"/>
                <w:sz w:val="23"/>
                <w:szCs w:val="23"/>
              </w:rPr>
              <w:t>11</w:t>
            </w:r>
          </w:p>
        </w:tc>
        <w:tc>
          <w:tcPr>
            <w:tcW w:w="993" w:type="dxa"/>
            <w:vAlign w:val="center"/>
          </w:tcPr>
          <w:p w:rsidR="00343DF1" w:rsidRPr="004E7B75" w:rsidRDefault="00343DF1" w:rsidP="001359A3">
            <w:pPr>
              <w:pStyle w:val="Default"/>
              <w:jc w:val="center"/>
              <w:rPr>
                <w:bCs/>
                <w:color w:val="auto"/>
                <w:sz w:val="23"/>
                <w:szCs w:val="23"/>
              </w:rPr>
            </w:pPr>
            <w:r w:rsidRPr="004E7B75">
              <w:rPr>
                <w:bCs/>
                <w:color w:val="auto"/>
                <w:sz w:val="23"/>
                <w:szCs w:val="23"/>
              </w:rPr>
              <w:t>71</w:t>
            </w:r>
          </w:p>
        </w:tc>
        <w:tc>
          <w:tcPr>
            <w:tcW w:w="992" w:type="dxa"/>
            <w:vAlign w:val="center"/>
          </w:tcPr>
          <w:p w:rsidR="00343DF1" w:rsidRPr="004E7B75" w:rsidRDefault="00343DF1" w:rsidP="001359A3">
            <w:pPr>
              <w:pStyle w:val="Default"/>
              <w:jc w:val="center"/>
              <w:rPr>
                <w:bCs/>
                <w:color w:val="auto"/>
                <w:sz w:val="23"/>
                <w:szCs w:val="23"/>
              </w:rPr>
            </w:pPr>
          </w:p>
        </w:tc>
        <w:tc>
          <w:tcPr>
            <w:tcW w:w="1134" w:type="dxa"/>
            <w:vAlign w:val="center"/>
          </w:tcPr>
          <w:p w:rsidR="00343DF1" w:rsidRPr="004E7B75" w:rsidRDefault="00343DF1" w:rsidP="001359A3">
            <w:pPr>
              <w:pStyle w:val="Default"/>
              <w:jc w:val="center"/>
              <w:rPr>
                <w:bCs/>
                <w:color w:val="auto"/>
                <w:sz w:val="23"/>
                <w:szCs w:val="23"/>
              </w:rPr>
            </w:pPr>
            <w:r>
              <w:rPr>
                <w:bCs/>
                <w:color w:val="auto"/>
                <w:sz w:val="23"/>
                <w:szCs w:val="23"/>
              </w:rPr>
              <w:t>8</w:t>
            </w:r>
          </w:p>
        </w:tc>
        <w:tc>
          <w:tcPr>
            <w:tcW w:w="1701" w:type="dxa"/>
            <w:vAlign w:val="center"/>
          </w:tcPr>
          <w:p w:rsidR="00343DF1" w:rsidRDefault="00343DF1" w:rsidP="001359A3">
            <w:pPr>
              <w:pStyle w:val="Default"/>
              <w:jc w:val="center"/>
              <w:rPr>
                <w:bCs/>
                <w:color w:val="auto"/>
                <w:sz w:val="23"/>
                <w:szCs w:val="23"/>
              </w:rPr>
            </w:pPr>
            <w:r>
              <w:rPr>
                <w:bCs/>
                <w:color w:val="auto"/>
                <w:sz w:val="23"/>
                <w:szCs w:val="23"/>
              </w:rPr>
              <w:t>82</w:t>
            </w:r>
          </w:p>
        </w:tc>
      </w:tr>
      <w:tr w:rsidR="00343DF1" w:rsidRPr="004E7B75" w:rsidTr="001359A3">
        <w:tc>
          <w:tcPr>
            <w:tcW w:w="959" w:type="dxa"/>
            <w:vAlign w:val="center"/>
          </w:tcPr>
          <w:p w:rsidR="00343DF1" w:rsidRPr="00343DF1" w:rsidRDefault="00343DF1" w:rsidP="001359A3">
            <w:pPr>
              <w:jc w:val="center"/>
              <w:rPr>
                <w:rFonts w:ascii="Times New Roman" w:hAnsi="Times New Roman" w:cs="Times New Roman"/>
                <w:sz w:val="24"/>
                <w:szCs w:val="24"/>
              </w:rPr>
            </w:pPr>
            <w:r w:rsidRPr="00343DF1">
              <w:rPr>
                <w:rFonts w:ascii="Times New Roman" w:hAnsi="Times New Roman" w:cs="Times New Roman"/>
                <w:sz w:val="24"/>
                <w:szCs w:val="24"/>
              </w:rPr>
              <w:t>12.</w:t>
            </w:r>
          </w:p>
        </w:tc>
        <w:tc>
          <w:tcPr>
            <w:tcW w:w="2693" w:type="dxa"/>
            <w:vAlign w:val="center"/>
          </w:tcPr>
          <w:p w:rsidR="00343DF1" w:rsidRPr="004E7B75" w:rsidRDefault="00343DF1" w:rsidP="001359A3">
            <w:pPr>
              <w:pStyle w:val="Default"/>
              <w:jc w:val="center"/>
              <w:rPr>
                <w:bCs/>
                <w:color w:val="auto"/>
                <w:sz w:val="23"/>
                <w:szCs w:val="23"/>
              </w:rPr>
            </w:pPr>
            <w:r w:rsidRPr="004E7B75">
              <w:rPr>
                <w:bCs/>
                <w:color w:val="auto"/>
                <w:sz w:val="23"/>
                <w:szCs w:val="23"/>
              </w:rPr>
              <w:t>Notas LJ 4565</w:t>
            </w:r>
          </w:p>
        </w:tc>
        <w:tc>
          <w:tcPr>
            <w:tcW w:w="992" w:type="dxa"/>
            <w:vAlign w:val="center"/>
          </w:tcPr>
          <w:p w:rsidR="00343DF1" w:rsidRPr="004E7B75" w:rsidRDefault="00343DF1" w:rsidP="001359A3">
            <w:pPr>
              <w:pStyle w:val="Default"/>
              <w:jc w:val="center"/>
              <w:rPr>
                <w:bCs/>
                <w:color w:val="auto"/>
                <w:sz w:val="23"/>
                <w:szCs w:val="23"/>
              </w:rPr>
            </w:pPr>
            <w:r w:rsidRPr="004E7B75">
              <w:rPr>
                <w:bCs/>
                <w:color w:val="auto"/>
                <w:sz w:val="23"/>
                <w:szCs w:val="23"/>
              </w:rPr>
              <w:t>150</w:t>
            </w:r>
          </w:p>
        </w:tc>
        <w:tc>
          <w:tcPr>
            <w:tcW w:w="993" w:type="dxa"/>
            <w:vAlign w:val="center"/>
          </w:tcPr>
          <w:p w:rsidR="00343DF1" w:rsidRPr="004E7B75" w:rsidRDefault="00343DF1" w:rsidP="001359A3">
            <w:pPr>
              <w:pStyle w:val="Default"/>
              <w:jc w:val="center"/>
              <w:rPr>
                <w:bCs/>
                <w:color w:val="auto"/>
                <w:sz w:val="23"/>
                <w:szCs w:val="23"/>
              </w:rPr>
            </w:pPr>
            <w:r w:rsidRPr="004E7B75">
              <w:rPr>
                <w:bCs/>
                <w:color w:val="auto"/>
                <w:sz w:val="23"/>
                <w:szCs w:val="23"/>
              </w:rPr>
              <w:t>128</w:t>
            </w:r>
          </w:p>
        </w:tc>
        <w:tc>
          <w:tcPr>
            <w:tcW w:w="992" w:type="dxa"/>
            <w:vAlign w:val="center"/>
          </w:tcPr>
          <w:p w:rsidR="00343DF1" w:rsidRPr="004E7B75" w:rsidRDefault="00343DF1" w:rsidP="001359A3">
            <w:pPr>
              <w:pStyle w:val="Default"/>
              <w:jc w:val="center"/>
              <w:rPr>
                <w:bCs/>
                <w:color w:val="auto"/>
                <w:sz w:val="23"/>
                <w:szCs w:val="23"/>
              </w:rPr>
            </w:pPr>
          </w:p>
        </w:tc>
        <w:tc>
          <w:tcPr>
            <w:tcW w:w="1134" w:type="dxa"/>
            <w:vAlign w:val="center"/>
          </w:tcPr>
          <w:p w:rsidR="00343DF1" w:rsidRPr="004E7B75" w:rsidRDefault="00343DF1" w:rsidP="001359A3">
            <w:pPr>
              <w:pStyle w:val="Default"/>
              <w:jc w:val="center"/>
              <w:rPr>
                <w:bCs/>
                <w:color w:val="auto"/>
                <w:sz w:val="23"/>
                <w:szCs w:val="23"/>
              </w:rPr>
            </w:pPr>
            <w:r>
              <w:rPr>
                <w:bCs/>
                <w:color w:val="auto"/>
                <w:sz w:val="23"/>
                <w:szCs w:val="23"/>
              </w:rPr>
              <w:t>52</w:t>
            </w:r>
          </w:p>
        </w:tc>
        <w:tc>
          <w:tcPr>
            <w:tcW w:w="1701" w:type="dxa"/>
            <w:vAlign w:val="center"/>
          </w:tcPr>
          <w:p w:rsidR="00343DF1" w:rsidRDefault="00343DF1" w:rsidP="001359A3">
            <w:pPr>
              <w:pStyle w:val="Default"/>
              <w:jc w:val="center"/>
              <w:rPr>
                <w:bCs/>
                <w:color w:val="auto"/>
                <w:sz w:val="23"/>
                <w:szCs w:val="23"/>
              </w:rPr>
            </w:pPr>
            <w:r>
              <w:rPr>
                <w:bCs/>
                <w:color w:val="auto"/>
                <w:sz w:val="23"/>
                <w:szCs w:val="23"/>
              </w:rPr>
              <w:t>278</w:t>
            </w:r>
          </w:p>
        </w:tc>
      </w:tr>
      <w:tr w:rsidR="00343DF1" w:rsidRPr="004E7B75" w:rsidTr="001359A3">
        <w:tc>
          <w:tcPr>
            <w:tcW w:w="959" w:type="dxa"/>
            <w:vAlign w:val="center"/>
          </w:tcPr>
          <w:p w:rsidR="00343DF1" w:rsidRPr="00343DF1" w:rsidRDefault="00343DF1" w:rsidP="001359A3">
            <w:pPr>
              <w:jc w:val="center"/>
              <w:rPr>
                <w:rFonts w:ascii="Times New Roman" w:hAnsi="Times New Roman" w:cs="Times New Roman"/>
                <w:sz w:val="24"/>
                <w:szCs w:val="24"/>
              </w:rPr>
            </w:pPr>
            <w:r w:rsidRPr="00343DF1">
              <w:rPr>
                <w:rFonts w:ascii="Times New Roman" w:hAnsi="Times New Roman" w:cs="Times New Roman"/>
                <w:sz w:val="24"/>
                <w:szCs w:val="24"/>
              </w:rPr>
              <w:t>13.</w:t>
            </w:r>
          </w:p>
        </w:tc>
        <w:tc>
          <w:tcPr>
            <w:tcW w:w="2693" w:type="dxa"/>
            <w:vAlign w:val="center"/>
          </w:tcPr>
          <w:p w:rsidR="00343DF1" w:rsidRPr="004E7B75" w:rsidRDefault="00343DF1" w:rsidP="001359A3">
            <w:pPr>
              <w:pStyle w:val="Default"/>
              <w:jc w:val="center"/>
              <w:rPr>
                <w:bCs/>
                <w:color w:val="auto"/>
                <w:sz w:val="23"/>
                <w:szCs w:val="23"/>
              </w:rPr>
            </w:pPr>
            <w:proofErr w:type="spellStart"/>
            <w:r w:rsidRPr="004E7B75">
              <w:rPr>
                <w:bCs/>
                <w:color w:val="auto"/>
                <w:sz w:val="23"/>
                <w:szCs w:val="23"/>
              </w:rPr>
              <w:t>P</w:t>
            </w:r>
            <w:r w:rsidRPr="00AE3463">
              <w:rPr>
                <w:bCs/>
                <w:color w:val="auto"/>
                <w:sz w:val="20"/>
                <w:szCs w:val="20"/>
              </w:rPr>
              <w:t>ietAdema</w:t>
            </w:r>
            <w:proofErr w:type="spellEnd"/>
            <w:r>
              <w:rPr>
                <w:bCs/>
                <w:color w:val="auto"/>
                <w:sz w:val="20"/>
                <w:szCs w:val="20"/>
              </w:rPr>
              <w:t xml:space="preserve"> 186 </w:t>
            </w:r>
            <w:r w:rsidRPr="00AE3463">
              <w:rPr>
                <w:bCs/>
                <w:color w:val="auto"/>
                <w:sz w:val="20"/>
                <w:szCs w:val="20"/>
              </w:rPr>
              <w:t>OJ 39580339</w:t>
            </w:r>
          </w:p>
        </w:tc>
        <w:tc>
          <w:tcPr>
            <w:tcW w:w="992" w:type="dxa"/>
            <w:vAlign w:val="center"/>
          </w:tcPr>
          <w:p w:rsidR="00343DF1" w:rsidRPr="004E7B75" w:rsidRDefault="00343DF1" w:rsidP="001359A3">
            <w:pPr>
              <w:pStyle w:val="Default"/>
              <w:jc w:val="center"/>
              <w:rPr>
                <w:bCs/>
                <w:color w:val="auto"/>
                <w:sz w:val="23"/>
                <w:szCs w:val="23"/>
              </w:rPr>
            </w:pPr>
            <w:r w:rsidRPr="004E7B75">
              <w:rPr>
                <w:bCs/>
                <w:color w:val="auto"/>
                <w:sz w:val="23"/>
                <w:szCs w:val="23"/>
              </w:rPr>
              <w:t>10</w:t>
            </w:r>
          </w:p>
        </w:tc>
        <w:tc>
          <w:tcPr>
            <w:tcW w:w="993" w:type="dxa"/>
            <w:vAlign w:val="center"/>
          </w:tcPr>
          <w:p w:rsidR="00343DF1" w:rsidRPr="004E7B75" w:rsidRDefault="00343DF1" w:rsidP="001359A3">
            <w:pPr>
              <w:pStyle w:val="Default"/>
              <w:jc w:val="center"/>
              <w:rPr>
                <w:bCs/>
                <w:color w:val="auto"/>
                <w:sz w:val="23"/>
                <w:szCs w:val="23"/>
              </w:rPr>
            </w:pPr>
          </w:p>
        </w:tc>
        <w:tc>
          <w:tcPr>
            <w:tcW w:w="992" w:type="dxa"/>
            <w:vAlign w:val="center"/>
          </w:tcPr>
          <w:p w:rsidR="00343DF1" w:rsidRPr="004E7B75" w:rsidRDefault="00343DF1" w:rsidP="001359A3">
            <w:pPr>
              <w:pStyle w:val="Default"/>
              <w:jc w:val="center"/>
              <w:rPr>
                <w:bCs/>
                <w:color w:val="auto"/>
                <w:sz w:val="23"/>
                <w:szCs w:val="23"/>
              </w:rPr>
            </w:pPr>
          </w:p>
        </w:tc>
        <w:tc>
          <w:tcPr>
            <w:tcW w:w="1134" w:type="dxa"/>
            <w:vAlign w:val="center"/>
          </w:tcPr>
          <w:p w:rsidR="00343DF1" w:rsidRPr="004E7B75" w:rsidRDefault="00343DF1" w:rsidP="001359A3">
            <w:pPr>
              <w:pStyle w:val="Default"/>
              <w:jc w:val="center"/>
              <w:rPr>
                <w:bCs/>
                <w:color w:val="auto"/>
                <w:sz w:val="23"/>
                <w:szCs w:val="23"/>
              </w:rPr>
            </w:pPr>
            <w:r>
              <w:rPr>
                <w:bCs/>
                <w:color w:val="auto"/>
                <w:sz w:val="23"/>
                <w:szCs w:val="23"/>
              </w:rPr>
              <w:t>8</w:t>
            </w:r>
          </w:p>
        </w:tc>
        <w:tc>
          <w:tcPr>
            <w:tcW w:w="1701" w:type="dxa"/>
            <w:vAlign w:val="center"/>
          </w:tcPr>
          <w:p w:rsidR="00343DF1" w:rsidRDefault="00343DF1" w:rsidP="001359A3">
            <w:pPr>
              <w:pStyle w:val="Default"/>
              <w:jc w:val="center"/>
              <w:rPr>
                <w:bCs/>
                <w:color w:val="auto"/>
                <w:sz w:val="23"/>
                <w:szCs w:val="23"/>
              </w:rPr>
            </w:pPr>
            <w:r>
              <w:rPr>
                <w:bCs/>
                <w:color w:val="auto"/>
                <w:sz w:val="23"/>
                <w:szCs w:val="23"/>
              </w:rPr>
              <w:t>10</w:t>
            </w:r>
          </w:p>
        </w:tc>
      </w:tr>
      <w:tr w:rsidR="00343DF1" w:rsidRPr="004E7B75" w:rsidTr="001359A3">
        <w:tc>
          <w:tcPr>
            <w:tcW w:w="959" w:type="dxa"/>
            <w:vAlign w:val="center"/>
          </w:tcPr>
          <w:p w:rsidR="00343DF1" w:rsidRPr="00343DF1" w:rsidRDefault="00343DF1" w:rsidP="001359A3">
            <w:pPr>
              <w:jc w:val="center"/>
              <w:rPr>
                <w:rFonts w:ascii="Times New Roman" w:hAnsi="Times New Roman" w:cs="Times New Roman"/>
                <w:sz w:val="24"/>
                <w:szCs w:val="24"/>
              </w:rPr>
            </w:pPr>
            <w:r w:rsidRPr="00343DF1">
              <w:rPr>
                <w:rFonts w:ascii="Times New Roman" w:hAnsi="Times New Roman" w:cs="Times New Roman"/>
                <w:sz w:val="24"/>
                <w:szCs w:val="24"/>
              </w:rPr>
              <w:t>14.</w:t>
            </w:r>
          </w:p>
        </w:tc>
        <w:tc>
          <w:tcPr>
            <w:tcW w:w="2693" w:type="dxa"/>
            <w:vAlign w:val="center"/>
          </w:tcPr>
          <w:p w:rsidR="00343DF1" w:rsidRPr="004E7B75" w:rsidRDefault="00343DF1" w:rsidP="001359A3">
            <w:pPr>
              <w:pStyle w:val="Default"/>
              <w:jc w:val="center"/>
              <w:rPr>
                <w:bCs/>
                <w:color w:val="auto"/>
                <w:sz w:val="23"/>
                <w:szCs w:val="23"/>
              </w:rPr>
            </w:pPr>
            <w:proofErr w:type="spellStart"/>
            <w:r w:rsidRPr="004E7B75">
              <w:rPr>
                <w:bCs/>
                <w:color w:val="auto"/>
                <w:sz w:val="23"/>
                <w:szCs w:val="23"/>
              </w:rPr>
              <w:t>Norbert</w:t>
            </w:r>
            <w:proofErr w:type="spellEnd"/>
            <w:r w:rsidRPr="004E7B75">
              <w:rPr>
                <w:bCs/>
                <w:color w:val="auto"/>
                <w:sz w:val="23"/>
                <w:szCs w:val="23"/>
              </w:rPr>
              <w:t xml:space="preserve"> OJ 475461456</w:t>
            </w:r>
          </w:p>
        </w:tc>
        <w:tc>
          <w:tcPr>
            <w:tcW w:w="992" w:type="dxa"/>
            <w:vAlign w:val="center"/>
          </w:tcPr>
          <w:p w:rsidR="00343DF1" w:rsidRPr="004E7B75" w:rsidRDefault="00343DF1" w:rsidP="001359A3">
            <w:pPr>
              <w:pStyle w:val="Default"/>
              <w:jc w:val="center"/>
              <w:rPr>
                <w:bCs/>
                <w:color w:val="auto"/>
                <w:sz w:val="23"/>
                <w:szCs w:val="23"/>
              </w:rPr>
            </w:pPr>
            <w:r w:rsidRPr="004E7B75">
              <w:rPr>
                <w:bCs/>
                <w:color w:val="auto"/>
                <w:sz w:val="23"/>
                <w:szCs w:val="23"/>
              </w:rPr>
              <w:t>5</w:t>
            </w:r>
            <w:r>
              <w:rPr>
                <w:bCs/>
                <w:color w:val="auto"/>
                <w:sz w:val="23"/>
                <w:szCs w:val="23"/>
              </w:rPr>
              <w:t>8</w:t>
            </w:r>
          </w:p>
        </w:tc>
        <w:tc>
          <w:tcPr>
            <w:tcW w:w="993" w:type="dxa"/>
            <w:vAlign w:val="center"/>
          </w:tcPr>
          <w:p w:rsidR="00343DF1" w:rsidRPr="004E7B75" w:rsidRDefault="00343DF1" w:rsidP="001359A3">
            <w:pPr>
              <w:pStyle w:val="Default"/>
              <w:jc w:val="center"/>
              <w:rPr>
                <w:bCs/>
                <w:color w:val="auto"/>
                <w:sz w:val="23"/>
                <w:szCs w:val="23"/>
              </w:rPr>
            </w:pPr>
            <w:r>
              <w:rPr>
                <w:bCs/>
                <w:color w:val="auto"/>
                <w:sz w:val="23"/>
                <w:szCs w:val="23"/>
              </w:rPr>
              <w:t>20</w:t>
            </w:r>
          </w:p>
        </w:tc>
        <w:tc>
          <w:tcPr>
            <w:tcW w:w="992" w:type="dxa"/>
            <w:vAlign w:val="center"/>
          </w:tcPr>
          <w:p w:rsidR="00343DF1" w:rsidRPr="004E7B75" w:rsidRDefault="00343DF1" w:rsidP="001359A3">
            <w:pPr>
              <w:pStyle w:val="Default"/>
              <w:jc w:val="center"/>
              <w:rPr>
                <w:bCs/>
                <w:color w:val="auto"/>
                <w:sz w:val="23"/>
                <w:szCs w:val="23"/>
              </w:rPr>
            </w:pPr>
            <w:r>
              <w:rPr>
                <w:bCs/>
                <w:color w:val="auto"/>
                <w:sz w:val="23"/>
                <w:szCs w:val="23"/>
              </w:rPr>
              <w:t>17</w:t>
            </w:r>
          </w:p>
        </w:tc>
        <w:tc>
          <w:tcPr>
            <w:tcW w:w="1134" w:type="dxa"/>
            <w:vAlign w:val="center"/>
          </w:tcPr>
          <w:p w:rsidR="00343DF1" w:rsidRPr="004E7B75" w:rsidRDefault="00343DF1" w:rsidP="001359A3">
            <w:pPr>
              <w:pStyle w:val="Default"/>
              <w:jc w:val="center"/>
              <w:rPr>
                <w:bCs/>
                <w:color w:val="auto"/>
                <w:sz w:val="23"/>
                <w:szCs w:val="23"/>
              </w:rPr>
            </w:pPr>
            <w:r>
              <w:rPr>
                <w:bCs/>
                <w:color w:val="auto"/>
                <w:sz w:val="23"/>
                <w:szCs w:val="23"/>
              </w:rPr>
              <w:t>23</w:t>
            </w:r>
          </w:p>
        </w:tc>
        <w:tc>
          <w:tcPr>
            <w:tcW w:w="1701" w:type="dxa"/>
            <w:vAlign w:val="center"/>
          </w:tcPr>
          <w:p w:rsidR="00343DF1" w:rsidRDefault="00343DF1" w:rsidP="001359A3">
            <w:pPr>
              <w:pStyle w:val="Default"/>
              <w:jc w:val="center"/>
              <w:rPr>
                <w:bCs/>
                <w:color w:val="auto"/>
                <w:sz w:val="23"/>
                <w:szCs w:val="23"/>
              </w:rPr>
            </w:pPr>
            <w:r>
              <w:rPr>
                <w:bCs/>
                <w:color w:val="auto"/>
                <w:sz w:val="23"/>
                <w:szCs w:val="23"/>
              </w:rPr>
              <w:t>78</w:t>
            </w:r>
          </w:p>
        </w:tc>
      </w:tr>
      <w:tr w:rsidR="00B154E3" w:rsidRPr="004E7B75" w:rsidTr="001359A3">
        <w:tc>
          <w:tcPr>
            <w:tcW w:w="959" w:type="dxa"/>
            <w:vAlign w:val="center"/>
          </w:tcPr>
          <w:p w:rsidR="00B154E3" w:rsidRPr="00343DF1" w:rsidRDefault="007532F2" w:rsidP="001359A3">
            <w:pPr>
              <w:pStyle w:val="Default"/>
              <w:jc w:val="center"/>
              <w:rPr>
                <w:bCs/>
                <w:color w:val="auto"/>
              </w:rPr>
            </w:pPr>
            <w:r w:rsidRPr="00343DF1">
              <w:rPr>
                <w:bCs/>
                <w:color w:val="auto"/>
              </w:rPr>
              <w:t>15.</w:t>
            </w:r>
          </w:p>
        </w:tc>
        <w:tc>
          <w:tcPr>
            <w:tcW w:w="2693" w:type="dxa"/>
            <w:vAlign w:val="center"/>
          </w:tcPr>
          <w:p w:rsidR="00B154E3" w:rsidRPr="004E7B75" w:rsidRDefault="00C472F8" w:rsidP="001359A3">
            <w:pPr>
              <w:pStyle w:val="Default"/>
              <w:jc w:val="center"/>
              <w:rPr>
                <w:b/>
                <w:bCs/>
                <w:color w:val="auto"/>
                <w:sz w:val="23"/>
                <w:szCs w:val="23"/>
              </w:rPr>
            </w:pPr>
            <w:r>
              <w:rPr>
                <w:b/>
                <w:bCs/>
                <w:color w:val="auto"/>
                <w:sz w:val="23"/>
                <w:szCs w:val="23"/>
              </w:rPr>
              <w:t>Geras T ir MT</w:t>
            </w:r>
          </w:p>
        </w:tc>
        <w:tc>
          <w:tcPr>
            <w:tcW w:w="992" w:type="dxa"/>
            <w:vAlign w:val="center"/>
          </w:tcPr>
          <w:p w:rsidR="00B154E3" w:rsidRPr="004E7B75" w:rsidRDefault="00B154E3" w:rsidP="001359A3">
            <w:pPr>
              <w:pStyle w:val="Default"/>
              <w:jc w:val="center"/>
              <w:rPr>
                <w:b/>
                <w:bCs/>
                <w:color w:val="auto"/>
                <w:sz w:val="23"/>
                <w:szCs w:val="23"/>
              </w:rPr>
            </w:pPr>
            <w:r w:rsidRPr="004E7B75">
              <w:rPr>
                <w:b/>
                <w:bCs/>
                <w:color w:val="auto"/>
                <w:sz w:val="23"/>
                <w:szCs w:val="23"/>
              </w:rPr>
              <w:t>8</w:t>
            </w:r>
            <w:r>
              <w:rPr>
                <w:b/>
                <w:bCs/>
                <w:color w:val="auto"/>
                <w:sz w:val="23"/>
                <w:szCs w:val="23"/>
              </w:rPr>
              <w:t>0</w:t>
            </w:r>
            <w:r w:rsidR="009C7191">
              <w:rPr>
                <w:b/>
                <w:bCs/>
                <w:color w:val="auto"/>
                <w:sz w:val="23"/>
                <w:szCs w:val="23"/>
              </w:rPr>
              <w:t>0</w:t>
            </w:r>
          </w:p>
        </w:tc>
        <w:tc>
          <w:tcPr>
            <w:tcW w:w="993" w:type="dxa"/>
            <w:vAlign w:val="center"/>
          </w:tcPr>
          <w:p w:rsidR="00B154E3" w:rsidRPr="004E7B75" w:rsidRDefault="00B154E3" w:rsidP="001359A3">
            <w:pPr>
              <w:pStyle w:val="Default"/>
              <w:jc w:val="center"/>
              <w:rPr>
                <w:b/>
                <w:bCs/>
                <w:color w:val="auto"/>
                <w:sz w:val="23"/>
                <w:szCs w:val="23"/>
              </w:rPr>
            </w:pPr>
            <w:r w:rsidRPr="004E7B75">
              <w:rPr>
                <w:b/>
                <w:bCs/>
                <w:color w:val="auto"/>
                <w:sz w:val="23"/>
                <w:szCs w:val="23"/>
              </w:rPr>
              <w:t>37</w:t>
            </w:r>
            <w:r w:rsidR="00BA2EFD">
              <w:rPr>
                <w:b/>
                <w:bCs/>
                <w:color w:val="auto"/>
                <w:sz w:val="23"/>
                <w:szCs w:val="23"/>
              </w:rPr>
              <w:t>5</w:t>
            </w:r>
          </w:p>
        </w:tc>
        <w:tc>
          <w:tcPr>
            <w:tcW w:w="992" w:type="dxa"/>
            <w:vAlign w:val="center"/>
          </w:tcPr>
          <w:p w:rsidR="00B154E3" w:rsidRPr="004E7B75" w:rsidRDefault="00B154E3" w:rsidP="001359A3">
            <w:pPr>
              <w:pStyle w:val="Default"/>
              <w:jc w:val="center"/>
              <w:rPr>
                <w:b/>
                <w:bCs/>
                <w:color w:val="auto"/>
                <w:sz w:val="23"/>
                <w:szCs w:val="23"/>
              </w:rPr>
            </w:pPr>
            <w:r>
              <w:rPr>
                <w:b/>
                <w:bCs/>
                <w:color w:val="auto"/>
                <w:sz w:val="23"/>
                <w:szCs w:val="23"/>
              </w:rPr>
              <w:t>77</w:t>
            </w:r>
            <w:r w:rsidR="00E0452D">
              <w:rPr>
                <w:b/>
                <w:bCs/>
                <w:color w:val="auto"/>
                <w:sz w:val="23"/>
                <w:szCs w:val="23"/>
              </w:rPr>
              <w:t>6</w:t>
            </w:r>
          </w:p>
        </w:tc>
        <w:tc>
          <w:tcPr>
            <w:tcW w:w="1134" w:type="dxa"/>
            <w:vAlign w:val="center"/>
          </w:tcPr>
          <w:p w:rsidR="00B154E3" w:rsidRPr="004E7B75" w:rsidRDefault="00B154E3" w:rsidP="001359A3">
            <w:pPr>
              <w:pStyle w:val="Default"/>
              <w:jc w:val="center"/>
              <w:rPr>
                <w:b/>
                <w:bCs/>
                <w:color w:val="auto"/>
                <w:sz w:val="23"/>
                <w:szCs w:val="23"/>
              </w:rPr>
            </w:pPr>
            <w:r>
              <w:rPr>
                <w:b/>
                <w:bCs/>
                <w:color w:val="auto"/>
                <w:sz w:val="23"/>
                <w:szCs w:val="23"/>
              </w:rPr>
              <w:t>4</w:t>
            </w:r>
            <w:r w:rsidR="001F193C">
              <w:rPr>
                <w:b/>
                <w:bCs/>
                <w:color w:val="auto"/>
                <w:sz w:val="23"/>
                <w:szCs w:val="23"/>
              </w:rPr>
              <w:t>26</w:t>
            </w:r>
          </w:p>
        </w:tc>
        <w:tc>
          <w:tcPr>
            <w:tcW w:w="1701" w:type="dxa"/>
            <w:vAlign w:val="center"/>
          </w:tcPr>
          <w:p w:rsidR="00B154E3" w:rsidRDefault="004F35AE" w:rsidP="001359A3">
            <w:pPr>
              <w:pStyle w:val="Default"/>
              <w:jc w:val="center"/>
              <w:rPr>
                <w:b/>
                <w:bCs/>
                <w:color w:val="auto"/>
                <w:sz w:val="23"/>
                <w:szCs w:val="23"/>
              </w:rPr>
            </w:pPr>
            <w:r>
              <w:rPr>
                <w:b/>
                <w:bCs/>
                <w:color w:val="auto"/>
                <w:sz w:val="23"/>
                <w:szCs w:val="23"/>
              </w:rPr>
              <w:t>117</w:t>
            </w:r>
            <w:r w:rsidR="00BA2EFD">
              <w:rPr>
                <w:b/>
                <w:bCs/>
                <w:color w:val="auto"/>
                <w:sz w:val="23"/>
                <w:szCs w:val="23"/>
              </w:rPr>
              <w:t>5</w:t>
            </w:r>
          </w:p>
        </w:tc>
      </w:tr>
      <w:tr w:rsidR="00E00525" w:rsidRPr="004E7B75" w:rsidTr="001359A3">
        <w:tc>
          <w:tcPr>
            <w:tcW w:w="959" w:type="dxa"/>
            <w:vAlign w:val="center"/>
          </w:tcPr>
          <w:p w:rsidR="00E00525" w:rsidRPr="00343DF1" w:rsidRDefault="007532F2" w:rsidP="001359A3">
            <w:pPr>
              <w:pStyle w:val="Default"/>
              <w:jc w:val="center"/>
              <w:rPr>
                <w:bCs/>
                <w:color w:val="auto"/>
              </w:rPr>
            </w:pPr>
            <w:r w:rsidRPr="00343DF1">
              <w:rPr>
                <w:bCs/>
                <w:color w:val="auto"/>
              </w:rPr>
              <w:t>16.</w:t>
            </w:r>
          </w:p>
        </w:tc>
        <w:tc>
          <w:tcPr>
            <w:tcW w:w="2693" w:type="dxa"/>
            <w:vAlign w:val="center"/>
          </w:tcPr>
          <w:p w:rsidR="00E00525" w:rsidRPr="004E7B75" w:rsidRDefault="00C472F8" w:rsidP="001359A3">
            <w:pPr>
              <w:pStyle w:val="Default"/>
              <w:jc w:val="center"/>
              <w:rPr>
                <w:b/>
                <w:bCs/>
                <w:color w:val="auto"/>
                <w:sz w:val="23"/>
                <w:szCs w:val="23"/>
              </w:rPr>
            </w:pPr>
            <w:r>
              <w:rPr>
                <w:b/>
                <w:bCs/>
                <w:color w:val="auto"/>
                <w:sz w:val="23"/>
                <w:szCs w:val="23"/>
              </w:rPr>
              <w:t>Neturi T</w:t>
            </w:r>
            <w:r w:rsidR="004F35AE">
              <w:rPr>
                <w:b/>
                <w:bCs/>
                <w:color w:val="auto"/>
                <w:sz w:val="23"/>
                <w:szCs w:val="23"/>
              </w:rPr>
              <w:t xml:space="preserve"> ir</w:t>
            </w:r>
            <w:r w:rsidR="004B03A8">
              <w:rPr>
                <w:b/>
                <w:bCs/>
                <w:color w:val="auto"/>
                <w:sz w:val="23"/>
                <w:szCs w:val="23"/>
              </w:rPr>
              <w:t xml:space="preserve"> </w:t>
            </w:r>
            <w:r w:rsidR="004F35AE">
              <w:rPr>
                <w:b/>
                <w:bCs/>
                <w:color w:val="auto"/>
                <w:sz w:val="23"/>
                <w:szCs w:val="23"/>
              </w:rPr>
              <w:t>MT</w:t>
            </w:r>
          </w:p>
        </w:tc>
        <w:tc>
          <w:tcPr>
            <w:tcW w:w="992" w:type="dxa"/>
            <w:vAlign w:val="center"/>
          </w:tcPr>
          <w:p w:rsidR="00E00525" w:rsidRPr="004E7B75" w:rsidRDefault="004F35AE" w:rsidP="001359A3">
            <w:pPr>
              <w:pStyle w:val="Default"/>
              <w:jc w:val="center"/>
              <w:rPr>
                <w:b/>
                <w:bCs/>
                <w:color w:val="auto"/>
                <w:sz w:val="23"/>
                <w:szCs w:val="23"/>
              </w:rPr>
            </w:pPr>
            <w:r>
              <w:rPr>
                <w:b/>
                <w:bCs/>
                <w:color w:val="auto"/>
                <w:sz w:val="23"/>
                <w:szCs w:val="23"/>
              </w:rPr>
              <w:t>68</w:t>
            </w:r>
          </w:p>
        </w:tc>
        <w:tc>
          <w:tcPr>
            <w:tcW w:w="993" w:type="dxa"/>
            <w:vAlign w:val="center"/>
          </w:tcPr>
          <w:p w:rsidR="00E00525" w:rsidRPr="004E7B75" w:rsidRDefault="004F35AE" w:rsidP="001359A3">
            <w:pPr>
              <w:pStyle w:val="Default"/>
              <w:jc w:val="center"/>
              <w:rPr>
                <w:b/>
                <w:bCs/>
                <w:color w:val="auto"/>
                <w:sz w:val="23"/>
                <w:szCs w:val="23"/>
              </w:rPr>
            </w:pPr>
            <w:r>
              <w:rPr>
                <w:b/>
                <w:bCs/>
                <w:color w:val="auto"/>
                <w:sz w:val="23"/>
                <w:szCs w:val="23"/>
              </w:rPr>
              <w:t>57</w:t>
            </w:r>
          </w:p>
        </w:tc>
        <w:tc>
          <w:tcPr>
            <w:tcW w:w="992" w:type="dxa"/>
            <w:vAlign w:val="center"/>
          </w:tcPr>
          <w:p w:rsidR="00E00525" w:rsidRDefault="004F35AE" w:rsidP="001359A3">
            <w:pPr>
              <w:pStyle w:val="Default"/>
              <w:jc w:val="center"/>
              <w:rPr>
                <w:b/>
                <w:bCs/>
                <w:color w:val="auto"/>
                <w:sz w:val="23"/>
                <w:szCs w:val="23"/>
              </w:rPr>
            </w:pPr>
            <w:r>
              <w:rPr>
                <w:b/>
                <w:bCs/>
                <w:color w:val="auto"/>
                <w:sz w:val="23"/>
                <w:szCs w:val="23"/>
              </w:rPr>
              <w:t>28</w:t>
            </w:r>
          </w:p>
        </w:tc>
        <w:tc>
          <w:tcPr>
            <w:tcW w:w="1134" w:type="dxa"/>
            <w:vAlign w:val="center"/>
          </w:tcPr>
          <w:p w:rsidR="00E00525" w:rsidRDefault="004F35AE" w:rsidP="001359A3">
            <w:pPr>
              <w:pStyle w:val="Default"/>
              <w:jc w:val="center"/>
              <w:rPr>
                <w:b/>
                <w:bCs/>
                <w:color w:val="auto"/>
                <w:sz w:val="23"/>
                <w:szCs w:val="23"/>
              </w:rPr>
            </w:pPr>
            <w:r>
              <w:rPr>
                <w:b/>
                <w:bCs/>
                <w:color w:val="auto"/>
                <w:sz w:val="23"/>
                <w:szCs w:val="23"/>
              </w:rPr>
              <w:t>31</w:t>
            </w:r>
          </w:p>
        </w:tc>
        <w:tc>
          <w:tcPr>
            <w:tcW w:w="1701" w:type="dxa"/>
            <w:vAlign w:val="center"/>
          </w:tcPr>
          <w:p w:rsidR="00E00525" w:rsidRDefault="004F35AE" w:rsidP="001359A3">
            <w:pPr>
              <w:pStyle w:val="Default"/>
              <w:jc w:val="center"/>
              <w:rPr>
                <w:b/>
                <w:bCs/>
                <w:color w:val="auto"/>
                <w:sz w:val="23"/>
                <w:szCs w:val="23"/>
              </w:rPr>
            </w:pPr>
            <w:r>
              <w:rPr>
                <w:b/>
                <w:bCs/>
                <w:color w:val="auto"/>
                <w:sz w:val="23"/>
                <w:szCs w:val="23"/>
              </w:rPr>
              <w:t>125</w:t>
            </w:r>
          </w:p>
        </w:tc>
      </w:tr>
      <w:tr w:rsidR="00C472F8" w:rsidRPr="004E7B75" w:rsidTr="001359A3">
        <w:tc>
          <w:tcPr>
            <w:tcW w:w="959" w:type="dxa"/>
            <w:vAlign w:val="center"/>
          </w:tcPr>
          <w:p w:rsidR="00C472F8" w:rsidRPr="00343DF1" w:rsidRDefault="007532F2" w:rsidP="001359A3">
            <w:pPr>
              <w:pStyle w:val="Default"/>
              <w:jc w:val="center"/>
              <w:rPr>
                <w:bCs/>
                <w:color w:val="auto"/>
              </w:rPr>
            </w:pPr>
            <w:r w:rsidRPr="00343DF1">
              <w:rPr>
                <w:bCs/>
                <w:color w:val="auto"/>
              </w:rPr>
              <w:lastRenderedPageBreak/>
              <w:t>17.</w:t>
            </w:r>
          </w:p>
        </w:tc>
        <w:tc>
          <w:tcPr>
            <w:tcW w:w="2693" w:type="dxa"/>
            <w:vAlign w:val="center"/>
          </w:tcPr>
          <w:p w:rsidR="00C472F8" w:rsidRPr="004E7B75" w:rsidRDefault="004F35AE" w:rsidP="001359A3">
            <w:pPr>
              <w:pStyle w:val="Default"/>
              <w:jc w:val="center"/>
              <w:rPr>
                <w:b/>
                <w:bCs/>
                <w:color w:val="auto"/>
                <w:sz w:val="23"/>
                <w:szCs w:val="23"/>
              </w:rPr>
            </w:pPr>
            <w:r>
              <w:rPr>
                <w:b/>
                <w:bCs/>
                <w:color w:val="auto"/>
                <w:sz w:val="23"/>
                <w:szCs w:val="23"/>
              </w:rPr>
              <w:t>Kitų veislių T ir MT</w:t>
            </w:r>
          </w:p>
        </w:tc>
        <w:tc>
          <w:tcPr>
            <w:tcW w:w="992" w:type="dxa"/>
            <w:vAlign w:val="center"/>
          </w:tcPr>
          <w:p w:rsidR="00C472F8" w:rsidRPr="004E7B75" w:rsidRDefault="004F35AE" w:rsidP="001359A3">
            <w:pPr>
              <w:pStyle w:val="Default"/>
              <w:jc w:val="center"/>
              <w:rPr>
                <w:b/>
                <w:bCs/>
                <w:color w:val="auto"/>
                <w:sz w:val="23"/>
                <w:szCs w:val="23"/>
              </w:rPr>
            </w:pPr>
            <w:r>
              <w:rPr>
                <w:b/>
                <w:bCs/>
                <w:color w:val="auto"/>
                <w:sz w:val="23"/>
                <w:szCs w:val="23"/>
              </w:rPr>
              <w:t>223</w:t>
            </w:r>
          </w:p>
        </w:tc>
        <w:tc>
          <w:tcPr>
            <w:tcW w:w="993" w:type="dxa"/>
            <w:vAlign w:val="center"/>
          </w:tcPr>
          <w:p w:rsidR="00C472F8" w:rsidRPr="004E7B75" w:rsidRDefault="004F35AE" w:rsidP="001359A3">
            <w:pPr>
              <w:pStyle w:val="Default"/>
              <w:jc w:val="center"/>
              <w:rPr>
                <w:b/>
                <w:bCs/>
                <w:color w:val="auto"/>
                <w:sz w:val="23"/>
                <w:szCs w:val="23"/>
              </w:rPr>
            </w:pPr>
            <w:r>
              <w:rPr>
                <w:b/>
                <w:bCs/>
                <w:color w:val="auto"/>
                <w:sz w:val="23"/>
                <w:szCs w:val="23"/>
              </w:rPr>
              <w:t>143</w:t>
            </w:r>
          </w:p>
        </w:tc>
        <w:tc>
          <w:tcPr>
            <w:tcW w:w="992" w:type="dxa"/>
            <w:vAlign w:val="center"/>
          </w:tcPr>
          <w:p w:rsidR="00C472F8" w:rsidRDefault="004F35AE" w:rsidP="001359A3">
            <w:pPr>
              <w:pStyle w:val="Default"/>
              <w:jc w:val="center"/>
              <w:rPr>
                <w:b/>
                <w:bCs/>
                <w:color w:val="auto"/>
                <w:sz w:val="23"/>
                <w:szCs w:val="23"/>
              </w:rPr>
            </w:pPr>
            <w:r>
              <w:rPr>
                <w:b/>
                <w:bCs/>
                <w:color w:val="auto"/>
                <w:sz w:val="23"/>
                <w:szCs w:val="23"/>
              </w:rPr>
              <w:t>287</w:t>
            </w:r>
          </w:p>
        </w:tc>
        <w:tc>
          <w:tcPr>
            <w:tcW w:w="1134" w:type="dxa"/>
            <w:vAlign w:val="center"/>
          </w:tcPr>
          <w:p w:rsidR="00C472F8" w:rsidRDefault="004F35AE" w:rsidP="001359A3">
            <w:pPr>
              <w:pStyle w:val="Default"/>
              <w:jc w:val="center"/>
              <w:rPr>
                <w:b/>
                <w:bCs/>
                <w:color w:val="auto"/>
                <w:sz w:val="23"/>
                <w:szCs w:val="23"/>
              </w:rPr>
            </w:pPr>
            <w:r>
              <w:rPr>
                <w:b/>
                <w:bCs/>
                <w:color w:val="auto"/>
                <w:sz w:val="23"/>
                <w:szCs w:val="23"/>
              </w:rPr>
              <w:t>118</w:t>
            </w:r>
          </w:p>
        </w:tc>
        <w:tc>
          <w:tcPr>
            <w:tcW w:w="1701" w:type="dxa"/>
            <w:vAlign w:val="center"/>
          </w:tcPr>
          <w:p w:rsidR="00C472F8" w:rsidRDefault="004F35AE" w:rsidP="001359A3">
            <w:pPr>
              <w:pStyle w:val="Default"/>
              <w:jc w:val="center"/>
              <w:rPr>
                <w:b/>
                <w:bCs/>
                <w:color w:val="auto"/>
                <w:sz w:val="23"/>
                <w:szCs w:val="23"/>
              </w:rPr>
            </w:pPr>
            <w:r>
              <w:rPr>
                <w:b/>
                <w:bCs/>
                <w:color w:val="auto"/>
                <w:sz w:val="23"/>
                <w:szCs w:val="23"/>
              </w:rPr>
              <w:t>366</w:t>
            </w:r>
          </w:p>
        </w:tc>
      </w:tr>
    </w:tbl>
    <w:p w:rsidR="00480E59" w:rsidRPr="00343DF1" w:rsidRDefault="007D4D49" w:rsidP="001359A3">
      <w:pPr>
        <w:pStyle w:val="Default"/>
        <w:spacing w:before="240"/>
        <w:ind w:firstLine="709"/>
        <w:jc w:val="both"/>
      </w:pPr>
      <w:r w:rsidRPr="00343DF1">
        <w:rPr>
          <w:bCs/>
        </w:rPr>
        <w:t>Kaip matyti iš lentelės</w:t>
      </w:r>
      <w:r w:rsidR="004B03A8" w:rsidRPr="00343DF1">
        <w:rPr>
          <w:bCs/>
        </w:rPr>
        <w:t xml:space="preserve"> </w:t>
      </w:r>
      <w:r w:rsidR="005B7BDB" w:rsidRPr="00343DF1">
        <w:rPr>
          <w:bCs/>
        </w:rPr>
        <w:t xml:space="preserve">pagal tėvą (T) yra </w:t>
      </w:r>
      <w:r w:rsidRPr="00343DF1">
        <w:rPr>
          <w:bCs/>
        </w:rPr>
        <w:t>11</w:t>
      </w:r>
      <w:r w:rsidR="00883121" w:rsidRPr="00343DF1">
        <w:rPr>
          <w:bCs/>
        </w:rPr>
        <w:t>7</w:t>
      </w:r>
      <w:r w:rsidR="00E0452D" w:rsidRPr="00343DF1">
        <w:rPr>
          <w:bCs/>
        </w:rPr>
        <w:t xml:space="preserve">5 </w:t>
      </w:r>
      <w:r w:rsidR="00CD3234" w:rsidRPr="00343DF1">
        <w:rPr>
          <w:bCs/>
        </w:rPr>
        <w:t xml:space="preserve">grynaveislės </w:t>
      </w:r>
      <w:r w:rsidR="005B7BDB" w:rsidRPr="00343DF1">
        <w:rPr>
          <w:bCs/>
        </w:rPr>
        <w:t>dukterys</w:t>
      </w:r>
      <w:r w:rsidRPr="00343DF1">
        <w:rPr>
          <w:bCs/>
        </w:rPr>
        <w:t>,</w:t>
      </w:r>
      <w:r w:rsidR="006B794D">
        <w:rPr>
          <w:bCs/>
        </w:rPr>
        <w:t xml:space="preserve"> </w:t>
      </w:r>
      <w:r w:rsidR="004865B7" w:rsidRPr="00343DF1">
        <w:rPr>
          <w:bCs/>
        </w:rPr>
        <w:t>125 karvės ir telyčios neturinčios</w:t>
      </w:r>
      <w:r w:rsidR="004B03A8" w:rsidRPr="00343DF1">
        <w:rPr>
          <w:bCs/>
        </w:rPr>
        <w:t xml:space="preserve"> </w:t>
      </w:r>
      <w:r w:rsidR="00CD3234" w:rsidRPr="00343DF1">
        <w:rPr>
          <w:bCs/>
        </w:rPr>
        <w:t>tėvo, 366 karvių ir telyčių tėvai</w:t>
      </w:r>
      <w:r w:rsidR="004B03A8" w:rsidRPr="00343DF1">
        <w:rPr>
          <w:bCs/>
        </w:rPr>
        <w:t xml:space="preserve"> </w:t>
      </w:r>
      <w:r w:rsidR="00CD3234" w:rsidRPr="00343DF1">
        <w:rPr>
          <w:bCs/>
        </w:rPr>
        <w:t xml:space="preserve">yra </w:t>
      </w:r>
      <w:r w:rsidR="004865B7" w:rsidRPr="00343DF1">
        <w:rPr>
          <w:bCs/>
        </w:rPr>
        <w:t xml:space="preserve">pagal programą netinkami </w:t>
      </w:r>
      <w:r w:rsidR="00CD3234" w:rsidRPr="00343DF1">
        <w:rPr>
          <w:bCs/>
        </w:rPr>
        <w:t>buliai</w:t>
      </w:r>
      <w:r w:rsidR="004865B7" w:rsidRPr="00343DF1">
        <w:rPr>
          <w:bCs/>
        </w:rPr>
        <w:t xml:space="preserve"> (</w:t>
      </w:r>
      <w:r w:rsidR="00E0452D" w:rsidRPr="00343DF1">
        <w:rPr>
          <w:bCs/>
        </w:rPr>
        <w:t>kitų pieninių</w:t>
      </w:r>
      <w:r w:rsidR="000E6D2C">
        <w:rPr>
          <w:bCs/>
        </w:rPr>
        <w:t xml:space="preserve"> veislių</w:t>
      </w:r>
      <w:r w:rsidR="00E0452D" w:rsidRPr="00343DF1">
        <w:rPr>
          <w:bCs/>
        </w:rPr>
        <w:t xml:space="preserve"> </w:t>
      </w:r>
      <w:r w:rsidR="000E6D2C">
        <w:rPr>
          <w:bCs/>
        </w:rPr>
        <w:t xml:space="preserve">tipo, </w:t>
      </w:r>
      <w:r w:rsidR="004865B7" w:rsidRPr="00343DF1">
        <w:rPr>
          <w:bCs/>
        </w:rPr>
        <w:t xml:space="preserve"> mėsinių arba žalųjų veislių)</w:t>
      </w:r>
      <w:r w:rsidR="00343DF1" w:rsidRPr="00343DF1">
        <w:rPr>
          <w:bCs/>
        </w:rPr>
        <w:t xml:space="preserve">, </w:t>
      </w:r>
      <w:r w:rsidR="00CD3234" w:rsidRPr="00343DF1">
        <w:rPr>
          <w:bCs/>
          <w:color w:val="auto"/>
        </w:rPr>
        <w:t>1</w:t>
      </w:r>
      <w:r w:rsidR="001F193C" w:rsidRPr="00343DF1">
        <w:rPr>
          <w:bCs/>
          <w:color w:val="auto"/>
        </w:rPr>
        <w:t>202</w:t>
      </w:r>
      <w:r w:rsidR="00CD3234" w:rsidRPr="00343DF1">
        <w:rPr>
          <w:bCs/>
          <w:color w:val="auto"/>
        </w:rPr>
        <w:t xml:space="preserve"> Motinos tėvai</w:t>
      </w:r>
      <w:r w:rsidR="004B03A8" w:rsidRPr="00343DF1">
        <w:rPr>
          <w:bCs/>
          <w:color w:val="auto"/>
        </w:rPr>
        <w:t xml:space="preserve"> </w:t>
      </w:r>
      <w:r w:rsidR="00CD3234" w:rsidRPr="00343DF1">
        <w:rPr>
          <w:bCs/>
          <w:color w:val="auto"/>
        </w:rPr>
        <w:t>(MT) atitinkant</w:t>
      </w:r>
      <w:r w:rsidR="004865B7" w:rsidRPr="00343DF1">
        <w:rPr>
          <w:bCs/>
          <w:color w:val="auto"/>
        </w:rPr>
        <w:t>y</w:t>
      </w:r>
      <w:r w:rsidR="00CD3234" w:rsidRPr="00343DF1">
        <w:rPr>
          <w:bCs/>
          <w:color w:val="auto"/>
        </w:rPr>
        <w:t>s</w:t>
      </w:r>
      <w:r w:rsidR="004B03A8" w:rsidRPr="00343DF1">
        <w:rPr>
          <w:bCs/>
          <w:color w:val="auto"/>
        </w:rPr>
        <w:t xml:space="preserve"> </w:t>
      </w:r>
      <w:r w:rsidR="00282DE1" w:rsidRPr="00343DF1">
        <w:rPr>
          <w:bCs/>
          <w:color w:val="auto"/>
        </w:rPr>
        <w:t>GJ</w:t>
      </w:r>
      <w:r w:rsidR="004865B7" w:rsidRPr="00343DF1">
        <w:rPr>
          <w:bCs/>
          <w:color w:val="auto"/>
        </w:rPr>
        <w:t xml:space="preserve"> </w:t>
      </w:r>
      <w:r w:rsidR="00CD3234" w:rsidRPr="00343DF1">
        <w:rPr>
          <w:bCs/>
          <w:color w:val="auto"/>
        </w:rPr>
        <w:t>veislės</w:t>
      </w:r>
      <w:r w:rsidR="004865B7" w:rsidRPr="00343DF1">
        <w:rPr>
          <w:bCs/>
          <w:color w:val="auto"/>
        </w:rPr>
        <w:t xml:space="preserve"> ir veisimo programos</w:t>
      </w:r>
      <w:r w:rsidR="00CD3234" w:rsidRPr="00343DF1">
        <w:rPr>
          <w:bCs/>
          <w:color w:val="auto"/>
        </w:rPr>
        <w:t xml:space="preserve"> reikalavimus,</w:t>
      </w:r>
      <w:r w:rsidR="006B794D">
        <w:rPr>
          <w:bCs/>
          <w:color w:val="auto"/>
        </w:rPr>
        <w:t xml:space="preserve"> </w:t>
      </w:r>
      <w:r w:rsidR="004865B7" w:rsidRPr="00343DF1">
        <w:rPr>
          <w:bCs/>
          <w:color w:val="auto"/>
        </w:rPr>
        <w:t xml:space="preserve">59 galvijai neturi MT ir 405 MT yra </w:t>
      </w:r>
      <w:r w:rsidR="00ED4E93" w:rsidRPr="00343DF1">
        <w:rPr>
          <w:bCs/>
        </w:rPr>
        <w:t>neatitinkantys</w:t>
      </w:r>
      <w:r w:rsidR="004B03A8" w:rsidRPr="00343DF1">
        <w:rPr>
          <w:bCs/>
        </w:rPr>
        <w:t xml:space="preserve"> </w:t>
      </w:r>
      <w:r w:rsidR="004865B7" w:rsidRPr="00343DF1">
        <w:rPr>
          <w:bCs/>
        </w:rPr>
        <w:t>program</w:t>
      </w:r>
      <w:r w:rsidR="00ED4E93" w:rsidRPr="00343DF1">
        <w:rPr>
          <w:bCs/>
        </w:rPr>
        <w:t>os reikalavimų</w:t>
      </w:r>
      <w:r w:rsidR="006B794D">
        <w:rPr>
          <w:bCs/>
        </w:rPr>
        <w:t xml:space="preserve"> (H,</w:t>
      </w:r>
      <w:r w:rsidR="004865B7" w:rsidRPr="00343DF1">
        <w:rPr>
          <w:bCs/>
        </w:rPr>
        <w:t xml:space="preserve"> mėsinių arba žalųjų veislių).</w:t>
      </w:r>
    </w:p>
    <w:p w:rsidR="00480E59" w:rsidRPr="00343DF1" w:rsidRDefault="00480E59" w:rsidP="003F55BB">
      <w:pPr>
        <w:pStyle w:val="Default"/>
        <w:spacing w:before="120" w:after="120"/>
        <w:jc w:val="center"/>
        <w:rPr>
          <w:b/>
          <w:bCs/>
        </w:rPr>
      </w:pPr>
      <w:r w:rsidRPr="00343DF1">
        <w:rPr>
          <w:b/>
        </w:rPr>
        <w:t xml:space="preserve">IX. </w:t>
      </w:r>
      <w:r w:rsidRPr="00343DF1">
        <w:rPr>
          <w:b/>
          <w:bCs/>
        </w:rPr>
        <w:t>PROGRAMOS ĮGYVENDINIMO SRITYS IR SĄLYGOS</w:t>
      </w:r>
    </w:p>
    <w:p w:rsidR="00480E59" w:rsidRPr="00343DF1" w:rsidRDefault="00173F38" w:rsidP="00E42D9D">
      <w:pPr>
        <w:ind w:firstLine="709"/>
        <w:rPr>
          <w:rFonts w:ascii="Times New Roman" w:hAnsi="Times New Roman" w:cs="Times New Roman"/>
          <w:sz w:val="24"/>
          <w:szCs w:val="24"/>
        </w:rPr>
      </w:pPr>
      <w:r w:rsidRPr="00343DF1">
        <w:rPr>
          <w:rFonts w:ascii="Times New Roman" w:hAnsi="Times New Roman" w:cs="Times New Roman"/>
          <w:sz w:val="24"/>
          <w:szCs w:val="24"/>
        </w:rPr>
        <w:t>1.</w:t>
      </w:r>
      <w:r w:rsidR="00480E59" w:rsidRPr="00343DF1">
        <w:rPr>
          <w:rFonts w:ascii="Times New Roman" w:hAnsi="Times New Roman" w:cs="Times New Roman"/>
          <w:sz w:val="24"/>
          <w:szCs w:val="24"/>
        </w:rPr>
        <w:t>Programa įgyvendinama Respublikos ūkiuose, kuriuose veisiami ir gerinami Lietuvos Senojo Genotipo juodmargiai galvijai.</w:t>
      </w:r>
    </w:p>
    <w:p w:rsidR="00480E59" w:rsidRPr="00343DF1" w:rsidRDefault="00480E59" w:rsidP="001359A3">
      <w:pPr>
        <w:pStyle w:val="Default"/>
        <w:ind w:firstLine="709"/>
        <w:jc w:val="both"/>
      </w:pPr>
      <w:r w:rsidRPr="00343DF1">
        <w:t xml:space="preserve">2. Siekiant efektyvaus turimų galvijų genetinio potencialo </w:t>
      </w:r>
      <w:r w:rsidR="00A21D9E" w:rsidRPr="00343DF1">
        <w:t xml:space="preserve">atkūrimo, </w:t>
      </w:r>
      <w:r w:rsidRPr="00343DF1">
        <w:t>išsaugojimo ir subalansuoto panaudojimo, karvių produktyvumo didinimo ir ūkiškai naudingųjų savybių gerinimo, programos į</w:t>
      </w:r>
      <w:r w:rsidR="006B794D">
        <w:t>gyvendinimo</w:t>
      </w:r>
      <w:r w:rsidR="001F193C" w:rsidRPr="00343DF1">
        <w:t xml:space="preserve"> laikotarpiu būtina</w:t>
      </w:r>
      <w:r w:rsidR="00E42D9D" w:rsidRPr="00343DF1">
        <w:t>:</w:t>
      </w:r>
    </w:p>
    <w:p w:rsidR="00480E59" w:rsidRPr="00343DF1" w:rsidRDefault="00480E59" w:rsidP="00EA59F7">
      <w:pPr>
        <w:pStyle w:val="Default"/>
        <w:ind w:left="993"/>
        <w:jc w:val="both"/>
      </w:pPr>
      <w:r w:rsidRPr="00343DF1">
        <w:t>2.1. toliau vykdyti, plėsti ir remti karvių produktyvumo kontrolę, pieno sudėties i</w:t>
      </w:r>
      <w:r w:rsidR="00E42D9D" w:rsidRPr="00343DF1">
        <w:t>r kokybės tyrimus bei apskaitą;</w:t>
      </w:r>
    </w:p>
    <w:p w:rsidR="00480E59" w:rsidRPr="00343DF1" w:rsidRDefault="00480E59" w:rsidP="009E15D2">
      <w:pPr>
        <w:pStyle w:val="Default"/>
        <w:ind w:left="993"/>
        <w:jc w:val="both"/>
      </w:pPr>
      <w:r w:rsidRPr="00343DF1">
        <w:t>2.2. vykdyti tipiškiausių ir produktyviausių Lietuvos Senojo Genotipo juodmargių</w:t>
      </w:r>
      <w:r w:rsidR="00356E60" w:rsidRPr="00343DF1">
        <w:t xml:space="preserve"> </w:t>
      </w:r>
      <w:r w:rsidRPr="00343DF1">
        <w:t xml:space="preserve">karvių atranką ir parinkti joms tos pačios </w:t>
      </w:r>
      <w:r w:rsidR="00E42D9D" w:rsidRPr="00343DF1">
        <w:t>atkuriamos populiacijos bulius;</w:t>
      </w:r>
    </w:p>
    <w:p w:rsidR="00480E59" w:rsidRPr="00343DF1" w:rsidRDefault="00480E59" w:rsidP="009E15D2">
      <w:pPr>
        <w:pStyle w:val="Default"/>
        <w:ind w:left="993"/>
        <w:jc w:val="both"/>
      </w:pPr>
      <w:r w:rsidRPr="00343DF1">
        <w:t>2.3. tipiškiausių ir produktyviausių karvių atvestus buliukus auginti veis</w:t>
      </w:r>
      <w:r w:rsidR="00E42D9D" w:rsidRPr="00343DF1">
        <w:t>linių buliukų auginimo stotyje;</w:t>
      </w:r>
    </w:p>
    <w:p w:rsidR="00480E59" w:rsidRPr="00343DF1" w:rsidRDefault="00480E59" w:rsidP="009E15D2">
      <w:pPr>
        <w:pStyle w:val="Default"/>
        <w:ind w:left="993"/>
        <w:jc w:val="both"/>
      </w:pPr>
      <w:r w:rsidRPr="00343DF1">
        <w:t xml:space="preserve">2.4. dalinai dengti </w:t>
      </w:r>
      <w:r w:rsidR="00563E50" w:rsidRPr="00343DF1">
        <w:t>auginimo</w:t>
      </w:r>
      <w:r w:rsidR="004B03A8" w:rsidRPr="00343DF1">
        <w:t xml:space="preserve"> </w:t>
      </w:r>
      <w:r w:rsidRPr="00343DF1">
        <w:t xml:space="preserve">išlaidas buliukų auginimo </w:t>
      </w:r>
      <w:r w:rsidR="00563E50" w:rsidRPr="00343DF1">
        <w:t>įmonei,</w:t>
      </w:r>
      <w:r w:rsidR="004B03A8" w:rsidRPr="00343DF1">
        <w:t xml:space="preserve"> </w:t>
      </w:r>
      <w:r w:rsidRPr="00343DF1">
        <w:t>kasmet perkant po 6 tipingus geriausios veislinės vertės Lietuvos Senojo Genotipo juodmargių</w:t>
      </w:r>
      <w:r w:rsidR="00356E60" w:rsidRPr="00343DF1">
        <w:t xml:space="preserve"> </w:t>
      </w:r>
      <w:r w:rsidRPr="00343DF1">
        <w:t>buliukus, juos vertinant pagal augimo spartą, pašarų sąnaudas, ly</w:t>
      </w:r>
      <w:r w:rsidR="00563E50" w:rsidRPr="00343DF1">
        <w:t xml:space="preserve">tinį aktyvumą, sėklos kokybę; siekti, kad nors </w:t>
      </w:r>
      <w:r w:rsidR="00A850FC">
        <w:t>trims</w:t>
      </w:r>
      <w:r w:rsidRPr="00343DF1">
        <w:t xml:space="preserve"> geriausiai įvertint</w:t>
      </w:r>
      <w:r w:rsidR="00563E50" w:rsidRPr="00343DF1">
        <w:t>iems</w:t>
      </w:r>
      <w:r w:rsidR="004B03A8" w:rsidRPr="00343DF1">
        <w:t xml:space="preserve"> </w:t>
      </w:r>
      <w:r w:rsidRPr="00343DF1">
        <w:t>buliuk</w:t>
      </w:r>
      <w:r w:rsidR="00563E50" w:rsidRPr="00343DF1">
        <w:t>ams</w:t>
      </w:r>
      <w:r w:rsidR="004B03A8" w:rsidRPr="00343DF1">
        <w:t xml:space="preserve"> </w:t>
      </w:r>
      <w:r w:rsidR="00563E50" w:rsidRPr="00343DF1">
        <w:t xml:space="preserve">būtų </w:t>
      </w:r>
      <w:r w:rsidRPr="00343DF1">
        <w:t>kompensuo</w:t>
      </w:r>
      <w:r w:rsidR="00563E50" w:rsidRPr="00343DF1">
        <w:t>jamas</w:t>
      </w:r>
      <w:r w:rsidR="001359A3">
        <w:t xml:space="preserve"> </w:t>
      </w:r>
      <w:r w:rsidRPr="00343DF1">
        <w:t>veislinės vertės</w:t>
      </w:r>
      <w:r w:rsidR="001359A3">
        <w:t xml:space="preserve"> </w:t>
      </w:r>
      <w:r w:rsidRPr="00343DF1">
        <w:t>pried</w:t>
      </w:r>
      <w:r w:rsidR="00563E50" w:rsidRPr="00343DF1">
        <w:t>as</w:t>
      </w:r>
      <w:r w:rsidR="00E42D9D" w:rsidRPr="00343DF1">
        <w:t>;</w:t>
      </w:r>
    </w:p>
    <w:p w:rsidR="00480E59" w:rsidRPr="00343DF1" w:rsidRDefault="00480E59" w:rsidP="009E15D2">
      <w:pPr>
        <w:pStyle w:val="Default"/>
        <w:ind w:left="993"/>
        <w:jc w:val="both"/>
      </w:pPr>
      <w:r w:rsidRPr="00343DF1">
        <w:t>2.5. skatinti rinkodarą iš Lietuvos Senojo Genotipo juodmargių</w:t>
      </w:r>
      <w:r w:rsidR="00356E60" w:rsidRPr="00343DF1">
        <w:t xml:space="preserve"> </w:t>
      </w:r>
      <w:r w:rsidR="00E42D9D" w:rsidRPr="00343DF1">
        <w:t>galvijų gautų produktų;</w:t>
      </w:r>
    </w:p>
    <w:p w:rsidR="00480E59" w:rsidRPr="00343DF1" w:rsidRDefault="00480E59" w:rsidP="009E15D2">
      <w:pPr>
        <w:pStyle w:val="Default"/>
        <w:ind w:left="993"/>
        <w:jc w:val="both"/>
      </w:pPr>
      <w:r w:rsidRPr="00343DF1">
        <w:t>2.6. genofondinių karvių kergimui atskiruose</w:t>
      </w:r>
      <w:r w:rsidR="00E42D9D" w:rsidRPr="00343DF1">
        <w:t xml:space="preserve"> ūkiuose leisti naudoti bulius.</w:t>
      </w:r>
    </w:p>
    <w:p w:rsidR="00480E59" w:rsidRPr="00343DF1" w:rsidRDefault="00480E59" w:rsidP="003F55BB">
      <w:pPr>
        <w:pStyle w:val="Default"/>
        <w:spacing w:before="120" w:after="120"/>
        <w:jc w:val="center"/>
        <w:rPr>
          <w:b/>
          <w:bCs/>
        </w:rPr>
      </w:pPr>
      <w:r w:rsidRPr="00343DF1">
        <w:rPr>
          <w:b/>
        </w:rPr>
        <w:t>X</w:t>
      </w:r>
      <w:r w:rsidRPr="00343DF1">
        <w:rPr>
          <w:b/>
          <w:bCs/>
        </w:rPr>
        <w:t>. ORGANIZACINĖS PRIEMONĖS</w:t>
      </w:r>
    </w:p>
    <w:p w:rsidR="00480E59" w:rsidRPr="00343DF1" w:rsidRDefault="00480E59" w:rsidP="00E13F13">
      <w:pPr>
        <w:pStyle w:val="Default"/>
        <w:ind w:firstLine="709"/>
        <w:jc w:val="both"/>
      </w:pPr>
      <w:r w:rsidRPr="00343DF1">
        <w:t>1.</w:t>
      </w:r>
      <w:r w:rsidR="00E13F13">
        <w:t xml:space="preserve"> </w:t>
      </w:r>
      <w:r w:rsidRPr="00343DF1">
        <w:t xml:space="preserve">Asociacija gyvulių augintojams numato </w:t>
      </w:r>
      <w:r w:rsidR="00E13F13" w:rsidRPr="00343DF1">
        <w:t>seminar</w:t>
      </w:r>
      <w:r w:rsidR="00E13F13">
        <w:t>ų</w:t>
      </w:r>
      <w:r w:rsidR="00E13F13" w:rsidRPr="00343DF1">
        <w:t xml:space="preserve"> </w:t>
      </w:r>
      <w:r w:rsidRPr="00343DF1">
        <w:t>organiz</w:t>
      </w:r>
      <w:r w:rsidR="00E13F13">
        <w:t>avimą</w:t>
      </w:r>
      <w:r w:rsidRPr="00343DF1">
        <w:t>, pasitarimus, supažindini</w:t>
      </w:r>
      <w:r w:rsidR="00E13F13">
        <w:t>mą</w:t>
      </w:r>
      <w:r w:rsidRPr="00343DF1">
        <w:t xml:space="preserve"> su mokslo naujovėmis.</w:t>
      </w:r>
    </w:p>
    <w:p w:rsidR="00480E59" w:rsidRPr="00343DF1" w:rsidRDefault="00480E59" w:rsidP="00E13F13">
      <w:pPr>
        <w:pStyle w:val="Default"/>
        <w:ind w:firstLine="709"/>
        <w:jc w:val="both"/>
      </w:pPr>
      <w:r w:rsidRPr="00343DF1">
        <w:t>2. Asociacija numato dalyvavimą gyvulių parodose, reklamini</w:t>
      </w:r>
      <w:r w:rsidR="00E13F13">
        <w:t>ų</w:t>
      </w:r>
      <w:r w:rsidRPr="00343DF1">
        <w:t xml:space="preserve"> leidini</w:t>
      </w:r>
      <w:r w:rsidR="00E13F13">
        <w:t>ų ruošimą</w:t>
      </w:r>
      <w:r w:rsidRPr="00343DF1">
        <w:t xml:space="preserve">, reklaminį dalyvavimą radijo ir televizijos laidose, internetinio </w:t>
      </w:r>
      <w:r w:rsidR="00E13F13">
        <w:t>puslapio nuolatinį atnaujinimą.</w:t>
      </w:r>
    </w:p>
    <w:p w:rsidR="00480E59" w:rsidRPr="00343DF1" w:rsidRDefault="00480E59" w:rsidP="00E13F13">
      <w:pPr>
        <w:pStyle w:val="Default"/>
        <w:ind w:firstLine="709"/>
        <w:jc w:val="both"/>
      </w:pPr>
      <w:r w:rsidRPr="00343DF1">
        <w:t>3. Asociacija numato bendradarbiavimą bei dalyvavimą tarptautinių organizacijų veikloje, siekiant propaguoti Lietuvos Senojo Genotipo juodmargių</w:t>
      </w:r>
      <w:r w:rsidR="00356E60" w:rsidRPr="00343DF1">
        <w:t xml:space="preserve"> </w:t>
      </w:r>
      <w:r w:rsidRPr="00343DF1">
        <w:t xml:space="preserve">veislę tarptautiniu </w:t>
      </w:r>
      <w:proofErr w:type="spellStart"/>
      <w:r w:rsidRPr="00343DF1">
        <w:t>m</w:t>
      </w:r>
      <w:r w:rsidR="006B794D">
        <w:t>ą</w:t>
      </w:r>
      <w:r w:rsidR="00E13F13">
        <w:t>stu</w:t>
      </w:r>
      <w:proofErr w:type="spellEnd"/>
      <w:r w:rsidR="00E13F13">
        <w:t>.</w:t>
      </w:r>
    </w:p>
    <w:p w:rsidR="00703A15" w:rsidRPr="00343DF1" w:rsidRDefault="00480E59" w:rsidP="003F55BB">
      <w:pPr>
        <w:pStyle w:val="Default"/>
        <w:spacing w:before="120" w:after="120"/>
        <w:jc w:val="center"/>
        <w:rPr>
          <w:b/>
          <w:bCs/>
        </w:rPr>
      </w:pPr>
      <w:r w:rsidRPr="00343DF1">
        <w:rPr>
          <w:b/>
        </w:rPr>
        <w:t xml:space="preserve">XI. </w:t>
      </w:r>
      <w:r w:rsidR="00563E50" w:rsidRPr="00343DF1">
        <w:rPr>
          <w:b/>
        </w:rPr>
        <w:t>VEISLĖS ATKŪRIMO IR</w:t>
      </w:r>
      <w:r w:rsidR="004B03A8" w:rsidRPr="00343DF1">
        <w:rPr>
          <w:b/>
        </w:rPr>
        <w:t xml:space="preserve"> </w:t>
      </w:r>
      <w:r w:rsidRPr="00343DF1">
        <w:rPr>
          <w:b/>
          <w:bCs/>
        </w:rPr>
        <w:t>IŠSAUGOJIMO PAGRINDINĖS NUOSTATOS</w:t>
      </w:r>
    </w:p>
    <w:p w:rsidR="00480E59" w:rsidRPr="00343DF1" w:rsidRDefault="00480E59" w:rsidP="00E13F13">
      <w:pPr>
        <w:pStyle w:val="Default"/>
        <w:ind w:firstLine="720"/>
        <w:jc w:val="both"/>
        <w:rPr>
          <w:b/>
          <w:bCs/>
        </w:rPr>
      </w:pPr>
      <w:r w:rsidRPr="00343DF1">
        <w:t>Lietuvos Senojo Genotipo juodmargių</w:t>
      </w:r>
      <w:r w:rsidRPr="00343DF1">
        <w:rPr>
          <w:b/>
          <w:bCs/>
        </w:rPr>
        <w:t xml:space="preserve"> galvijų genofondo</w:t>
      </w:r>
      <w:r w:rsidR="00563E50" w:rsidRPr="00343DF1">
        <w:rPr>
          <w:b/>
          <w:bCs/>
        </w:rPr>
        <w:t xml:space="preserve"> atkūrimo ir</w:t>
      </w:r>
      <w:r w:rsidR="004B03A8" w:rsidRPr="00343DF1">
        <w:rPr>
          <w:b/>
          <w:bCs/>
        </w:rPr>
        <w:t xml:space="preserve"> </w:t>
      </w:r>
      <w:r w:rsidRPr="00343DF1">
        <w:rPr>
          <w:b/>
          <w:bCs/>
        </w:rPr>
        <w:t>išs</w:t>
      </w:r>
      <w:r w:rsidR="0006337D" w:rsidRPr="00343DF1">
        <w:rPr>
          <w:b/>
          <w:bCs/>
        </w:rPr>
        <w:t>augojimo pagrindinės nuostatos</w:t>
      </w:r>
      <w:r w:rsidR="00E13F13">
        <w:rPr>
          <w:b/>
          <w:bCs/>
        </w:rPr>
        <w:t>:</w:t>
      </w:r>
    </w:p>
    <w:p w:rsidR="00480E59" w:rsidRPr="00343DF1" w:rsidRDefault="00480E59" w:rsidP="00E13F13">
      <w:pPr>
        <w:pStyle w:val="Default"/>
        <w:ind w:left="720"/>
        <w:jc w:val="both"/>
      </w:pPr>
      <w:r w:rsidRPr="00343DF1">
        <w:rPr>
          <w:rFonts w:ascii="Wingdings" w:hAnsi="Wingdings" w:cs="Wingdings"/>
        </w:rPr>
        <w:t></w:t>
      </w:r>
      <w:r w:rsidRPr="00343DF1">
        <w:rPr>
          <w:rFonts w:ascii="Wingdings" w:hAnsi="Wingdings" w:cs="Wingdings"/>
        </w:rPr>
        <w:t></w:t>
      </w:r>
      <w:r w:rsidRPr="00343DF1">
        <w:t>Toliau tęsti reliktinių – ge</w:t>
      </w:r>
      <w:r w:rsidR="006E211A" w:rsidRPr="00343DF1">
        <w:t>nofondinių bandų komplektavimą</w:t>
      </w:r>
      <w:r w:rsidR="007532F2" w:rsidRPr="00343DF1">
        <w:t>;</w:t>
      </w:r>
    </w:p>
    <w:p w:rsidR="00480E59" w:rsidRPr="00343DF1" w:rsidRDefault="00480E59" w:rsidP="00E13F13">
      <w:pPr>
        <w:pStyle w:val="Default"/>
        <w:ind w:left="720"/>
        <w:jc w:val="both"/>
      </w:pPr>
      <w:r w:rsidRPr="00343DF1">
        <w:rPr>
          <w:rFonts w:ascii="Wingdings" w:hAnsi="Wingdings" w:cs="Wingdings"/>
        </w:rPr>
        <w:t></w:t>
      </w:r>
      <w:r w:rsidRPr="00343DF1">
        <w:rPr>
          <w:rFonts w:ascii="Wingdings" w:hAnsi="Wingdings" w:cs="Wingdings"/>
        </w:rPr>
        <w:t></w:t>
      </w:r>
      <w:r w:rsidRPr="00343DF1">
        <w:t>Skatinti grynuoju veisimu gaut</w:t>
      </w:r>
      <w:r w:rsidR="006E211A" w:rsidRPr="00343DF1">
        <w:t>ų galvijų tėvystės patikrinimą</w:t>
      </w:r>
      <w:r w:rsidR="007532F2" w:rsidRPr="00343DF1">
        <w:t>;</w:t>
      </w:r>
    </w:p>
    <w:p w:rsidR="00480E59" w:rsidRPr="00343DF1" w:rsidRDefault="00480E59" w:rsidP="00E13F13">
      <w:pPr>
        <w:pStyle w:val="Default"/>
        <w:ind w:left="720"/>
        <w:jc w:val="both"/>
      </w:pPr>
      <w:r w:rsidRPr="00343DF1">
        <w:rPr>
          <w:rFonts w:ascii="Wingdings" w:hAnsi="Wingdings" w:cs="Wingdings"/>
        </w:rPr>
        <w:t></w:t>
      </w:r>
      <w:r w:rsidRPr="00343DF1">
        <w:rPr>
          <w:rFonts w:ascii="Wingdings" w:hAnsi="Wingdings" w:cs="Wingdings"/>
        </w:rPr>
        <w:t></w:t>
      </w:r>
      <w:r w:rsidRPr="00343DF1">
        <w:t>Reliktinėse - genofondinėse bei kontroliuojamose bandose</w:t>
      </w:r>
      <w:r w:rsidR="006E211A" w:rsidRPr="00343DF1">
        <w:t xml:space="preserve"> atlikti eksterjero vertinimus</w:t>
      </w:r>
      <w:r w:rsidR="007532F2" w:rsidRPr="00343DF1">
        <w:t>;</w:t>
      </w:r>
    </w:p>
    <w:p w:rsidR="00480E59" w:rsidRPr="00343DF1" w:rsidRDefault="00480E59" w:rsidP="00E13F13">
      <w:pPr>
        <w:pStyle w:val="Default"/>
        <w:ind w:left="720"/>
        <w:jc w:val="both"/>
      </w:pPr>
      <w:r w:rsidRPr="00343DF1">
        <w:rPr>
          <w:rFonts w:ascii="Wingdings" w:hAnsi="Wingdings" w:cs="Wingdings"/>
        </w:rPr>
        <w:t></w:t>
      </w:r>
      <w:r w:rsidRPr="00343DF1">
        <w:rPr>
          <w:rFonts w:ascii="Wingdings" w:hAnsi="Wingdings" w:cs="Wingdings"/>
        </w:rPr>
        <w:t></w:t>
      </w:r>
      <w:r w:rsidRPr="00343DF1">
        <w:t xml:space="preserve">Išsiaiškinti vertingiausius gyvulius, nustatyti standartus ir pradėti jų </w:t>
      </w:r>
      <w:r w:rsidR="006E211A" w:rsidRPr="00343DF1">
        <w:t>įrašymą į atskirą kilmės knygą</w:t>
      </w:r>
      <w:r w:rsidR="007532F2" w:rsidRPr="00343DF1">
        <w:t>;</w:t>
      </w:r>
    </w:p>
    <w:p w:rsidR="00480E59" w:rsidRPr="00343DF1" w:rsidRDefault="00480E59" w:rsidP="00E13F13">
      <w:pPr>
        <w:pStyle w:val="Sraopastraipa"/>
        <w:jc w:val="both"/>
        <w:rPr>
          <w:rFonts w:ascii="Times New Roman" w:hAnsi="Times New Roman" w:cs="Times New Roman"/>
          <w:sz w:val="24"/>
          <w:szCs w:val="24"/>
        </w:rPr>
      </w:pPr>
      <w:r w:rsidRPr="00343DF1">
        <w:rPr>
          <w:rFonts w:ascii="Wingdings" w:hAnsi="Wingdings" w:cs="Wingdings"/>
          <w:sz w:val="24"/>
          <w:szCs w:val="24"/>
        </w:rPr>
        <w:t></w:t>
      </w:r>
      <w:r w:rsidRPr="00343DF1">
        <w:rPr>
          <w:rFonts w:ascii="Wingdings" w:hAnsi="Wingdings" w:cs="Wingdings"/>
          <w:sz w:val="24"/>
          <w:szCs w:val="24"/>
        </w:rPr>
        <w:t></w:t>
      </w:r>
      <w:r w:rsidRPr="00343DF1">
        <w:rPr>
          <w:rFonts w:ascii="Times New Roman" w:hAnsi="Times New Roman" w:cs="Times New Roman"/>
          <w:sz w:val="24"/>
          <w:szCs w:val="24"/>
        </w:rPr>
        <w:t>Organizuoti Lietuvos Senojo Genotipo juodmargių galvijų veislin</w:t>
      </w:r>
      <w:r w:rsidR="00703A15" w:rsidRPr="00343DF1">
        <w:rPr>
          <w:rFonts w:ascii="Times New Roman" w:hAnsi="Times New Roman" w:cs="Times New Roman"/>
          <w:sz w:val="24"/>
          <w:szCs w:val="24"/>
        </w:rPr>
        <w:t>į</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 xml:space="preserve">darbą per pripažintą veislininkystės instituciją </w:t>
      </w:r>
      <w:r w:rsidR="007532F2" w:rsidRPr="00343DF1">
        <w:rPr>
          <w:rFonts w:ascii="Times New Roman" w:hAnsi="Times New Roman" w:cs="Times New Roman"/>
          <w:sz w:val="24"/>
          <w:szCs w:val="24"/>
        </w:rPr>
        <w:t>–</w:t>
      </w:r>
      <w:r w:rsidR="00A850FC">
        <w:rPr>
          <w:rFonts w:ascii="Times New Roman" w:hAnsi="Times New Roman" w:cs="Times New Roman"/>
          <w:sz w:val="24"/>
          <w:szCs w:val="24"/>
        </w:rPr>
        <w:t xml:space="preserve"> </w:t>
      </w:r>
      <w:r w:rsidRPr="00343DF1">
        <w:rPr>
          <w:rFonts w:ascii="Times New Roman" w:hAnsi="Times New Roman" w:cs="Times New Roman"/>
          <w:sz w:val="24"/>
          <w:szCs w:val="24"/>
        </w:rPr>
        <w:t>LJGGA</w:t>
      </w:r>
      <w:r w:rsidR="00E13F13">
        <w:rPr>
          <w:rFonts w:ascii="Times New Roman" w:hAnsi="Times New Roman" w:cs="Times New Roman"/>
          <w:sz w:val="24"/>
          <w:szCs w:val="24"/>
        </w:rPr>
        <w:t>.</w:t>
      </w:r>
    </w:p>
    <w:p w:rsidR="00B2295A" w:rsidRPr="00343DF1" w:rsidRDefault="00B2295A" w:rsidP="009E15D2">
      <w:pPr>
        <w:spacing w:after="120" w:line="240" w:lineRule="auto"/>
        <w:ind w:firstLine="709"/>
        <w:jc w:val="both"/>
        <w:rPr>
          <w:rFonts w:ascii="Times New Roman" w:hAnsi="Times New Roman" w:cs="Times New Roman"/>
          <w:sz w:val="24"/>
          <w:szCs w:val="24"/>
        </w:rPr>
      </w:pPr>
      <w:r w:rsidRPr="00343DF1">
        <w:rPr>
          <w:rFonts w:ascii="Times New Roman" w:hAnsi="Times New Roman" w:cs="Times New Roman"/>
          <w:sz w:val="24"/>
          <w:szCs w:val="24"/>
        </w:rPr>
        <w:t>Šių unikalių gyvūnų</w:t>
      </w:r>
      <w:r w:rsidR="004B03A8" w:rsidRPr="00343DF1">
        <w:rPr>
          <w:rFonts w:ascii="Times New Roman" w:hAnsi="Times New Roman" w:cs="Times New Roman"/>
          <w:sz w:val="24"/>
          <w:szCs w:val="24"/>
        </w:rPr>
        <w:t xml:space="preserve"> </w:t>
      </w:r>
      <w:r w:rsidR="00563E50" w:rsidRPr="00343DF1">
        <w:rPr>
          <w:rFonts w:ascii="Times New Roman" w:hAnsi="Times New Roman" w:cs="Times New Roman"/>
          <w:sz w:val="24"/>
          <w:szCs w:val="24"/>
        </w:rPr>
        <w:t xml:space="preserve">veislės atkūrimui ir </w:t>
      </w:r>
      <w:r w:rsidRPr="00343DF1">
        <w:rPr>
          <w:rFonts w:ascii="Times New Roman" w:hAnsi="Times New Roman" w:cs="Times New Roman"/>
          <w:sz w:val="24"/>
          <w:szCs w:val="24"/>
        </w:rPr>
        <w:t>išsaugojimui LJGGA per programos vykdymo laikotarpį kasmet:</w:t>
      </w:r>
    </w:p>
    <w:p w:rsidR="00B2295A" w:rsidRPr="00343DF1" w:rsidRDefault="00EA5254" w:rsidP="00AC27DC">
      <w:pPr>
        <w:pStyle w:val="Sraopastraipa"/>
        <w:numPr>
          <w:ilvl w:val="0"/>
          <w:numId w:val="1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Išaiškina savo narių S</w:t>
      </w:r>
      <w:r w:rsidR="00B2295A" w:rsidRPr="00343DF1">
        <w:rPr>
          <w:rFonts w:ascii="Times New Roman" w:hAnsi="Times New Roman" w:cs="Times New Roman"/>
          <w:sz w:val="24"/>
          <w:szCs w:val="24"/>
        </w:rPr>
        <w:t>enojo genotipo Lietuvos juodmarg</w:t>
      </w:r>
      <w:r>
        <w:rPr>
          <w:rFonts w:ascii="Times New Roman" w:hAnsi="Times New Roman" w:cs="Times New Roman"/>
          <w:sz w:val="24"/>
          <w:szCs w:val="24"/>
        </w:rPr>
        <w:t>ius galvijus</w:t>
      </w:r>
      <w:r w:rsidR="00B2295A" w:rsidRPr="00343DF1">
        <w:rPr>
          <w:rFonts w:ascii="Times New Roman" w:hAnsi="Times New Roman" w:cs="Times New Roman"/>
          <w:sz w:val="24"/>
          <w:szCs w:val="24"/>
        </w:rPr>
        <w:t xml:space="preserve"> ir jų sąrašą, suderinus su Lietuvos ūkinių gyvūnų genetinių išteklių koordinavimo centru, teikia </w:t>
      </w:r>
      <w:r w:rsidR="00B74629" w:rsidRPr="00343DF1">
        <w:rPr>
          <w:rFonts w:ascii="Times New Roman" w:hAnsi="Times New Roman" w:cs="Times New Roman"/>
          <w:sz w:val="24"/>
          <w:szCs w:val="24"/>
        </w:rPr>
        <w:t>Nacionalinei mokėjimo agentūrai</w:t>
      </w:r>
      <w:r w:rsidR="007532F2" w:rsidRPr="00343DF1">
        <w:rPr>
          <w:rFonts w:ascii="Times New Roman" w:hAnsi="Times New Roman" w:cs="Times New Roman"/>
          <w:sz w:val="24"/>
          <w:szCs w:val="24"/>
        </w:rPr>
        <w:t>;</w:t>
      </w:r>
    </w:p>
    <w:p w:rsidR="00B2295A" w:rsidRPr="00343DF1" w:rsidRDefault="00B2295A" w:rsidP="00B2295A">
      <w:pPr>
        <w:numPr>
          <w:ilvl w:val="0"/>
          <w:numId w:val="15"/>
        </w:numPr>
        <w:spacing w:after="0" w:line="240" w:lineRule="auto"/>
        <w:jc w:val="both"/>
        <w:rPr>
          <w:rFonts w:ascii="Times New Roman" w:hAnsi="Times New Roman" w:cs="Times New Roman"/>
          <w:sz w:val="24"/>
          <w:szCs w:val="24"/>
        </w:rPr>
      </w:pPr>
      <w:r w:rsidRPr="00343DF1">
        <w:rPr>
          <w:rFonts w:ascii="Times New Roman" w:hAnsi="Times New Roman" w:cs="Times New Roman"/>
          <w:sz w:val="24"/>
          <w:szCs w:val="24"/>
        </w:rPr>
        <w:lastRenderedPageBreak/>
        <w:t>Išaiškina produktyviausias šeimas genofondinėse bandose ir iš jų, suderinus su ūkinių gyvūnų genetinių išteklių koordinavimo centru, atrenka karves ir įtraukia į būsimų</w:t>
      </w:r>
      <w:r w:rsidR="00356E60" w:rsidRPr="00343DF1">
        <w:rPr>
          <w:rFonts w:ascii="Times New Roman" w:hAnsi="Times New Roman" w:cs="Times New Roman"/>
          <w:sz w:val="24"/>
          <w:szCs w:val="24"/>
        </w:rPr>
        <w:t xml:space="preserve"> </w:t>
      </w:r>
      <w:r w:rsidR="00B74629" w:rsidRPr="00343DF1">
        <w:rPr>
          <w:rFonts w:ascii="Times New Roman" w:hAnsi="Times New Roman" w:cs="Times New Roman"/>
          <w:sz w:val="24"/>
          <w:szCs w:val="24"/>
        </w:rPr>
        <w:t>veislinių buliukų motinų sąrašą</w:t>
      </w:r>
      <w:r w:rsidR="007532F2" w:rsidRPr="00343DF1">
        <w:rPr>
          <w:rFonts w:ascii="Times New Roman" w:hAnsi="Times New Roman" w:cs="Times New Roman"/>
          <w:sz w:val="24"/>
          <w:szCs w:val="24"/>
        </w:rPr>
        <w:t>;</w:t>
      </w:r>
    </w:p>
    <w:p w:rsidR="00B2295A" w:rsidRPr="00343DF1" w:rsidRDefault="00B2295A" w:rsidP="00B2295A">
      <w:pPr>
        <w:numPr>
          <w:ilvl w:val="0"/>
          <w:numId w:val="15"/>
        </w:numPr>
        <w:spacing w:after="0" w:line="240" w:lineRule="auto"/>
        <w:jc w:val="both"/>
        <w:rPr>
          <w:rFonts w:ascii="Times New Roman" w:hAnsi="Times New Roman" w:cs="Times New Roman"/>
          <w:sz w:val="24"/>
          <w:szCs w:val="24"/>
        </w:rPr>
      </w:pPr>
      <w:r w:rsidRPr="00343DF1">
        <w:rPr>
          <w:rFonts w:ascii="Times New Roman" w:hAnsi="Times New Roman" w:cs="Times New Roman"/>
          <w:sz w:val="24"/>
          <w:szCs w:val="24"/>
        </w:rPr>
        <w:t>Sudaro porų parinkimo</w:t>
      </w:r>
      <w:r w:rsidR="00E56A34">
        <w:rPr>
          <w:rFonts w:ascii="Times New Roman" w:hAnsi="Times New Roman" w:cs="Times New Roman"/>
          <w:sz w:val="24"/>
          <w:szCs w:val="24"/>
        </w:rPr>
        <w:t xml:space="preserve"> planus genofondinėms bandoms,</w:t>
      </w:r>
      <w:r w:rsidRPr="00343DF1">
        <w:rPr>
          <w:rFonts w:ascii="Times New Roman" w:hAnsi="Times New Roman" w:cs="Times New Roman"/>
          <w:sz w:val="24"/>
          <w:szCs w:val="24"/>
        </w:rPr>
        <w:t xml:space="preserve"> veislinių buliukų gavimo planus, derina su ūkinių gyvūnų genetinių išteklių koordinavimo centru ir pateikia sėklinimo</w:t>
      </w:r>
      <w:r w:rsidR="00B74629" w:rsidRPr="00343DF1">
        <w:rPr>
          <w:rFonts w:ascii="Times New Roman" w:hAnsi="Times New Roman" w:cs="Times New Roman"/>
          <w:sz w:val="24"/>
          <w:szCs w:val="24"/>
        </w:rPr>
        <w:t xml:space="preserve"> įmonei</w:t>
      </w:r>
      <w:r w:rsidR="00EA5254">
        <w:rPr>
          <w:rFonts w:ascii="Times New Roman" w:hAnsi="Times New Roman" w:cs="Times New Roman"/>
          <w:sz w:val="24"/>
          <w:szCs w:val="24"/>
        </w:rPr>
        <w:t xml:space="preserve"> ir šių galvijų augintojams</w:t>
      </w:r>
      <w:r w:rsidR="007532F2" w:rsidRPr="00343DF1">
        <w:rPr>
          <w:rFonts w:ascii="Times New Roman" w:hAnsi="Times New Roman" w:cs="Times New Roman"/>
          <w:sz w:val="24"/>
          <w:szCs w:val="24"/>
        </w:rPr>
        <w:t>;</w:t>
      </w:r>
    </w:p>
    <w:p w:rsidR="00B2295A" w:rsidRPr="00343DF1" w:rsidRDefault="001F193C" w:rsidP="00B2295A">
      <w:pPr>
        <w:numPr>
          <w:ilvl w:val="0"/>
          <w:numId w:val="15"/>
        </w:numPr>
        <w:spacing w:after="0" w:line="240" w:lineRule="auto"/>
        <w:jc w:val="both"/>
        <w:rPr>
          <w:rFonts w:ascii="Times New Roman" w:hAnsi="Times New Roman" w:cs="Times New Roman"/>
          <w:sz w:val="24"/>
          <w:szCs w:val="24"/>
        </w:rPr>
      </w:pPr>
      <w:r w:rsidRPr="00343DF1">
        <w:rPr>
          <w:rFonts w:ascii="Times New Roman" w:hAnsi="Times New Roman" w:cs="Times New Roman"/>
          <w:sz w:val="24"/>
          <w:szCs w:val="24"/>
        </w:rPr>
        <w:t>Vertina S</w:t>
      </w:r>
      <w:r w:rsidR="00B2295A" w:rsidRPr="00343DF1">
        <w:rPr>
          <w:rFonts w:ascii="Times New Roman" w:hAnsi="Times New Roman" w:cs="Times New Roman"/>
          <w:sz w:val="24"/>
          <w:szCs w:val="24"/>
        </w:rPr>
        <w:t>enojo genotipo Lietuvos juodmargių pirmaveršių ir rinktinių karvių eksterjerą pagal šalyje veikiančią karvių eksterjero linijinio vertinimo metodiką</w:t>
      </w:r>
      <w:r w:rsidR="0071787E" w:rsidRPr="00343DF1">
        <w:rPr>
          <w:rFonts w:ascii="Times New Roman" w:hAnsi="Times New Roman" w:cs="Times New Roman"/>
          <w:sz w:val="24"/>
          <w:szCs w:val="24"/>
        </w:rPr>
        <w:t xml:space="preserve"> (Priedo 1 skyrius)</w:t>
      </w:r>
      <w:r w:rsidR="007532F2" w:rsidRPr="00343DF1">
        <w:rPr>
          <w:rFonts w:ascii="Times New Roman" w:hAnsi="Times New Roman" w:cs="Times New Roman"/>
          <w:sz w:val="24"/>
          <w:szCs w:val="24"/>
        </w:rPr>
        <w:t>;</w:t>
      </w:r>
    </w:p>
    <w:p w:rsidR="00B2295A" w:rsidRPr="00343DF1" w:rsidRDefault="00B2295A" w:rsidP="00B2295A">
      <w:pPr>
        <w:numPr>
          <w:ilvl w:val="0"/>
          <w:numId w:val="15"/>
        </w:numPr>
        <w:spacing w:after="0" w:line="240" w:lineRule="auto"/>
        <w:jc w:val="both"/>
        <w:rPr>
          <w:rFonts w:ascii="Times New Roman" w:hAnsi="Times New Roman" w:cs="Times New Roman"/>
          <w:sz w:val="24"/>
          <w:szCs w:val="24"/>
        </w:rPr>
      </w:pPr>
      <w:r w:rsidRPr="00343DF1">
        <w:rPr>
          <w:rFonts w:ascii="Times New Roman" w:hAnsi="Times New Roman" w:cs="Times New Roman"/>
          <w:sz w:val="24"/>
          <w:szCs w:val="24"/>
        </w:rPr>
        <w:t xml:space="preserve">Veda ir tvarko </w:t>
      </w:r>
      <w:r w:rsidR="00EA5254">
        <w:rPr>
          <w:rFonts w:ascii="Times New Roman" w:hAnsi="Times New Roman" w:cs="Times New Roman"/>
          <w:sz w:val="24"/>
          <w:szCs w:val="24"/>
        </w:rPr>
        <w:t>S</w:t>
      </w:r>
      <w:r w:rsidRPr="00343DF1">
        <w:rPr>
          <w:rFonts w:ascii="Times New Roman" w:hAnsi="Times New Roman" w:cs="Times New Roman"/>
          <w:sz w:val="24"/>
          <w:szCs w:val="24"/>
        </w:rPr>
        <w:t>enojo genotipo Lietuvos juodmargių galvijų kilmės kny</w:t>
      </w:r>
      <w:r w:rsidR="00B74629" w:rsidRPr="00343DF1">
        <w:rPr>
          <w:rFonts w:ascii="Times New Roman" w:hAnsi="Times New Roman" w:cs="Times New Roman"/>
          <w:sz w:val="24"/>
          <w:szCs w:val="24"/>
        </w:rPr>
        <w:t>gą</w:t>
      </w:r>
      <w:r w:rsidR="00E13F13">
        <w:rPr>
          <w:rFonts w:ascii="Times New Roman" w:hAnsi="Times New Roman" w:cs="Times New Roman"/>
          <w:sz w:val="24"/>
          <w:szCs w:val="24"/>
        </w:rPr>
        <w:t>;</w:t>
      </w:r>
    </w:p>
    <w:p w:rsidR="001F193C" w:rsidRPr="00343DF1" w:rsidRDefault="00EA5254" w:rsidP="00671C23">
      <w:pPr>
        <w:numPr>
          <w:ilvl w:val="0"/>
          <w:numId w:val="15"/>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Programos vykdymo laikotarpiu </w:t>
      </w:r>
      <w:r w:rsidR="00E56A34">
        <w:rPr>
          <w:rFonts w:ascii="Times New Roman" w:hAnsi="Times New Roman" w:cs="Times New Roman"/>
          <w:sz w:val="24"/>
          <w:szCs w:val="24"/>
        </w:rPr>
        <w:t xml:space="preserve">planuojama </w:t>
      </w:r>
      <w:r>
        <w:rPr>
          <w:rFonts w:ascii="Times New Roman" w:hAnsi="Times New Roman" w:cs="Times New Roman"/>
          <w:sz w:val="24"/>
          <w:szCs w:val="24"/>
        </w:rPr>
        <w:t>s</w:t>
      </w:r>
      <w:r w:rsidR="001F193C" w:rsidRPr="00343DF1">
        <w:rPr>
          <w:rFonts w:ascii="Times New Roman" w:hAnsi="Times New Roman" w:cs="Times New Roman"/>
          <w:sz w:val="24"/>
          <w:szCs w:val="24"/>
        </w:rPr>
        <w:t>udar</w:t>
      </w:r>
      <w:r w:rsidR="00E56A34">
        <w:rPr>
          <w:rFonts w:ascii="Times New Roman" w:hAnsi="Times New Roman" w:cs="Times New Roman"/>
          <w:sz w:val="24"/>
          <w:szCs w:val="24"/>
        </w:rPr>
        <w:t>yti</w:t>
      </w:r>
      <w:r w:rsidR="001F2514">
        <w:rPr>
          <w:rFonts w:ascii="Times New Roman" w:hAnsi="Times New Roman" w:cs="Times New Roman"/>
          <w:sz w:val="24"/>
          <w:szCs w:val="24"/>
        </w:rPr>
        <w:t xml:space="preserve"> </w:t>
      </w:r>
      <w:r w:rsidR="001F193C" w:rsidRPr="00343DF1">
        <w:rPr>
          <w:rFonts w:ascii="Times New Roman" w:hAnsi="Times New Roman" w:cs="Times New Roman"/>
          <w:sz w:val="24"/>
          <w:szCs w:val="24"/>
        </w:rPr>
        <w:t>Senojo genotipo Lietuvos juodmargių veislinius branduolius privačiuose ūkiuose, kuriems būtų dalinai finansuojamos šių galvijų išlaikymo išlaidos</w:t>
      </w:r>
      <w:r w:rsidR="0053009F" w:rsidRPr="00343DF1">
        <w:rPr>
          <w:rFonts w:ascii="Times New Roman" w:hAnsi="Times New Roman" w:cs="Times New Roman"/>
          <w:sz w:val="24"/>
          <w:szCs w:val="24"/>
        </w:rPr>
        <w:t xml:space="preserve">, kas skatintų ūkius plėsti </w:t>
      </w:r>
      <w:r w:rsidR="00282DE1" w:rsidRPr="00343DF1">
        <w:rPr>
          <w:rFonts w:ascii="Times New Roman" w:hAnsi="Times New Roman" w:cs="Times New Roman"/>
          <w:sz w:val="24"/>
          <w:szCs w:val="24"/>
        </w:rPr>
        <w:t>GJ</w:t>
      </w:r>
      <w:r w:rsidR="0053009F" w:rsidRPr="00343DF1">
        <w:rPr>
          <w:rFonts w:ascii="Times New Roman" w:hAnsi="Times New Roman" w:cs="Times New Roman"/>
          <w:sz w:val="24"/>
          <w:szCs w:val="24"/>
        </w:rPr>
        <w:t xml:space="preserve"> veislės galvijų bandas.</w:t>
      </w:r>
    </w:p>
    <w:p w:rsidR="00BB693E" w:rsidRPr="00343DF1" w:rsidRDefault="00D5155E" w:rsidP="00E42D9D">
      <w:pPr>
        <w:jc w:val="center"/>
        <w:rPr>
          <w:rFonts w:ascii="Times New Roman" w:hAnsi="Times New Roman" w:cs="Times New Roman"/>
          <w:sz w:val="24"/>
          <w:szCs w:val="24"/>
        </w:rPr>
      </w:pPr>
      <w:r w:rsidRPr="00343DF1">
        <w:rPr>
          <w:rFonts w:ascii="Times New Roman" w:hAnsi="Times New Roman" w:cs="Times New Roman"/>
          <w:b/>
          <w:sz w:val="24"/>
          <w:szCs w:val="24"/>
        </w:rPr>
        <w:t>XII. PIENINIŲ GALVIJŲ IDENTIFIKAVIMO SISTEMA</w:t>
      </w:r>
    </w:p>
    <w:p w:rsidR="00D5155E" w:rsidRPr="00343DF1" w:rsidRDefault="00D5155E" w:rsidP="00E42D9D">
      <w:pPr>
        <w:ind w:firstLine="709"/>
        <w:jc w:val="both"/>
        <w:rPr>
          <w:rFonts w:ascii="Times New Roman" w:hAnsi="Times New Roman" w:cs="Times New Roman"/>
          <w:b/>
          <w:sz w:val="24"/>
          <w:szCs w:val="24"/>
        </w:rPr>
      </w:pPr>
      <w:r w:rsidRPr="00343DF1">
        <w:rPr>
          <w:rFonts w:ascii="Times New Roman" w:hAnsi="Times New Roman" w:cs="Times New Roman"/>
          <w:spacing w:val="2"/>
          <w:sz w:val="24"/>
          <w:szCs w:val="24"/>
          <w:shd w:val="clear" w:color="auto" w:fill="FFFFFF"/>
        </w:rPr>
        <w:t>Ūkinių gyvūnų ženklinimas ir registravimas vykdomas vadovaujantis ŽŪM</w:t>
      </w:r>
      <w:r w:rsidR="00671C23">
        <w:rPr>
          <w:rFonts w:ascii="Times New Roman" w:hAnsi="Times New Roman" w:cs="Times New Roman"/>
          <w:spacing w:val="2"/>
          <w:sz w:val="24"/>
          <w:szCs w:val="24"/>
          <w:shd w:val="clear" w:color="auto" w:fill="FFFFFF"/>
        </w:rPr>
        <w:t xml:space="preserve"> 2003 m. birželio 16 d. įsakymu </w:t>
      </w:r>
      <w:hyperlink r:id="rId11" w:tgtFrame="_blank" w:history="1">
        <w:r w:rsidRPr="00343DF1">
          <w:rPr>
            <w:rStyle w:val="Grietas"/>
            <w:rFonts w:ascii="Times New Roman" w:hAnsi="Times New Roman" w:cs="Times New Roman"/>
            <w:spacing w:val="3"/>
            <w:sz w:val="24"/>
            <w:szCs w:val="24"/>
            <w:shd w:val="clear" w:color="auto" w:fill="FFFFFF"/>
          </w:rPr>
          <w:t>Nr.</w:t>
        </w:r>
        <w:r w:rsidR="00EB0E1F">
          <w:rPr>
            <w:rStyle w:val="Grietas"/>
            <w:rFonts w:ascii="Times New Roman" w:hAnsi="Times New Roman" w:cs="Times New Roman"/>
            <w:spacing w:val="3"/>
            <w:sz w:val="24"/>
            <w:szCs w:val="24"/>
            <w:shd w:val="clear" w:color="auto" w:fill="FFFFFF"/>
          </w:rPr>
          <w:t xml:space="preserve"> </w:t>
        </w:r>
        <w:r w:rsidRPr="00343DF1">
          <w:rPr>
            <w:rStyle w:val="Grietas"/>
            <w:rFonts w:ascii="Times New Roman" w:hAnsi="Times New Roman" w:cs="Times New Roman"/>
            <w:spacing w:val="3"/>
            <w:sz w:val="24"/>
            <w:szCs w:val="24"/>
            <w:shd w:val="clear" w:color="auto" w:fill="FFFFFF"/>
          </w:rPr>
          <w:t>3D-234</w:t>
        </w:r>
      </w:hyperlink>
      <w:r w:rsidR="00671C23">
        <w:rPr>
          <w:rStyle w:val="Grietas"/>
          <w:rFonts w:ascii="Times New Roman" w:hAnsi="Times New Roman" w:cs="Times New Roman"/>
          <w:spacing w:val="3"/>
          <w:sz w:val="24"/>
          <w:szCs w:val="24"/>
          <w:shd w:val="clear" w:color="auto" w:fill="FFFFFF"/>
        </w:rPr>
        <w:t xml:space="preserve"> </w:t>
      </w:r>
      <w:r w:rsidRPr="00343DF1">
        <w:rPr>
          <w:rFonts w:ascii="Times New Roman" w:hAnsi="Times New Roman" w:cs="Times New Roman"/>
          <w:spacing w:val="2"/>
          <w:sz w:val="24"/>
          <w:szCs w:val="24"/>
          <w:shd w:val="clear" w:color="auto" w:fill="FFFFFF"/>
        </w:rPr>
        <w:t>„Dėl</w:t>
      </w:r>
      <w:r w:rsidR="004B03A8" w:rsidRPr="00343DF1">
        <w:rPr>
          <w:rFonts w:ascii="Times New Roman" w:hAnsi="Times New Roman" w:cs="Times New Roman"/>
          <w:spacing w:val="2"/>
          <w:sz w:val="24"/>
          <w:szCs w:val="24"/>
          <w:shd w:val="clear" w:color="auto" w:fill="FFFFFF"/>
        </w:rPr>
        <w:t xml:space="preserve"> </w:t>
      </w:r>
      <w:r w:rsidRPr="00343DF1">
        <w:rPr>
          <w:rFonts w:ascii="Times New Roman" w:hAnsi="Times New Roman" w:cs="Times New Roman"/>
          <w:spacing w:val="2"/>
          <w:sz w:val="24"/>
          <w:szCs w:val="24"/>
          <w:shd w:val="clear" w:color="auto" w:fill="FFFFFF"/>
        </w:rPr>
        <w:t>Ūkinių gyvūnų laikymo vietų registravimo ir jose laikomų ūkinių gyvūnų ženklinimo ir apskaitos tvarkos aprašo patvirtinimo“. Kiekvienas laikytojas privalo ženklinti, registruoti laikomus ūkinius gyvūnus ir tvarkyti jų apskaitą. Laikymo vietose privaloma ženklinti ir registruoti esančius galvijus.</w:t>
      </w:r>
    </w:p>
    <w:p w:rsidR="00D5155E" w:rsidRPr="00343DF1" w:rsidRDefault="00D5155E" w:rsidP="00671C23">
      <w:pPr>
        <w:spacing w:after="0"/>
        <w:ind w:firstLine="709"/>
        <w:jc w:val="both"/>
        <w:rPr>
          <w:rFonts w:ascii="Times New Roman" w:hAnsi="Times New Roman" w:cs="Times New Roman"/>
          <w:sz w:val="24"/>
          <w:szCs w:val="24"/>
        </w:rPr>
      </w:pPr>
      <w:r w:rsidRPr="00343DF1">
        <w:rPr>
          <w:rFonts w:ascii="Times New Roman" w:hAnsi="Times New Roman" w:cs="Times New Roman"/>
          <w:sz w:val="24"/>
          <w:szCs w:val="24"/>
        </w:rPr>
        <w:t>Pieninių</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veislių karvių identifikavim</w:t>
      </w:r>
      <w:r w:rsidR="006E211A" w:rsidRPr="00343DF1">
        <w:rPr>
          <w:rFonts w:ascii="Times New Roman" w:hAnsi="Times New Roman" w:cs="Times New Roman"/>
          <w:sz w:val="24"/>
          <w:szCs w:val="24"/>
        </w:rPr>
        <w:t>o sistema apima šiuos elementus</w:t>
      </w:r>
      <w:r w:rsidR="00671C23">
        <w:rPr>
          <w:rFonts w:ascii="Times New Roman" w:hAnsi="Times New Roman" w:cs="Times New Roman"/>
          <w:sz w:val="24"/>
          <w:szCs w:val="24"/>
        </w:rPr>
        <w:t>:</w:t>
      </w:r>
    </w:p>
    <w:p w:rsidR="00D5155E" w:rsidRPr="00343DF1" w:rsidRDefault="00D5155E" w:rsidP="00E42D9D">
      <w:pPr>
        <w:spacing w:after="0"/>
        <w:ind w:left="709"/>
        <w:jc w:val="both"/>
        <w:rPr>
          <w:rFonts w:ascii="Times New Roman" w:hAnsi="Times New Roman" w:cs="Times New Roman"/>
          <w:sz w:val="24"/>
          <w:szCs w:val="24"/>
        </w:rPr>
      </w:pPr>
      <w:r w:rsidRPr="00343DF1">
        <w:rPr>
          <w:rFonts w:ascii="Times New Roman" w:hAnsi="Times New Roman" w:cs="Times New Roman"/>
          <w:sz w:val="24"/>
          <w:szCs w:val="24"/>
        </w:rPr>
        <w:t>* ausų įsagus</w:t>
      </w:r>
      <w:r w:rsidR="00356E60" w:rsidRPr="00343DF1">
        <w:rPr>
          <w:rFonts w:ascii="Times New Roman" w:hAnsi="Times New Roman" w:cs="Times New Roman"/>
          <w:sz w:val="24"/>
          <w:szCs w:val="24"/>
        </w:rPr>
        <w:t xml:space="preserve"> </w:t>
      </w:r>
      <w:r w:rsidRPr="00343DF1">
        <w:rPr>
          <w:rFonts w:ascii="Times New Roman" w:hAnsi="Times New Roman" w:cs="Times New Roman"/>
          <w:sz w:val="24"/>
          <w:szCs w:val="24"/>
        </w:rPr>
        <w:t>kiekvienam gyvūnui identifikuoti</w:t>
      </w:r>
      <w:r w:rsidR="00671C23">
        <w:rPr>
          <w:rFonts w:ascii="Times New Roman" w:hAnsi="Times New Roman" w:cs="Times New Roman"/>
          <w:sz w:val="24"/>
          <w:szCs w:val="24"/>
        </w:rPr>
        <w:t>;</w:t>
      </w:r>
    </w:p>
    <w:p w:rsidR="00D5155E" w:rsidRPr="00343DF1" w:rsidRDefault="00D5155E" w:rsidP="00E42D9D">
      <w:pPr>
        <w:spacing w:after="0"/>
        <w:ind w:left="709"/>
        <w:jc w:val="both"/>
        <w:rPr>
          <w:rFonts w:ascii="Times New Roman" w:hAnsi="Times New Roman" w:cs="Times New Roman"/>
          <w:sz w:val="24"/>
          <w:szCs w:val="24"/>
        </w:rPr>
      </w:pPr>
      <w:r w:rsidRPr="00343DF1">
        <w:rPr>
          <w:rFonts w:ascii="Times New Roman" w:hAnsi="Times New Roman" w:cs="Times New Roman"/>
          <w:sz w:val="24"/>
          <w:szCs w:val="24"/>
        </w:rPr>
        <w:t>* elektroninę kompiuterinę duomenų bazę</w:t>
      </w:r>
      <w:r w:rsidR="00671C23">
        <w:rPr>
          <w:rFonts w:ascii="Times New Roman" w:hAnsi="Times New Roman" w:cs="Times New Roman"/>
          <w:sz w:val="24"/>
          <w:szCs w:val="24"/>
        </w:rPr>
        <w:t>;</w:t>
      </w:r>
    </w:p>
    <w:p w:rsidR="00D5155E" w:rsidRPr="00343DF1" w:rsidRDefault="00D5155E" w:rsidP="00E42D9D">
      <w:pPr>
        <w:spacing w:after="0"/>
        <w:ind w:left="709"/>
        <w:jc w:val="both"/>
        <w:rPr>
          <w:rFonts w:ascii="Times New Roman" w:hAnsi="Times New Roman" w:cs="Times New Roman"/>
          <w:sz w:val="24"/>
          <w:szCs w:val="24"/>
        </w:rPr>
      </w:pPr>
      <w:r w:rsidRPr="00343DF1">
        <w:rPr>
          <w:rFonts w:ascii="Times New Roman" w:hAnsi="Times New Roman" w:cs="Times New Roman"/>
          <w:sz w:val="24"/>
          <w:szCs w:val="24"/>
        </w:rPr>
        <w:t>*</w:t>
      </w:r>
      <w:r w:rsidR="00671C23">
        <w:rPr>
          <w:rFonts w:ascii="Times New Roman" w:hAnsi="Times New Roman" w:cs="Times New Roman"/>
          <w:sz w:val="24"/>
          <w:szCs w:val="24"/>
        </w:rPr>
        <w:t xml:space="preserve"> </w:t>
      </w:r>
      <w:r w:rsidRPr="00343DF1">
        <w:rPr>
          <w:rFonts w:ascii="Times New Roman" w:hAnsi="Times New Roman" w:cs="Times New Roman"/>
          <w:sz w:val="24"/>
          <w:szCs w:val="24"/>
        </w:rPr>
        <w:t>pasus eksportuojamiems gyvūnams</w:t>
      </w:r>
      <w:r w:rsidR="00671C23">
        <w:rPr>
          <w:rFonts w:ascii="Times New Roman" w:hAnsi="Times New Roman" w:cs="Times New Roman"/>
          <w:sz w:val="24"/>
          <w:szCs w:val="24"/>
        </w:rPr>
        <w:t>;</w:t>
      </w:r>
    </w:p>
    <w:p w:rsidR="00D5155E" w:rsidRPr="00343DF1" w:rsidRDefault="00D5155E" w:rsidP="00671C23">
      <w:pPr>
        <w:ind w:left="709"/>
        <w:jc w:val="both"/>
        <w:rPr>
          <w:rFonts w:ascii="Times New Roman" w:hAnsi="Times New Roman" w:cs="Times New Roman"/>
          <w:sz w:val="24"/>
          <w:szCs w:val="24"/>
        </w:rPr>
      </w:pPr>
      <w:r w:rsidRPr="00343DF1">
        <w:rPr>
          <w:rFonts w:ascii="Times New Roman" w:hAnsi="Times New Roman" w:cs="Times New Roman"/>
          <w:sz w:val="24"/>
          <w:szCs w:val="24"/>
        </w:rPr>
        <w:t>* individualius kiekvieno ūkio registrus</w:t>
      </w:r>
      <w:r w:rsidR="00671C23">
        <w:rPr>
          <w:rFonts w:ascii="Times New Roman" w:hAnsi="Times New Roman" w:cs="Times New Roman"/>
          <w:sz w:val="24"/>
          <w:szCs w:val="24"/>
        </w:rPr>
        <w:t>.</w:t>
      </w:r>
    </w:p>
    <w:p w:rsidR="00D5155E" w:rsidRPr="00343DF1" w:rsidRDefault="00D5155E" w:rsidP="00E42D9D">
      <w:pPr>
        <w:ind w:firstLine="709"/>
        <w:jc w:val="both"/>
        <w:rPr>
          <w:rFonts w:ascii="Times New Roman" w:hAnsi="Times New Roman" w:cs="Times New Roman"/>
          <w:sz w:val="24"/>
          <w:szCs w:val="24"/>
        </w:rPr>
      </w:pPr>
      <w:r w:rsidRPr="00343DF1">
        <w:rPr>
          <w:rFonts w:ascii="Times New Roman" w:hAnsi="Times New Roman" w:cs="Times New Roman"/>
          <w:sz w:val="24"/>
          <w:szCs w:val="24"/>
        </w:rPr>
        <w:t>Mūsų šalyje VĮ ŽUIKVC (toliau - Duomenų centras) numato identifikavimo sistemą pagal Reglamento (EB) Nr. Reglamentu (EB) Nr. 911/2004 įgyvendinamas Europos Parlamento ir Tarybos reglamentas Nr.17. 1760/2000 dėl ausies įsagų, pasų ir ūkių registrų, Reglamentas Nr.1760/2000 911/2004. Elektroninė duomenų bazė, skirta elektroninės sistemos priežiūrai.</w:t>
      </w:r>
    </w:p>
    <w:p w:rsidR="00D5155E" w:rsidRPr="00343DF1" w:rsidRDefault="00D5155E" w:rsidP="00E42D9D">
      <w:pPr>
        <w:ind w:firstLine="709"/>
        <w:jc w:val="both"/>
        <w:rPr>
          <w:rFonts w:ascii="Times New Roman" w:hAnsi="Times New Roman" w:cs="Times New Roman"/>
          <w:spacing w:val="2"/>
          <w:sz w:val="24"/>
          <w:szCs w:val="24"/>
          <w:shd w:val="clear" w:color="auto" w:fill="FFFFFF"/>
        </w:rPr>
      </w:pPr>
      <w:r w:rsidRPr="00343DF1">
        <w:rPr>
          <w:rFonts w:ascii="Times New Roman" w:hAnsi="Times New Roman" w:cs="Times New Roman"/>
          <w:spacing w:val="2"/>
          <w:sz w:val="24"/>
          <w:szCs w:val="24"/>
          <w:shd w:val="clear" w:color="auto" w:fill="FFFFFF"/>
        </w:rPr>
        <w:t>Lietuvoje yra privalomas galvijų ženklinimas ausų įsagais su individualiais numeriais ir registravimas gyvūnų apskaitos žurnaluose ir Ūkinių gyvūnų registre, užpildant registro formas raštu ar internetu.</w:t>
      </w:r>
    </w:p>
    <w:p w:rsidR="00D5155E" w:rsidRPr="00343DF1" w:rsidRDefault="00D5155E" w:rsidP="00E42D9D">
      <w:pPr>
        <w:ind w:firstLine="709"/>
        <w:jc w:val="both"/>
        <w:rPr>
          <w:rFonts w:ascii="Times New Roman" w:hAnsi="Times New Roman" w:cs="Times New Roman"/>
          <w:sz w:val="24"/>
          <w:szCs w:val="24"/>
        </w:rPr>
      </w:pPr>
      <w:r w:rsidRPr="00343DF1">
        <w:rPr>
          <w:rStyle w:val="Grietas"/>
          <w:rFonts w:ascii="Times New Roman" w:hAnsi="Times New Roman" w:cs="Times New Roman"/>
          <w:spacing w:val="2"/>
          <w:sz w:val="24"/>
          <w:szCs w:val="24"/>
          <w:shd w:val="clear" w:color="auto" w:fill="FFFFFF"/>
        </w:rPr>
        <w:t>Galviją</w:t>
      </w:r>
      <w:r w:rsidR="004B5426" w:rsidRPr="00343DF1">
        <w:rPr>
          <w:rStyle w:val="Grietas"/>
          <w:rFonts w:ascii="Times New Roman" w:hAnsi="Times New Roman" w:cs="Times New Roman"/>
          <w:spacing w:val="2"/>
          <w:sz w:val="24"/>
          <w:szCs w:val="24"/>
          <w:shd w:val="clear" w:color="auto" w:fill="FFFFFF"/>
        </w:rPr>
        <w:t xml:space="preserve"> </w:t>
      </w:r>
      <w:r w:rsidRPr="00343DF1">
        <w:rPr>
          <w:rFonts w:ascii="Times New Roman" w:hAnsi="Times New Roman" w:cs="Times New Roman"/>
          <w:spacing w:val="2"/>
          <w:sz w:val="24"/>
          <w:szCs w:val="24"/>
          <w:shd w:val="clear" w:color="auto" w:fill="FFFFFF"/>
        </w:rPr>
        <w:t>privalu paženklinti ausų įsagais per 7 kalendorines dienas nuo</w:t>
      </w:r>
      <w:r w:rsidR="00E56A34">
        <w:rPr>
          <w:rFonts w:ascii="Times New Roman" w:hAnsi="Times New Roman" w:cs="Times New Roman"/>
          <w:spacing w:val="2"/>
          <w:sz w:val="24"/>
          <w:szCs w:val="24"/>
          <w:shd w:val="clear" w:color="auto" w:fill="FFFFFF"/>
        </w:rPr>
        <w:t xml:space="preserve"> jo</w:t>
      </w:r>
      <w:r w:rsidRPr="00343DF1">
        <w:rPr>
          <w:rFonts w:ascii="Times New Roman" w:hAnsi="Times New Roman" w:cs="Times New Roman"/>
          <w:spacing w:val="2"/>
          <w:sz w:val="24"/>
          <w:szCs w:val="24"/>
          <w:shd w:val="clear" w:color="auto" w:fill="FFFFFF"/>
        </w:rPr>
        <w:t xml:space="preserve"> atvedimo. Apie galvijo paženklinimą, perkėlimą (išvežimą ar pervarymą iš laikymo vietos, atvežimą ar pervarymą į laikymo vietą), kaitą (prieauglio atsivedimą, gaišimą, paskerdimą) taip pat reikia pranešti Ūkinių gyvūnų registrui per 7 kalendorines dienas, užpildant GŽ-2 formą. Visi atvežimai, išvežimai, kaitos duomenys turi būti įrašyti gyvūnų apskaitos žurnale. Ūkinių gyvūnų laikytojai ausų įsagus, mikroschemas, reples, skaitytuvus turi įsigyti tik iš patvirtintų tiekėjų, kurių sąrašas paskelbtas VĮ ŽŪIKVC tinklalapyje (</w:t>
      </w:r>
      <w:hyperlink r:id="rId12" w:tgtFrame="_blank" w:history="1">
        <w:r w:rsidRPr="007605BD">
          <w:rPr>
            <w:rStyle w:val="Hipersaitas"/>
            <w:rFonts w:ascii="Times New Roman" w:hAnsi="Times New Roman" w:cs="Times New Roman"/>
            <w:b/>
            <w:bCs/>
            <w:color w:val="auto"/>
            <w:spacing w:val="3"/>
            <w:sz w:val="24"/>
            <w:szCs w:val="24"/>
            <w:shd w:val="clear" w:color="auto" w:fill="FFFFFF"/>
          </w:rPr>
          <w:t>http://www.vic.lt/?mid=473</w:t>
        </w:r>
      </w:hyperlink>
      <w:r w:rsidRPr="007605BD">
        <w:rPr>
          <w:rFonts w:ascii="Times New Roman" w:hAnsi="Times New Roman" w:cs="Times New Roman"/>
          <w:spacing w:val="2"/>
          <w:sz w:val="24"/>
          <w:szCs w:val="24"/>
          <w:shd w:val="clear" w:color="auto" w:fill="FFFFFF"/>
        </w:rPr>
        <w:t>)</w:t>
      </w:r>
      <w:r w:rsidR="004B5426" w:rsidRPr="007605BD">
        <w:rPr>
          <w:rFonts w:ascii="Times New Roman" w:hAnsi="Times New Roman" w:cs="Times New Roman"/>
          <w:spacing w:val="2"/>
          <w:sz w:val="24"/>
          <w:szCs w:val="24"/>
          <w:shd w:val="clear" w:color="auto" w:fill="FFFFFF"/>
        </w:rPr>
        <w:t>.</w:t>
      </w:r>
    </w:p>
    <w:p w:rsidR="00E56A34" w:rsidRDefault="00D5155E" w:rsidP="00E42D9D">
      <w:pPr>
        <w:ind w:firstLine="709"/>
        <w:jc w:val="both"/>
        <w:rPr>
          <w:rFonts w:ascii="Times New Roman" w:hAnsi="Times New Roman" w:cs="Times New Roman"/>
          <w:sz w:val="24"/>
          <w:szCs w:val="24"/>
        </w:rPr>
      </w:pPr>
      <w:r w:rsidRPr="00343DF1">
        <w:rPr>
          <w:rFonts w:ascii="Times New Roman" w:hAnsi="Times New Roman" w:cs="Times New Roman"/>
          <w:sz w:val="24"/>
          <w:szCs w:val="24"/>
        </w:rPr>
        <w:t>Galvijų žymėjimui naudojami dvipusiai, lanksčios, vienkartinės geltonos plastikinės medžiagos</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 xml:space="preserve">ausies įsagai, kurių plotis yra 55 mm, minimalus 5 mm simbolių aukštis ir nenuplaunamas įspaudžiamas gyvūnų identifikavimo numeris ir brūkšninis kodas. Duomenų centro priskirtas identifikavimo numeris susideda iš 14 simbolių. </w:t>
      </w:r>
    </w:p>
    <w:p w:rsidR="00D5155E" w:rsidRPr="00EA5254" w:rsidRDefault="00D5155E" w:rsidP="00E42D9D">
      <w:pPr>
        <w:ind w:firstLine="709"/>
        <w:jc w:val="both"/>
        <w:rPr>
          <w:rFonts w:ascii="Times New Roman" w:hAnsi="Times New Roman" w:cs="Times New Roman"/>
          <w:sz w:val="24"/>
          <w:szCs w:val="24"/>
          <w:u w:val="single"/>
        </w:rPr>
      </w:pPr>
      <w:r w:rsidRPr="00EA5254">
        <w:rPr>
          <w:rFonts w:ascii="Times New Roman" w:hAnsi="Times New Roman" w:cs="Times New Roman"/>
          <w:sz w:val="24"/>
          <w:szCs w:val="24"/>
          <w:u w:val="single"/>
        </w:rPr>
        <w:t>Kiekvienas galvijas identifikuojamas dviem ausų įsagais, turinčiais identišką informaciją.</w:t>
      </w:r>
    </w:p>
    <w:p w:rsidR="00D5155E" w:rsidRPr="00343DF1" w:rsidRDefault="00D5155E" w:rsidP="00E42D9D">
      <w:pPr>
        <w:ind w:firstLine="709"/>
        <w:jc w:val="both"/>
        <w:rPr>
          <w:rFonts w:ascii="Times New Roman" w:hAnsi="Times New Roman" w:cs="Times New Roman"/>
          <w:sz w:val="24"/>
          <w:szCs w:val="24"/>
        </w:rPr>
      </w:pPr>
      <w:r w:rsidRPr="00343DF1">
        <w:rPr>
          <w:rFonts w:ascii="Times New Roman" w:hAnsi="Times New Roman" w:cs="Times New Roman"/>
          <w:spacing w:val="2"/>
          <w:sz w:val="24"/>
          <w:szCs w:val="24"/>
          <w:shd w:val="clear" w:color="auto" w:fill="FFFFFF"/>
        </w:rPr>
        <w:t>Vadovaujantis Galvijo paso išdavimo ir naudojimo taisyklėmis, patvirtintomis ŽŪM</w:t>
      </w:r>
      <w:r w:rsidR="004B03A8" w:rsidRPr="00343DF1">
        <w:rPr>
          <w:rFonts w:ascii="Times New Roman" w:hAnsi="Times New Roman" w:cs="Times New Roman"/>
          <w:spacing w:val="2"/>
          <w:sz w:val="24"/>
          <w:szCs w:val="24"/>
          <w:shd w:val="clear" w:color="auto" w:fill="FFFFFF"/>
        </w:rPr>
        <w:t xml:space="preserve"> </w:t>
      </w:r>
      <w:r w:rsidRPr="00343DF1">
        <w:rPr>
          <w:rFonts w:ascii="Times New Roman" w:hAnsi="Times New Roman" w:cs="Times New Roman"/>
          <w:spacing w:val="2"/>
          <w:sz w:val="24"/>
          <w:szCs w:val="24"/>
          <w:shd w:val="clear" w:color="auto" w:fill="FFFFFF"/>
        </w:rPr>
        <w:t>2004 m. balandžio 27 d. įsakymu</w:t>
      </w:r>
      <w:r w:rsidR="004B5426" w:rsidRPr="00343DF1">
        <w:rPr>
          <w:rFonts w:ascii="Times New Roman" w:hAnsi="Times New Roman" w:cs="Times New Roman"/>
          <w:spacing w:val="2"/>
          <w:sz w:val="24"/>
          <w:szCs w:val="24"/>
          <w:shd w:val="clear" w:color="auto" w:fill="FFFFFF"/>
        </w:rPr>
        <w:t xml:space="preserve"> </w:t>
      </w:r>
      <w:hyperlink r:id="rId13" w:tgtFrame="_blank" w:history="1">
        <w:r w:rsidRPr="00343DF1">
          <w:rPr>
            <w:rStyle w:val="Grietas"/>
            <w:rFonts w:ascii="Times New Roman" w:hAnsi="Times New Roman" w:cs="Times New Roman"/>
            <w:spacing w:val="3"/>
            <w:sz w:val="24"/>
            <w:szCs w:val="24"/>
            <w:shd w:val="clear" w:color="auto" w:fill="FFFFFF"/>
          </w:rPr>
          <w:t>Nr.</w:t>
        </w:r>
        <w:r w:rsidR="00EA5254">
          <w:rPr>
            <w:rStyle w:val="Grietas"/>
            <w:rFonts w:ascii="Times New Roman" w:hAnsi="Times New Roman" w:cs="Times New Roman"/>
            <w:spacing w:val="3"/>
            <w:sz w:val="24"/>
            <w:szCs w:val="24"/>
            <w:shd w:val="clear" w:color="auto" w:fill="FFFFFF"/>
          </w:rPr>
          <w:t xml:space="preserve"> </w:t>
        </w:r>
        <w:r w:rsidRPr="00343DF1">
          <w:rPr>
            <w:rStyle w:val="Grietas"/>
            <w:rFonts w:ascii="Times New Roman" w:hAnsi="Times New Roman" w:cs="Times New Roman"/>
            <w:spacing w:val="3"/>
            <w:sz w:val="24"/>
            <w:szCs w:val="24"/>
            <w:shd w:val="clear" w:color="auto" w:fill="FFFFFF"/>
          </w:rPr>
          <w:t>3D-238</w:t>
        </w:r>
      </w:hyperlink>
      <w:r w:rsidR="004B5426" w:rsidRPr="00343DF1">
        <w:rPr>
          <w:rStyle w:val="Grietas"/>
          <w:rFonts w:ascii="Times New Roman" w:hAnsi="Times New Roman" w:cs="Times New Roman"/>
          <w:spacing w:val="3"/>
          <w:sz w:val="24"/>
          <w:szCs w:val="24"/>
          <w:shd w:val="clear" w:color="auto" w:fill="FFFFFF"/>
        </w:rPr>
        <w:t xml:space="preserve"> </w:t>
      </w:r>
      <w:r w:rsidRPr="00343DF1">
        <w:rPr>
          <w:rFonts w:ascii="Times New Roman" w:hAnsi="Times New Roman" w:cs="Times New Roman"/>
          <w:spacing w:val="2"/>
          <w:sz w:val="24"/>
          <w:szCs w:val="24"/>
          <w:shd w:val="clear" w:color="auto" w:fill="FFFFFF"/>
        </w:rPr>
        <w:t xml:space="preserve">„Dėl Galvijo paso išdavimo ir naudojimo taisyklių patvirtinimo“, galvijo, atvesto iki 2011 m. liepos 1 d., laikytojas turi turėti galvijo pasą </w:t>
      </w:r>
      <w:r w:rsidR="00E56A34">
        <w:rPr>
          <w:rFonts w:ascii="Times New Roman" w:hAnsi="Times New Roman" w:cs="Times New Roman"/>
          <w:spacing w:val="2"/>
          <w:sz w:val="24"/>
          <w:szCs w:val="24"/>
          <w:shd w:val="clear" w:color="auto" w:fill="FFFFFF"/>
        </w:rPr>
        <w:t xml:space="preserve">, o </w:t>
      </w:r>
      <w:r w:rsidRPr="00343DF1">
        <w:rPr>
          <w:rFonts w:ascii="Times New Roman" w:hAnsi="Times New Roman" w:cs="Times New Roman"/>
          <w:spacing w:val="2"/>
          <w:sz w:val="24"/>
          <w:szCs w:val="24"/>
          <w:shd w:val="clear" w:color="auto" w:fill="FFFFFF"/>
        </w:rPr>
        <w:lastRenderedPageBreak/>
        <w:t>galvijas visada perkeliamas tik su pasu. Galvijas, atvestas nuo 2011 m. liepos 1 d., Lietuvos Respublikos teritorijoje gali būti perkeliamas be paso, o į Europos Sąjungos šalis visada perkeliamas tik su pasu.</w:t>
      </w:r>
    </w:p>
    <w:p w:rsidR="00D5155E" w:rsidRPr="00343DF1" w:rsidRDefault="00D5155E" w:rsidP="00E42D9D">
      <w:pPr>
        <w:ind w:firstLine="709"/>
        <w:jc w:val="both"/>
        <w:rPr>
          <w:rFonts w:ascii="Times New Roman" w:hAnsi="Times New Roman" w:cs="Times New Roman"/>
          <w:sz w:val="24"/>
          <w:szCs w:val="24"/>
        </w:rPr>
      </w:pPr>
      <w:r w:rsidRPr="00343DF1">
        <w:rPr>
          <w:rFonts w:ascii="Times New Roman" w:hAnsi="Times New Roman" w:cs="Times New Roman"/>
          <w:sz w:val="24"/>
          <w:szCs w:val="24"/>
        </w:rPr>
        <w:t>Duomenų centras išduoda galvijo pasą, jei gyvulys yra eksportuojamas į kitą Europos Sąjungos valstybę narę ir</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jei to prašo trečiosios šalies kompetentinga institucija arba, jei to prašo gyvulio savininkas.</w:t>
      </w:r>
    </w:p>
    <w:p w:rsidR="00D5155E" w:rsidRPr="00343DF1" w:rsidRDefault="00D5155E" w:rsidP="00E42D9D">
      <w:pPr>
        <w:ind w:firstLine="709"/>
        <w:jc w:val="both"/>
        <w:rPr>
          <w:rFonts w:ascii="Times New Roman" w:hAnsi="Times New Roman" w:cs="Times New Roman"/>
          <w:sz w:val="24"/>
          <w:szCs w:val="24"/>
        </w:rPr>
      </w:pPr>
      <w:r w:rsidRPr="00343DF1">
        <w:rPr>
          <w:rFonts w:ascii="Times New Roman" w:hAnsi="Times New Roman" w:cs="Times New Roman"/>
          <w:sz w:val="24"/>
          <w:szCs w:val="24"/>
        </w:rPr>
        <w:t>Bandos</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žurnalą sudaro raštu ar kompiuterizuoja ir saugo gyvūnų laikytojas. Ūkio registras laikomas ir tvarkomas ūkininko ir laikomas mažiausiai trejus metus nuo paskutinio registruoto gyvūno perkėlimo ar pašalinimo.</w:t>
      </w:r>
    </w:p>
    <w:p w:rsidR="00D5155E" w:rsidRPr="00343DF1" w:rsidRDefault="00D5155E" w:rsidP="00E42D9D">
      <w:pPr>
        <w:ind w:firstLine="709"/>
        <w:jc w:val="both"/>
        <w:rPr>
          <w:rFonts w:ascii="Times New Roman" w:hAnsi="Times New Roman" w:cs="Times New Roman"/>
          <w:sz w:val="24"/>
          <w:szCs w:val="24"/>
        </w:rPr>
      </w:pPr>
      <w:r w:rsidRPr="00343DF1">
        <w:rPr>
          <w:rFonts w:ascii="Times New Roman" w:hAnsi="Times New Roman" w:cs="Times New Roman"/>
          <w:spacing w:val="2"/>
          <w:sz w:val="24"/>
          <w:szCs w:val="24"/>
          <w:shd w:val="clear" w:color="auto" w:fill="FFFFFF"/>
        </w:rPr>
        <w:t>Visi ūkinių gyvūnų laikytojai, siekiantys paramos ir norintys paženklinti ir užregistruoti laikomus ūkinius gyvūnus, turi kreiptis į Valstybinės maisto ir veterinarijos tarnybos teritorinius skyrius arba į ūkinių gyvūnų ženklinimo paslaugų teikėjus. Galvijų laikytojai, turintieji leidimą, gali patys ženklinti savo laikomus gyvūnus.</w:t>
      </w:r>
    </w:p>
    <w:p w:rsidR="00D5155E" w:rsidRPr="00343DF1" w:rsidRDefault="00D5155E" w:rsidP="00E42D9D">
      <w:pPr>
        <w:ind w:firstLine="709"/>
        <w:jc w:val="both"/>
        <w:rPr>
          <w:rFonts w:ascii="Times New Roman" w:hAnsi="Times New Roman" w:cs="Times New Roman"/>
          <w:spacing w:val="2"/>
          <w:sz w:val="24"/>
          <w:szCs w:val="24"/>
          <w:shd w:val="clear" w:color="auto" w:fill="FFFFFF"/>
        </w:rPr>
      </w:pPr>
      <w:r w:rsidRPr="00343DF1">
        <w:rPr>
          <w:rFonts w:ascii="Times New Roman" w:hAnsi="Times New Roman" w:cs="Times New Roman"/>
          <w:spacing w:val="2"/>
          <w:sz w:val="24"/>
          <w:szCs w:val="24"/>
          <w:shd w:val="clear" w:color="auto" w:fill="FFFFFF"/>
        </w:rPr>
        <w:t>2008 m. sausio 1 d. Gyvulių registras reorganizuotas į Ūkinių gyvūnų registrą. Visa informacija pateikiama VĮ ŽŪIKVC tinklalapyje (</w:t>
      </w:r>
      <w:hyperlink r:id="rId14" w:tgtFrame="_blank" w:history="1">
        <w:r w:rsidRPr="00343DF1">
          <w:rPr>
            <w:rStyle w:val="Grietas"/>
            <w:rFonts w:ascii="Times New Roman" w:hAnsi="Times New Roman" w:cs="Times New Roman"/>
            <w:spacing w:val="3"/>
            <w:sz w:val="24"/>
            <w:szCs w:val="24"/>
            <w:shd w:val="clear" w:color="auto" w:fill="FFFFFF"/>
          </w:rPr>
          <w:t>www.vic.lt</w:t>
        </w:r>
      </w:hyperlink>
      <w:r w:rsidRPr="00343DF1">
        <w:rPr>
          <w:rFonts w:ascii="Times New Roman" w:hAnsi="Times New Roman" w:cs="Times New Roman"/>
          <w:spacing w:val="2"/>
          <w:sz w:val="24"/>
          <w:szCs w:val="24"/>
          <w:shd w:val="clear" w:color="auto" w:fill="FFFFFF"/>
        </w:rPr>
        <w:t>).</w:t>
      </w:r>
    </w:p>
    <w:p w:rsidR="00BB693E" w:rsidRPr="00343DF1" w:rsidRDefault="00D5155E" w:rsidP="007605BD">
      <w:pPr>
        <w:jc w:val="center"/>
        <w:rPr>
          <w:rFonts w:ascii="Times New Roman" w:hAnsi="Times New Roman" w:cs="Times New Roman"/>
          <w:b/>
          <w:sz w:val="24"/>
          <w:szCs w:val="24"/>
        </w:rPr>
      </w:pPr>
      <w:r w:rsidRPr="00343DF1">
        <w:rPr>
          <w:rFonts w:ascii="Times New Roman" w:hAnsi="Times New Roman" w:cs="Times New Roman"/>
          <w:b/>
          <w:sz w:val="24"/>
          <w:szCs w:val="24"/>
        </w:rPr>
        <w:t>XIII. PIENINIŲ</w:t>
      </w:r>
      <w:r w:rsidR="004B03A8" w:rsidRPr="00343DF1">
        <w:rPr>
          <w:rFonts w:ascii="Times New Roman" w:hAnsi="Times New Roman" w:cs="Times New Roman"/>
          <w:b/>
          <w:sz w:val="24"/>
          <w:szCs w:val="24"/>
        </w:rPr>
        <w:t xml:space="preserve"> </w:t>
      </w:r>
      <w:r w:rsidRPr="00343DF1">
        <w:rPr>
          <w:rFonts w:ascii="Times New Roman" w:hAnsi="Times New Roman" w:cs="Times New Roman"/>
          <w:b/>
          <w:sz w:val="24"/>
          <w:szCs w:val="24"/>
        </w:rPr>
        <w:t>GALVIJŲ KILMĖS REGISTRAVIMO</w:t>
      </w:r>
      <w:r w:rsidR="004B03A8" w:rsidRPr="00343DF1">
        <w:rPr>
          <w:rFonts w:ascii="Times New Roman" w:hAnsi="Times New Roman" w:cs="Times New Roman"/>
          <w:b/>
          <w:sz w:val="24"/>
          <w:szCs w:val="24"/>
        </w:rPr>
        <w:t xml:space="preserve"> </w:t>
      </w:r>
      <w:r w:rsidRPr="00343DF1">
        <w:rPr>
          <w:rFonts w:ascii="Times New Roman" w:hAnsi="Times New Roman" w:cs="Times New Roman"/>
          <w:b/>
          <w:sz w:val="24"/>
          <w:szCs w:val="24"/>
        </w:rPr>
        <w:t>SISTEMA</w:t>
      </w:r>
    </w:p>
    <w:p w:rsidR="00D5155E" w:rsidRPr="00343DF1" w:rsidRDefault="00D5155E" w:rsidP="00E42D9D">
      <w:pPr>
        <w:ind w:firstLine="709"/>
        <w:jc w:val="both"/>
        <w:rPr>
          <w:rFonts w:ascii="Times New Roman" w:hAnsi="Times New Roman" w:cs="Times New Roman"/>
          <w:sz w:val="24"/>
          <w:szCs w:val="24"/>
        </w:rPr>
      </w:pPr>
      <w:r w:rsidRPr="00343DF1">
        <w:rPr>
          <w:rFonts w:ascii="Times New Roman" w:hAnsi="Times New Roman" w:cs="Times New Roman"/>
          <w:sz w:val="24"/>
          <w:szCs w:val="24"/>
        </w:rPr>
        <w:t xml:space="preserve">Pieninių galvijų registro sistemą tvarko VĮ ŽUIKVC. VĮ ŽUIKVC duomenų bazėje įrašomi tik dirbtinio apvaisinimo ar natūralus kergimo įvykiai, atlikti naudojant </w:t>
      </w:r>
      <w:r w:rsidR="00B82C41" w:rsidRPr="00343DF1">
        <w:rPr>
          <w:rFonts w:ascii="Times New Roman" w:hAnsi="Times New Roman" w:cs="Times New Roman"/>
          <w:sz w:val="24"/>
          <w:szCs w:val="24"/>
        </w:rPr>
        <w:t>veislinius</w:t>
      </w:r>
      <w:r w:rsidRPr="00343DF1">
        <w:rPr>
          <w:rFonts w:ascii="Times New Roman" w:hAnsi="Times New Roman" w:cs="Times New Roman"/>
          <w:sz w:val="24"/>
          <w:szCs w:val="24"/>
        </w:rPr>
        <w:t xml:space="preserve"> bulius arba </w:t>
      </w:r>
      <w:r w:rsidR="00B82C41" w:rsidRPr="00343DF1">
        <w:rPr>
          <w:rFonts w:ascii="Times New Roman" w:hAnsi="Times New Roman" w:cs="Times New Roman"/>
          <w:sz w:val="24"/>
          <w:szCs w:val="24"/>
        </w:rPr>
        <w:t>veislinę</w:t>
      </w:r>
      <w:r w:rsidRPr="00343DF1">
        <w:rPr>
          <w:rFonts w:ascii="Times New Roman" w:hAnsi="Times New Roman" w:cs="Times New Roman"/>
          <w:sz w:val="24"/>
          <w:szCs w:val="24"/>
        </w:rPr>
        <w:t xml:space="preserve"> veisimo medžiagą. Palikuoniams duomenys apie kilmę</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iš tėvo pusės</w:t>
      </w:r>
      <w:r w:rsidR="00356E60" w:rsidRPr="00343DF1">
        <w:rPr>
          <w:rFonts w:ascii="Times New Roman" w:hAnsi="Times New Roman" w:cs="Times New Roman"/>
          <w:sz w:val="24"/>
          <w:szCs w:val="24"/>
        </w:rPr>
        <w:t xml:space="preserve"> </w:t>
      </w:r>
      <w:r w:rsidRPr="00343DF1">
        <w:rPr>
          <w:rFonts w:ascii="Times New Roman" w:hAnsi="Times New Roman" w:cs="Times New Roman"/>
          <w:sz w:val="24"/>
          <w:szCs w:val="24"/>
        </w:rPr>
        <w:t>įrašomi, jei palikuonys yra kilęs iš veislinių gyvūnų ar veislinės medžiagos.</w:t>
      </w:r>
    </w:p>
    <w:p w:rsidR="00D5155E" w:rsidRPr="00343DF1" w:rsidRDefault="00D5155E" w:rsidP="00E42D9D">
      <w:pPr>
        <w:spacing w:after="0"/>
        <w:ind w:firstLine="709"/>
        <w:jc w:val="both"/>
        <w:rPr>
          <w:rFonts w:ascii="Times New Roman" w:hAnsi="Times New Roman" w:cs="Times New Roman"/>
          <w:sz w:val="24"/>
          <w:szCs w:val="24"/>
        </w:rPr>
      </w:pPr>
      <w:r w:rsidRPr="00343DF1">
        <w:rPr>
          <w:rFonts w:ascii="Times New Roman" w:hAnsi="Times New Roman" w:cs="Times New Roman"/>
          <w:sz w:val="24"/>
          <w:szCs w:val="24"/>
        </w:rPr>
        <w:t>Pieninių veislių galvijų kilmės registravimo sistemą sudaro šie elementai:</w:t>
      </w:r>
    </w:p>
    <w:p w:rsidR="00D5155E" w:rsidRPr="00343DF1" w:rsidRDefault="007605BD" w:rsidP="0074334F">
      <w:pPr>
        <w:spacing w:after="0"/>
        <w:ind w:left="709"/>
        <w:jc w:val="both"/>
        <w:rPr>
          <w:rFonts w:ascii="Times New Roman" w:hAnsi="Times New Roman" w:cs="Times New Roman"/>
          <w:sz w:val="24"/>
          <w:szCs w:val="24"/>
        </w:rPr>
      </w:pPr>
      <w:r>
        <w:rPr>
          <w:rFonts w:ascii="Times New Roman" w:hAnsi="Times New Roman" w:cs="Times New Roman"/>
          <w:sz w:val="24"/>
          <w:szCs w:val="24"/>
        </w:rPr>
        <w:t>* veislinis galvijas;</w:t>
      </w:r>
    </w:p>
    <w:p w:rsidR="00D5155E" w:rsidRPr="00343DF1" w:rsidRDefault="00D5155E" w:rsidP="0074334F">
      <w:pPr>
        <w:spacing w:after="0"/>
        <w:ind w:left="709"/>
        <w:jc w:val="both"/>
        <w:rPr>
          <w:rFonts w:ascii="Times New Roman" w:hAnsi="Times New Roman" w:cs="Times New Roman"/>
          <w:sz w:val="24"/>
          <w:szCs w:val="24"/>
        </w:rPr>
      </w:pPr>
      <w:r w:rsidRPr="00343DF1">
        <w:rPr>
          <w:rFonts w:ascii="Times New Roman" w:hAnsi="Times New Roman" w:cs="Times New Roman"/>
          <w:sz w:val="24"/>
          <w:szCs w:val="24"/>
        </w:rPr>
        <w:t>* selekcinė medžiaga</w:t>
      </w:r>
      <w:r w:rsidR="007605BD">
        <w:rPr>
          <w:rFonts w:ascii="Times New Roman" w:hAnsi="Times New Roman" w:cs="Times New Roman"/>
          <w:sz w:val="24"/>
          <w:szCs w:val="24"/>
        </w:rPr>
        <w:t>;</w:t>
      </w:r>
    </w:p>
    <w:p w:rsidR="00D5155E" w:rsidRPr="00343DF1" w:rsidRDefault="00D5155E" w:rsidP="0074334F">
      <w:pPr>
        <w:spacing w:after="0"/>
        <w:ind w:left="709"/>
        <w:jc w:val="both"/>
        <w:rPr>
          <w:rFonts w:ascii="Times New Roman" w:hAnsi="Times New Roman" w:cs="Times New Roman"/>
          <w:sz w:val="24"/>
          <w:szCs w:val="24"/>
        </w:rPr>
      </w:pPr>
      <w:r w:rsidRPr="00343DF1">
        <w:rPr>
          <w:rFonts w:ascii="Times New Roman" w:hAnsi="Times New Roman" w:cs="Times New Roman"/>
          <w:sz w:val="24"/>
          <w:szCs w:val="24"/>
        </w:rPr>
        <w:t>*</w:t>
      </w:r>
      <w:r w:rsidR="007605BD">
        <w:rPr>
          <w:rFonts w:ascii="Times New Roman" w:hAnsi="Times New Roman" w:cs="Times New Roman"/>
          <w:sz w:val="24"/>
          <w:szCs w:val="24"/>
        </w:rPr>
        <w:t xml:space="preserve"> </w:t>
      </w:r>
      <w:r w:rsidRPr="00343DF1">
        <w:rPr>
          <w:rFonts w:ascii="Times New Roman" w:hAnsi="Times New Roman" w:cs="Times New Roman"/>
          <w:sz w:val="24"/>
          <w:szCs w:val="24"/>
        </w:rPr>
        <w:t>dirbtinis apvaisinimas arba natūralus dauginimasis</w:t>
      </w:r>
      <w:r w:rsidR="007605BD">
        <w:rPr>
          <w:rFonts w:ascii="Times New Roman" w:hAnsi="Times New Roman" w:cs="Times New Roman"/>
          <w:sz w:val="24"/>
          <w:szCs w:val="24"/>
        </w:rPr>
        <w:t>;</w:t>
      </w:r>
    </w:p>
    <w:p w:rsidR="00D5155E" w:rsidRPr="00343DF1" w:rsidRDefault="00D5155E" w:rsidP="0074334F">
      <w:pPr>
        <w:spacing w:after="0"/>
        <w:ind w:left="709"/>
        <w:jc w:val="both"/>
        <w:rPr>
          <w:rFonts w:ascii="Times New Roman" w:hAnsi="Times New Roman" w:cs="Times New Roman"/>
          <w:sz w:val="24"/>
          <w:szCs w:val="24"/>
        </w:rPr>
      </w:pPr>
      <w:r w:rsidRPr="00343DF1">
        <w:rPr>
          <w:rFonts w:ascii="Times New Roman" w:hAnsi="Times New Roman" w:cs="Times New Roman"/>
          <w:sz w:val="24"/>
          <w:szCs w:val="24"/>
        </w:rPr>
        <w:t>*</w:t>
      </w:r>
      <w:r w:rsidR="007605BD">
        <w:rPr>
          <w:rFonts w:ascii="Times New Roman" w:hAnsi="Times New Roman" w:cs="Times New Roman"/>
          <w:sz w:val="24"/>
          <w:szCs w:val="24"/>
        </w:rPr>
        <w:t xml:space="preserve"> </w:t>
      </w:r>
      <w:r w:rsidRPr="00343DF1">
        <w:rPr>
          <w:rFonts w:ascii="Times New Roman" w:hAnsi="Times New Roman" w:cs="Times New Roman"/>
          <w:sz w:val="24"/>
          <w:szCs w:val="24"/>
        </w:rPr>
        <w:t>naujagimio registracijos kompiuterinė duomenų bazė</w:t>
      </w:r>
      <w:r w:rsidR="007605BD">
        <w:rPr>
          <w:rFonts w:ascii="Times New Roman" w:hAnsi="Times New Roman" w:cs="Times New Roman"/>
          <w:sz w:val="24"/>
          <w:szCs w:val="24"/>
        </w:rPr>
        <w:t>;</w:t>
      </w:r>
    </w:p>
    <w:p w:rsidR="00D5155E" w:rsidRPr="00343DF1" w:rsidRDefault="00D5155E" w:rsidP="0074334F">
      <w:pPr>
        <w:spacing w:after="0"/>
        <w:ind w:left="709"/>
        <w:jc w:val="both"/>
        <w:rPr>
          <w:rFonts w:ascii="Times New Roman" w:hAnsi="Times New Roman" w:cs="Times New Roman"/>
          <w:sz w:val="24"/>
          <w:szCs w:val="24"/>
        </w:rPr>
      </w:pPr>
      <w:r w:rsidRPr="00343DF1">
        <w:rPr>
          <w:rFonts w:ascii="Times New Roman" w:hAnsi="Times New Roman" w:cs="Times New Roman"/>
          <w:sz w:val="24"/>
          <w:szCs w:val="24"/>
        </w:rPr>
        <w:t>*</w:t>
      </w:r>
      <w:r w:rsidR="007605BD">
        <w:rPr>
          <w:rFonts w:ascii="Times New Roman" w:hAnsi="Times New Roman" w:cs="Times New Roman"/>
          <w:sz w:val="24"/>
          <w:szCs w:val="24"/>
        </w:rPr>
        <w:t xml:space="preserve"> </w:t>
      </w:r>
      <w:r w:rsidRPr="00343DF1">
        <w:rPr>
          <w:rFonts w:ascii="Times New Roman" w:hAnsi="Times New Roman" w:cs="Times New Roman"/>
          <w:sz w:val="24"/>
          <w:szCs w:val="24"/>
        </w:rPr>
        <w:t>galvijo</w:t>
      </w:r>
      <w:r w:rsidR="00356E60" w:rsidRPr="00343DF1">
        <w:rPr>
          <w:rFonts w:ascii="Times New Roman" w:hAnsi="Times New Roman" w:cs="Times New Roman"/>
          <w:sz w:val="24"/>
          <w:szCs w:val="24"/>
        </w:rPr>
        <w:t xml:space="preserve"> </w:t>
      </w:r>
      <w:r w:rsidR="007605BD">
        <w:rPr>
          <w:rFonts w:ascii="Times New Roman" w:hAnsi="Times New Roman" w:cs="Times New Roman"/>
          <w:sz w:val="24"/>
          <w:szCs w:val="24"/>
        </w:rPr>
        <w:t>kilmės kortelė;</w:t>
      </w:r>
    </w:p>
    <w:p w:rsidR="00D5155E" w:rsidRPr="00343DF1" w:rsidRDefault="00D5155E" w:rsidP="0074334F">
      <w:pPr>
        <w:ind w:left="709"/>
        <w:jc w:val="both"/>
        <w:rPr>
          <w:rFonts w:ascii="Times New Roman" w:hAnsi="Times New Roman" w:cs="Times New Roman"/>
          <w:sz w:val="24"/>
          <w:szCs w:val="24"/>
        </w:rPr>
      </w:pPr>
      <w:r w:rsidRPr="00343DF1">
        <w:rPr>
          <w:rFonts w:ascii="Times New Roman" w:hAnsi="Times New Roman" w:cs="Times New Roman"/>
          <w:sz w:val="24"/>
          <w:szCs w:val="24"/>
        </w:rPr>
        <w:t>*</w:t>
      </w:r>
      <w:r w:rsidR="007605BD">
        <w:rPr>
          <w:rFonts w:ascii="Times New Roman" w:hAnsi="Times New Roman" w:cs="Times New Roman"/>
          <w:sz w:val="24"/>
          <w:szCs w:val="24"/>
        </w:rPr>
        <w:t xml:space="preserve"> </w:t>
      </w:r>
      <w:r w:rsidRPr="00343DF1">
        <w:rPr>
          <w:rFonts w:ascii="Times New Roman" w:hAnsi="Times New Roman" w:cs="Times New Roman"/>
          <w:sz w:val="24"/>
          <w:szCs w:val="24"/>
        </w:rPr>
        <w:t xml:space="preserve">kilmės </w:t>
      </w:r>
      <w:r w:rsidR="00B82C41" w:rsidRPr="00343DF1">
        <w:rPr>
          <w:rFonts w:ascii="Times New Roman" w:hAnsi="Times New Roman" w:cs="Times New Roman"/>
          <w:sz w:val="24"/>
          <w:szCs w:val="24"/>
        </w:rPr>
        <w:t>pažymėjimas</w:t>
      </w:r>
      <w:r w:rsidR="0074334F" w:rsidRPr="00343DF1">
        <w:rPr>
          <w:rFonts w:ascii="Times New Roman" w:hAnsi="Times New Roman" w:cs="Times New Roman"/>
          <w:sz w:val="24"/>
          <w:szCs w:val="24"/>
        </w:rPr>
        <w:t>.</w:t>
      </w:r>
    </w:p>
    <w:p w:rsidR="00D5155E" w:rsidRPr="00343DF1" w:rsidRDefault="00D5155E" w:rsidP="0074334F">
      <w:pPr>
        <w:ind w:firstLine="709"/>
        <w:jc w:val="both"/>
        <w:rPr>
          <w:rFonts w:ascii="Times New Roman" w:hAnsi="Times New Roman" w:cs="Times New Roman"/>
          <w:sz w:val="24"/>
          <w:szCs w:val="24"/>
        </w:rPr>
      </w:pPr>
      <w:r w:rsidRPr="00343DF1">
        <w:rPr>
          <w:rFonts w:ascii="Times New Roman" w:hAnsi="Times New Roman" w:cs="Times New Roman"/>
          <w:sz w:val="24"/>
          <w:szCs w:val="24"/>
        </w:rPr>
        <w:t>Veisliniams galvijams ir veislinei medžiagai kilmės ir naudojimo pažymėjimus išduoda galvijų augintojų asociacija, Žemės ūkio ministerijos nustatyta tvarka.</w:t>
      </w:r>
    </w:p>
    <w:p w:rsidR="00D5155E" w:rsidRPr="00343DF1" w:rsidRDefault="00D5155E" w:rsidP="0074334F">
      <w:pPr>
        <w:ind w:firstLine="709"/>
        <w:jc w:val="both"/>
        <w:rPr>
          <w:rFonts w:ascii="Times New Roman" w:hAnsi="Times New Roman" w:cs="Times New Roman"/>
          <w:sz w:val="24"/>
          <w:szCs w:val="24"/>
        </w:rPr>
      </w:pPr>
      <w:r w:rsidRPr="00343DF1">
        <w:rPr>
          <w:rFonts w:ascii="Times New Roman" w:hAnsi="Times New Roman" w:cs="Times New Roman"/>
          <w:sz w:val="24"/>
          <w:szCs w:val="24"/>
        </w:rPr>
        <w:t>Veislinio galvijo ūkio savininkas pateikia VĮ ŽUIKVC į Lietuvą importuojamų gyvulių, jų spermos, kiaušialąsčių ir embrionų kilmės sertifikatus, veislinius gyvulius, spermą, kiaušialąstes ir embrionus.</w:t>
      </w:r>
    </w:p>
    <w:p w:rsidR="00D5155E" w:rsidRPr="00343DF1" w:rsidRDefault="00D5155E" w:rsidP="0074334F">
      <w:pPr>
        <w:ind w:firstLine="709"/>
        <w:jc w:val="both"/>
        <w:rPr>
          <w:rFonts w:ascii="Times New Roman" w:hAnsi="Times New Roman" w:cs="Times New Roman"/>
          <w:sz w:val="24"/>
          <w:szCs w:val="24"/>
        </w:rPr>
      </w:pPr>
      <w:r w:rsidRPr="00343DF1">
        <w:rPr>
          <w:rFonts w:ascii="Times New Roman" w:hAnsi="Times New Roman" w:cs="Times New Roman"/>
          <w:sz w:val="24"/>
          <w:szCs w:val="24"/>
        </w:rPr>
        <w:t>Visi jo gyvavimo metu gauti galvijo duomenys įrašomi į galvijo individualią registracijos kortelę arba bandos kortelę. Gyvulininkystės veisimo</w:t>
      </w:r>
      <w:r w:rsidR="00356E60" w:rsidRPr="00343DF1">
        <w:rPr>
          <w:rFonts w:ascii="Times New Roman" w:hAnsi="Times New Roman" w:cs="Times New Roman"/>
          <w:sz w:val="24"/>
          <w:szCs w:val="24"/>
        </w:rPr>
        <w:t xml:space="preserve"> </w:t>
      </w:r>
      <w:r w:rsidRPr="00343DF1">
        <w:rPr>
          <w:rFonts w:ascii="Times New Roman" w:hAnsi="Times New Roman" w:cs="Times New Roman"/>
          <w:sz w:val="24"/>
          <w:szCs w:val="24"/>
        </w:rPr>
        <w:t>modelį, bendradarbiaudamos su duomenų centru, rengia galvijų gerintojų asociacijos. Gyvulio kortelė, elektroniniu būdu sugeneruojama VĮ ŽUIKVC, ir pateikiama VĮ ŽUIKVC</w:t>
      </w:r>
      <w:r w:rsidR="00356E60" w:rsidRPr="00343DF1">
        <w:rPr>
          <w:rFonts w:ascii="Times New Roman" w:hAnsi="Times New Roman" w:cs="Times New Roman"/>
          <w:sz w:val="24"/>
          <w:szCs w:val="24"/>
        </w:rPr>
        <w:t xml:space="preserve"> </w:t>
      </w:r>
      <w:r w:rsidRPr="00343DF1">
        <w:rPr>
          <w:rFonts w:ascii="Times New Roman" w:hAnsi="Times New Roman" w:cs="Times New Roman"/>
          <w:sz w:val="24"/>
          <w:szCs w:val="24"/>
        </w:rPr>
        <w:t>veislinių gyvulių</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informacinėje duomenų bazėje.</w:t>
      </w:r>
    </w:p>
    <w:p w:rsidR="00D5155E" w:rsidRPr="00343DF1" w:rsidRDefault="00D5155E" w:rsidP="0074334F">
      <w:pPr>
        <w:ind w:firstLine="709"/>
        <w:jc w:val="both"/>
        <w:rPr>
          <w:rFonts w:ascii="Times New Roman" w:hAnsi="Times New Roman" w:cs="Times New Roman"/>
          <w:sz w:val="24"/>
          <w:szCs w:val="24"/>
        </w:rPr>
      </w:pPr>
      <w:r w:rsidRPr="00343DF1">
        <w:rPr>
          <w:rFonts w:ascii="Times New Roman" w:hAnsi="Times New Roman" w:cs="Times New Roman"/>
          <w:sz w:val="24"/>
          <w:szCs w:val="24"/>
        </w:rPr>
        <w:t>Karvės lape įrašomi šie duomenys apie gyvulį: gimimo data, vieta, bandos registracijos numeris, savininkas, karvės identifikavimo numeris, veislė ir kraujas, keturios kartos, karvės produktyvumas ir veislinė vertė, eksterjero linijinis vertinimas, informacija apie kilmės knygos įrašą, naudojimas embrionui gaminti, taip pat atvejai, kai gyvūnas buvo naudojamas kaip embrionų transplantacijos gavėjas, ankstesnis produktyvumas, reprodukcijos lygis, informacija apie ligų, kurias organizacija nustatė kaip ekonomines ligas (ligas, kurios gali sukelti didelę žalą gyvūno savininkui), tyrimus.</w:t>
      </w:r>
    </w:p>
    <w:p w:rsidR="00D5155E" w:rsidRPr="00343DF1" w:rsidRDefault="00D5155E" w:rsidP="0074334F">
      <w:pPr>
        <w:ind w:firstLine="709"/>
        <w:jc w:val="both"/>
        <w:rPr>
          <w:rFonts w:ascii="Times New Roman" w:hAnsi="Times New Roman" w:cs="Times New Roman"/>
          <w:sz w:val="24"/>
          <w:szCs w:val="24"/>
        </w:rPr>
      </w:pPr>
      <w:r w:rsidRPr="00343DF1">
        <w:rPr>
          <w:rFonts w:ascii="Times New Roman" w:hAnsi="Times New Roman" w:cs="Times New Roman"/>
          <w:sz w:val="24"/>
          <w:szCs w:val="24"/>
        </w:rPr>
        <w:t>Veislinių bulių lape</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įrašomi</w:t>
      </w:r>
      <w:r w:rsidR="00356E60" w:rsidRPr="00343DF1">
        <w:rPr>
          <w:rFonts w:ascii="Times New Roman" w:hAnsi="Times New Roman" w:cs="Times New Roman"/>
          <w:sz w:val="24"/>
          <w:szCs w:val="24"/>
        </w:rPr>
        <w:t xml:space="preserve"> </w:t>
      </w:r>
      <w:r w:rsidRPr="00343DF1">
        <w:rPr>
          <w:rFonts w:ascii="Times New Roman" w:hAnsi="Times New Roman" w:cs="Times New Roman"/>
          <w:sz w:val="24"/>
          <w:szCs w:val="24"/>
        </w:rPr>
        <w:t xml:space="preserve">duomenys apie gyvūną: gimimo data, vieta, bandos registracijos numeris, savininkas, bulių identifikacinis numeris, veislė ir kraujas, keturios kartos </w:t>
      </w:r>
      <w:r w:rsidRPr="00343DF1">
        <w:rPr>
          <w:rFonts w:ascii="Times New Roman" w:hAnsi="Times New Roman" w:cs="Times New Roman"/>
          <w:sz w:val="24"/>
          <w:szCs w:val="24"/>
        </w:rPr>
        <w:lastRenderedPageBreak/>
        <w:t>motininės pusės, pirmaveršių karvių produktyvumas</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ir veislinė vertė, bulių motinos eksterjero linijinis vertinimas, buliaus</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eksterjero vertinimo informacijos</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įrašas gyvulių kilmės knygoje, monitoringo duomenys ir veislininkystės veikla.</w:t>
      </w:r>
    </w:p>
    <w:p w:rsidR="00D5155E" w:rsidRPr="00343DF1" w:rsidRDefault="00D5155E" w:rsidP="0074334F">
      <w:pPr>
        <w:jc w:val="center"/>
        <w:rPr>
          <w:rFonts w:ascii="Times New Roman" w:hAnsi="Times New Roman" w:cs="Times New Roman"/>
          <w:sz w:val="24"/>
          <w:szCs w:val="24"/>
        </w:rPr>
      </w:pPr>
      <w:r w:rsidRPr="00343DF1">
        <w:rPr>
          <w:rFonts w:ascii="Times New Roman" w:hAnsi="Times New Roman" w:cs="Times New Roman"/>
          <w:b/>
          <w:sz w:val="24"/>
          <w:szCs w:val="24"/>
        </w:rPr>
        <w:t>XIV. GALVIJŲ PRODUKTYVUMO KONTROLĖ</w:t>
      </w:r>
    </w:p>
    <w:p w:rsidR="0074334F" w:rsidRPr="00343DF1" w:rsidRDefault="00D5155E" w:rsidP="0074334F">
      <w:pPr>
        <w:spacing w:line="240" w:lineRule="auto"/>
        <w:ind w:firstLine="709"/>
        <w:jc w:val="both"/>
        <w:rPr>
          <w:rFonts w:ascii="Times New Roman" w:eastAsia="Times New Roman" w:hAnsi="Times New Roman" w:cs="Times New Roman"/>
          <w:sz w:val="24"/>
          <w:szCs w:val="24"/>
          <w:lang w:eastAsia="lt-LT"/>
        </w:rPr>
      </w:pPr>
      <w:r w:rsidRPr="00343DF1">
        <w:rPr>
          <w:rFonts w:ascii="Times New Roman" w:eastAsia="Times New Roman" w:hAnsi="Times New Roman" w:cs="Times New Roman"/>
          <w:sz w:val="24"/>
          <w:szCs w:val="24"/>
          <w:lang w:eastAsia="lt-LT"/>
        </w:rPr>
        <w:t>Galvijų produktyvumo kontrolė – perspektyvaus pieno ūkio pagrindas, jos dėka kaupiama informacija apie galvijus, kurie dalyvauja veislininkystės procese, keliami pieno ūkio veiklos rezultatai, vertinami svarbiausi veiksniai, turintys įtakos ūkio pelningumui, gerinama bandos struktūra.</w:t>
      </w:r>
    </w:p>
    <w:p w:rsidR="00D5155E" w:rsidRPr="00343DF1" w:rsidRDefault="00A7472B" w:rsidP="0074334F">
      <w:pPr>
        <w:spacing w:after="0" w:line="240" w:lineRule="auto"/>
        <w:ind w:firstLine="709"/>
        <w:jc w:val="both"/>
        <w:rPr>
          <w:rFonts w:ascii="Times New Roman" w:eastAsia="Times New Roman" w:hAnsi="Times New Roman" w:cs="Times New Roman"/>
          <w:sz w:val="24"/>
          <w:szCs w:val="24"/>
          <w:lang w:eastAsia="lt-LT"/>
        </w:rPr>
      </w:pPr>
      <w:hyperlink r:id="rId15" w:history="1">
        <w:r w:rsidR="00D5155E" w:rsidRPr="00343DF1">
          <w:rPr>
            <w:rFonts w:ascii="Times New Roman" w:eastAsia="Times New Roman" w:hAnsi="Times New Roman" w:cs="Times New Roman"/>
            <w:bCs/>
            <w:sz w:val="24"/>
            <w:szCs w:val="24"/>
            <w:u w:val="single"/>
            <w:lang w:eastAsia="lt-LT"/>
          </w:rPr>
          <w:t>Kontrolės metodai</w:t>
        </w:r>
      </w:hyperlink>
    </w:p>
    <w:p w:rsidR="00D5155E" w:rsidRPr="00343DF1" w:rsidRDefault="00D5155E" w:rsidP="00F1207D">
      <w:pPr>
        <w:numPr>
          <w:ilvl w:val="0"/>
          <w:numId w:val="17"/>
        </w:numPr>
        <w:tabs>
          <w:tab w:val="clear" w:pos="644"/>
        </w:tabs>
        <w:spacing w:before="100" w:beforeAutospacing="1" w:after="100" w:afterAutospacing="1" w:line="240" w:lineRule="auto"/>
        <w:ind w:left="709"/>
        <w:jc w:val="both"/>
        <w:rPr>
          <w:rFonts w:ascii="Times New Roman" w:eastAsia="Times New Roman" w:hAnsi="Times New Roman" w:cs="Times New Roman"/>
          <w:sz w:val="24"/>
          <w:szCs w:val="24"/>
          <w:lang w:eastAsia="lt-LT"/>
        </w:rPr>
      </w:pPr>
      <w:r w:rsidRPr="00343DF1">
        <w:rPr>
          <w:rFonts w:ascii="Times New Roman" w:eastAsia="Times New Roman" w:hAnsi="Times New Roman" w:cs="Times New Roman"/>
          <w:bCs/>
          <w:i/>
          <w:iCs/>
          <w:sz w:val="24"/>
          <w:szCs w:val="24"/>
          <w:lang w:eastAsia="lt-LT"/>
        </w:rPr>
        <w:t>A metodas.</w:t>
      </w:r>
      <w:r w:rsidR="008B6FB1" w:rsidRPr="00343DF1">
        <w:rPr>
          <w:rFonts w:ascii="Times New Roman" w:eastAsia="Times New Roman" w:hAnsi="Times New Roman" w:cs="Times New Roman"/>
          <w:sz w:val="24"/>
          <w:szCs w:val="24"/>
          <w:lang w:eastAsia="lt-LT"/>
        </w:rPr>
        <w:t xml:space="preserve"> </w:t>
      </w:r>
      <w:r w:rsidRPr="00343DF1">
        <w:rPr>
          <w:rFonts w:ascii="Times New Roman" w:eastAsia="Times New Roman" w:hAnsi="Times New Roman" w:cs="Times New Roman"/>
          <w:sz w:val="24"/>
          <w:szCs w:val="24"/>
          <w:lang w:eastAsia="lt-LT"/>
        </w:rPr>
        <w:t>Pieninių gyvulių bandos produktyvumo kontrolę vykdo ir pirminę veislininkystės apskaitą tvarko UAB „</w:t>
      </w:r>
      <w:r w:rsidR="008B6FB1" w:rsidRPr="00343DF1">
        <w:rPr>
          <w:rFonts w:ascii="Times New Roman" w:eastAsia="Times New Roman" w:hAnsi="Times New Roman" w:cs="Times New Roman"/>
          <w:sz w:val="24"/>
          <w:szCs w:val="24"/>
          <w:lang w:eastAsia="lt-LT"/>
        </w:rPr>
        <w:t>Gyvulių produktyvumo kontrolė“.</w:t>
      </w:r>
    </w:p>
    <w:p w:rsidR="00D5155E" w:rsidRPr="00343DF1" w:rsidRDefault="00D5155E" w:rsidP="00F1207D">
      <w:pPr>
        <w:numPr>
          <w:ilvl w:val="0"/>
          <w:numId w:val="17"/>
        </w:numPr>
        <w:tabs>
          <w:tab w:val="clear" w:pos="644"/>
        </w:tabs>
        <w:spacing w:before="100" w:beforeAutospacing="1" w:after="100" w:afterAutospacing="1" w:line="240" w:lineRule="auto"/>
        <w:ind w:left="709"/>
        <w:jc w:val="both"/>
        <w:rPr>
          <w:rFonts w:ascii="Times New Roman" w:eastAsia="Times New Roman" w:hAnsi="Times New Roman" w:cs="Times New Roman"/>
          <w:sz w:val="24"/>
          <w:szCs w:val="24"/>
          <w:lang w:eastAsia="lt-LT"/>
        </w:rPr>
      </w:pPr>
      <w:r w:rsidRPr="00343DF1">
        <w:rPr>
          <w:rFonts w:ascii="Times New Roman" w:eastAsia="Times New Roman" w:hAnsi="Times New Roman" w:cs="Times New Roman"/>
          <w:bCs/>
          <w:i/>
          <w:iCs/>
          <w:sz w:val="24"/>
          <w:szCs w:val="24"/>
          <w:lang w:eastAsia="lt-LT"/>
        </w:rPr>
        <w:t>B metodas.</w:t>
      </w:r>
      <w:r w:rsidR="008B6FB1" w:rsidRPr="00343DF1">
        <w:rPr>
          <w:rFonts w:ascii="Times New Roman" w:eastAsia="Times New Roman" w:hAnsi="Times New Roman" w:cs="Times New Roman"/>
          <w:bCs/>
          <w:i/>
          <w:iCs/>
          <w:sz w:val="24"/>
          <w:szCs w:val="24"/>
          <w:lang w:eastAsia="lt-LT"/>
        </w:rPr>
        <w:t xml:space="preserve"> </w:t>
      </w:r>
      <w:r w:rsidRPr="00343DF1">
        <w:rPr>
          <w:rFonts w:ascii="Times New Roman" w:eastAsia="Times New Roman" w:hAnsi="Times New Roman" w:cs="Times New Roman"/>
          <w:sz w:val="24"/>
          <w:szCs w:val="24"/>
          <w:lang w:eastAsia="lt-LT"/>
        </w:rPr>
        <w:t>Pieninių gyvulių bandos produktyvumo kontrolę vykdo ir pirminę veislininkystės apskaitą tvarko pats gyvulių laikytojas arba jo įgaliotas atstovas. Ne rečiau kaip kartą per 6 mėnesius visos bandos kontrolinį melžimą atlieka UAB „Gyvulių produktyvumo kontrolė“. Kontroliuojamų</w:t>
      </w:r>
      <w:r w:rsidR="004B03A8" w:rsidRPr="00343DF1">
        <w:rPr>
          <w:rFonts w:ascii="Times New Roman" w:eastAsia="Times New Roman" w:hAnsi="Times New Roman" w:cs="Times New Roman"/>
          <w:sz w:val="24"/>
          <w:szCs w:val="24"/>
          <w:lang w:eastAsia="lt-LT"/>
        </w:rPr>
        <w:t xml:space="preserve"> </w:t>
      </w:r>
      <w:r w:rsidRPr="00343DF1">
        <w:rPr>
          <w:rFonts w:ascii="Times New Roman" w:eastAsia="Times New Roman" w:hAnsi="Times New Roman" w:cs="Times New Roman"/>
          <w:sz w:val="24"/>
          <w:szCs w:val="24"/>
          <w:lang w:eastAsia="lt-LT"/>
        </w:rPr>
        <w:t>karvių kontrolinius pieno mėginius bandos laikytojas arba jo įgaliotas atstovas ima kiekvieną laktacijos mėnesį, o UAB „Gyvulių produktyvumo kontrolė“ – 1 kartą per laktaciją.</w:t>
      </w:r>
    </w:p>
    <w:p w:rsidR="00D5155E" w:rsidRPr="00343DF1" w:rsidRDefault="008B6FB1" w:rsidP="00F1207D">
      <w:pPr>
        <w:numPr>
          <w:ilvl w:val="0"/>
          <w:numId w:val="17"/>
        </w:numPr>
        <w:tabs>
          <w:tab w:val="clear" w:pos="644"/>
        </w:tabs>
        <w:spacing w:before="100" w:beforeAutospacing="1" w:after="100" w:afterAutospacing="1" w:line="240" w:lineRule="auto"/>
        <w:ind w:left="709"/>
        <w:jc w:val="both"/>
        <w:rPr>
          <w:rFonts w:ascii="Times New Roman" w:eastAsia="Times New Roman" w:hAnsi="Times New Roman" w:cs="Times New Roman"/>
          <w:sz w:val="24"/>
          <w:szCs w:val="24"/>
          <w:lang w:eastAsia="lt-LT"/>
        </w:rPr>
      </w:pPr>
      <w:r w:rsidRPr="00343DF1">
        <w:rPr>
          <w:rFonts w:ascii="Times New Roman" w:eastAsia="Times New Roman" w:hAnsi="Times New Roman" w:cs="Times New Roman"/>
          <w:bCs/>
          <w:i/>
          <w:iCs/>
          <w:sz w:val="24"/>
          <w:szCs w:val="24"/>
          <w:lang w:eastAsia="lt-LT"/>
        </w:rPr>
        <w:t xml:space="preserve">C metodas. </w:t>
      </w:r>
      <w:r w:rsidR="00D5155E" w:rsidRPr="00343DF1">
        <w:rPr>
          <w:rFonts w:ascii="Times New Roman" w:eastAsia="Times New Roman" w:hAnsi="Times New Roman" w:cs="Times New Roman"/>
          <w:sz w:val="24"/>
          <w:szCs w:val="24"/>
          <w:lang w:eastAsia="lt-LT"/>
        </w:rPr>
        <w:t>Pieninių gyvulių bandos produktyvumo kontrolę vykdo ir pirminę veislininkystės apskaitą tvarko pats gyvulių laikytojas arba jo įgaliotas atstovas. Ne rečiau kaip kartą per 3 mėnesius visos bandos kontrolinį melžimą atlieka UAB „Gyvulių produktyvumo kontrolė“. Kontroliuojamų karvių pieno mėginius bandos laikytojas arba jo įgaliotas atstovas ima kiekvieną laktacijos mėnesį, o UAB „Gyvulių produktyvumo kontrolė“ – 2 kartus per laktaciją.</w:t>
      </w:r>
    </w:p>
    <w:p w:rsidR="00D5155E" w:rsidRPr="00343DF1" w:rsidRDefault="00D5155E" w:rsidP="00F1207D">
      <w:pPr>
        <w:pStyle w:val="Sraopastraipa"/>
        <w:numPr>
          <w:ilvl w:val="0"/>
          <w:numId w:val="17"/>
        </w:numPr>
        <w:tabs>
          <w:tab w:val="clear" w:pos="644"/>
        </w:tabs>
        <w:spacing w:after="0" w:line="276" w:lineRule="auto"/>
        <w:ind w:left="709"/>
        <w:jc w:val="both"/>
        <w:rPr>
          <w:rFonts w:ascii="Times New Roman" w:hAnsi="Times New Roman" w:cs="Times New Roman"/>
          <w:sz w:val="24"/>
          <w:szCs w:val="24"/>
        </w:rPr>
      </w:pPr>
      <w:r w:rsidRPr="00343DF1">
        <w:rPr>
          <w:rFonts w:ascii="Times New Roman" w:hAnsi="Times New Roman" w:cs="Times New Roman"/>
          <w:i/>
          <w:sz w:val="24"/>
          <w:szCs w:val="24"/>
        </w:rPr>
        <w:t>Ūkiai</w:t>
      </w:r>
      <w:r w:rsidR="004B03A8" w:rsidRPr="00343DF1">
        <w:rPr>
          <w:rFonts w:ascii="Times New Roman" w:hAnsi="Times New Roman" w:cs="Times New Roman"/>
          <w:i/>
          <w:sz w:val="24"/>
          <w:szCs w:val="24"/>
        </w:rPr>
        <w:t xml:space="preserve"> </w:t>
      </w:r>
      <w:r w:rsidRPr="00343DF1">
        <w:rPr>
          <w:rFonts w:ascii="Times New Roman" w:hAnsi="Times New Roman" w:cs="Times New Roman"/>
          <w:i/>
          <w:sz w:val="24"/>
          <w:szCs w:val="24"/>
        </w:rPr>
        <w:t>su bandos valdymo sistema (BVS)</w:t>
      </w:r>
      <w:r w:rsidRPr="00343DF1">
        <w:rPr>
          <w:rFonts w:ascii="Times New Roman" w:hAnsi="Times New Roman" w:cs="Times New Roman"/>
          <w:sz w:val="24"/>
          <w:szCs w:val="24"/>
        </w:rPr>
        <w:t>. Šis metodas pagrįstas registracija karvių pieno</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tiesiai iš karvių melžimo sistemos,</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tačiau imamas mėginys nustatyti pieno sudėtį iš vieno melžimo – vieno</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karto ryto, kito melžimo vakaro testo. Naudojamas bandose su automatine matavimo ir registravimo sistema, akredituotas ICAR.</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Šis metodas siūlo</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veisėjui</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mėginius imti</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kas 4 savaites arba kas 8 savaites.</w:t>
      </w:r>
    </w:p>
    <w:p w:rsidR="00D5155E" w:rsidRPr="00343DF1" w:rsidRDefault="00D5155E" w:rsidP="00F1207D">
      <w:pPr>
        <w:spacing w:after="0" w:line="240" w:lineRule="auto"/>
        <w:ind w:firstLine="709"/>
        <w:jc w:val="both"/>
        <w:rPr>
          <w:rFonts w:ascii="Times New Roman" w:eastAsia="Times New Roman" w:hAnsi="Times New Roman" w:cs="Times New Roman"/>
          <w:sz w:val="24"/>
          <w:szCs w:val="24"/>
          <w:lang w:eastAsia="lt-LT"/>
        </w:rPr>
      </w:pPr>
      <w:r w:rsidRPr="00343DF1">
        <w:rPr>
          <w:rFonts w:ascii="Times New Roman" w:eastAsia="Times New Roman" w:hAnsi="Times New Roman" w:cs="Times New Roman"/>
          <w:sz w:val="24"/>
          <w:szCs w:val="24"/>
          <w:lang w:eastAsia="lt-LT"/>
        </w:rPr>
        <w:t xml:space="preserve">Ūkyje karvės melžiamos </w:t>
      </w:r>
      <w:proofErr w:type="spellStart"/>
      <w:r w:rsidRPr="00343DF1">
        <w:rPr>
          <w:rFonts w:ascii="Times New Roman" w:eastAsia="Times New Roman" w:hAnsi="Times New Roman" w:cs="Times New Roman"/>
          <w:sz w:val="24"/>
          <w:szCs w:val="24"/>
          <w:lang w:eastAsia="lt-LT"/>
        </w:rPr>
        <w:t>DeLaval</w:t>
      </w:r>
      <w:proofErr w:type="spellEnd"/>
      <w:r w:rsidRPr="00343DF1">
        <w:rPr>
          <w:rFonts w:ascii="Times New Roman" w:eastAsia="Times New Roman" w:hAnsi="Times New Roman" w:cs="Times New Roman"/>
          <w:sz w:val="24"/>
          <w:szCs w:val="24"/>
          <w:lang w:eastAsia="lt-LT"/>
        </w:rPr>
        <w:t xml:space="preserve"> ar GEA</w:t>
      </w:r>
      <w:r w:rsidR="00C9687E">
        <w:rPr>
          <w:rFonts w:ascii="Times New Roman" w:eastAsia="Times New Roman" w:hAnsi="Times New Roman" w:cs="Times New Roman"/>
          <w:sz w:val="24"/>
          <w:szCs w:val="24"/>
          <w:lang w:eastAsia="lt-LT"/>
        </w:rPr>
        <w:t xml:space="preserve"> </w:t>
      </w:r>
      <w:r w:rsidRPr="00343DF1">
        <w:rPr>
          <w:rFonts w:ascii="Times New Roman" w:eastAsia="Times New Roman" w:hAnsi="Times New Roman" w:cs="Times New Roman"/>
          <w:sz w:val="24"/>
          <w:szCs w:val="24"/>
          <w:lang w:eastAsia="lt-LT"/>
        </w:rPr>
        <w:t>(</w:t>
      </w:r>
      <w:proofErr w:type="spellStart"/>
      <w:r w:rsidRPr="00343DF1">
        <w:rPr>
          <w:rFonts w:ascii="Times New Roman" w:eastAsia="Times New Roman" w:hAnsi="Times New Roman" w:cs="Times New Roman"/>
          <w:sz w:val="24"/>
          <w:szCs w:val="24"/>
          <w:lang w:eastAsia="lt-LT"/>
        </w:rPr>
        <w:t>Westfalia</w:t>
      </w:r>
      <w:proofErr w:type="spellEnd"/>
      <w:r w:rsidRPr="00343DF1">
        <w:rPr>
          <w:rFonts w:ascii="Times New Roman" w:eastAsia="Times New Roman" w:hAnsi="Times New Roman" w:cs="Times New Roman"/>
          <w:sz w:val="24"/>
          <w:szCs w:val="24"/>
          <w:lang w:eastAsia="lt-LT"/>
        </w:rPr>
        <w:t>) įrengtoje melžimo aikštelėje</w:t>
      </w:r>
      <w:r w:rsidR="0053009F" w:rsidRPr="00343DF1">
        <w:rPr>
          <w:rFonts w:ascii="Times New Roman" w:eastAsia="Times New Roman" w:hAnsi="Times New Roman" w:cs="Times New Roman"/>
          <w:sz w:val="24"/>
          <w:szCs w:val="24"/>
          <w:lang w:eastAsia="lt-LT"/>
        </w:rPr>
        <w:t>.</w:t>
      </w:r>
    </w:p>
    <w:p w:rsidR="00D5155E" w:rsidRPr="00343DF1" w:rsidRDefault="00D5155E" w:rsidP="00F1207D">
      <w:pPr>
        <w:pStyle w:val="Sraopastraipa"/>
        <w:spacing w:after="0" w:line="240" w:lineRule="auto"/>
        <w:ind w:left="709"/>
        <w:jc w:val="both"/>
        <w:rPr>
          <w:rFonts w:ascii="Times New Roman" w:eastAsia="Times New Roman" w:hAnsi="Times New Roman" w:cs="Times New Roman"/>
          <w:sz w:val="24"/>
          <w:szCs w:val="24"/>
          <w:lang w:eastAsia="lt-LT"/>
        </w:rPr>
      </w:pPr>
      <w:r w:rsidRPr="00343DF1">
        <w:rPr>
          <w:rFonts w:ascii="Times New Roman" w:eastAsia="Times New Roman" w:hAnsi="Times New Roman" w:cs="Times New Roman"/>
          <w:sz w:val="24"/>
          <w:szCs w:val="24"/>
          <w:lang w:eastAsia="lt-LT"/>
        </w:rPr>
        <w:t>Ūkyje vykdoma gyvulių produktyvumo kontrolė, kartą per mėnesį a</w:t>
      </w:r>
      <w:r w:rsidR="00343DF1">
        <w:rPr>
          <w:rFonts w:ascii="Times New Roman" w:eastAsia="Times New Roman" w:hAnsi="Times New Roman" w:cs="Times New Roman"/>
          <w:sz w:val="24"/>
          <w:szCs w:val="24"/>
          <w:lang w:eastAsia="lt-LT"/>
        </w:rPr>
        <w:t>tliekami kontroliniai melžimai.</w:t>
      </w:r>
    </w:p>
    <w:p w:rsidR="00D5155E" w:rsidRPr="00343DF1" w:rsidRDefault="00D5155E" w:rsidP="00F1207D">
      <w:pPr>
        <w:pStyle w:val="Sraopastraipa"/>
        <w:spacing w:after="0" w:line="240" w:lineRule="auto"/>
        <w:ind w:left="709"/>
        <w:jc w:val="both"/>
        <w:rPr>
          <w:rFonts w:ascii="Times New Roman" w:eastAsia="Times New Roman" w:hAnsi="Times New Roman" w:cs="Times New Roman"/>
          <w:sz w:val="24"/>
          <w:szCs w:val="24"/>
          <w:lang w:eastAsia="lt-LT"/>
        </w:rPr>
      </w:pPr>
      <w:r w:rsidRPr="00343DF1">
        <w:rPr>
          <w:rFonts w:ascii="Times New Roman" w:eastAsia="Times New Roman" w:hAnsi="Times New Roman" w:cs="Times New Roman"/>
          <w:sz w:val="24"/>
          <w:szCs w:val="24"/>
          <w:lang w:eastAsia="lt-LT"/>
        </w:rPr>
        <w:t>Fermoje naudojama bandos valdymo programa.</w:t>
      </w:r>
    </w:p>
    <w:p w:rsidR="0053009F" w:rsidRPr="00343DF1" w:rsidRDefault="00D5155E" w:rsidP="00F1207D">
      <w:pPr>
        <w:pStyle w:val="Sraopastraipa"/>
        <w:spacing w:after="0" w:line="240" w:lineRule="auto"/>
        <w:ind w:left="709"/>
        <w:jc w:val="both"/>
        <w:rPr>
          <w:rFonts w:ascii="Times New Roman" w:eastAsia="Times New Roman" w:hAnsi="Times New Roman" w:cs="Times New Roman"/>
          <w:sz w:val="24"/>
          <w:szCs w:val="24"/>
          <w:lang w:eastAsia="lt-LT"/>
        </w:rPr>
      </w:pPr>
      <w:r w:rsidRPr="00343DF1">
        <w:rPr>
          <w:rFonts w:ascii="Times New Roman" w:eastAsia="Times New Roman" w:hAnsi="Times New Roman" w:cs="Times New Roman"/>
          <w:sz w:val="24"/>
          <w:szCs w:val="24"/>
          <w:lang w:eastAsia="lt-LT"/>
        </w:rPr>
        <w:t>Bandos valdymo programoje įvesti pilni visų</w:t>
      </w:r>
      <w:r w:rsidR="00343DF1">
        <w:rPr>
          <w:rFonts w:ascii="Times New Roman" w:eastAsia="Times New Roman" w:hAnsi="Times New Roman" w:cs="Times New Roman"/>
          <w:sz w:val="24"/>
          <w:szCs w:val="24"/>
          <w:lang w:eastAsia="lt-LT"/>
        </w:rPr>
        <w:t xml:space="preserve"> karvių identifikavimo numeriai</w:t>
      </w:r>
    </w:p>
    <w:p w:rsidR="00D5155E" w:rsidRPr="00343DF1" w:rsidRDefault="0053009F" w:rsidP="00F1207D">
      <w:pPr>
        <w:pStyle w:val="Sraopastraipa"/>
        <w:spacing w:after="0" w:line="240" w:lineRule="auto"/>
        <w:ind w:left="709"/>
        <w:jc w:val="both"/>
        <w:rPr>
          <w:rFonts w:ascii="Times New Roman" w:eastAsia="Times New Roman" w:hAnsi="Times New Roman" w:cs="Times New Roman"/>
          <w:sz w:val="24"/>
          <w:szCs w:val="24"/>
          <w:lang w:eastAsia="lt-LT"/>
        </w:rPr>
      </w:pPr>
      <w:r w:rsidRPr="00343DF1">
        <w:rPr>
          <w:rFonts w:ascii="Times New Roman" w:eastAsia="Times New Roman" w:hAnsi="Times New Roman" w:cs="Times New Roman"/>
          <w:sz w:val="24"/>
          <w:szCs w:val="24"/>
          <w:lang w:eastAsia="lt-LT"/>
        </w:rPr>
        <w:t>LT0000</w:t>
      </w:r>
      <w:r w:rsidR="00D5155E" w:rsidRPr="00343DF1">
        <w:rPr>
          <w:rFonts w:ascii="Times New Roman" w:eastAsia="Times New Roman" w:hAnsi="Times New Roman" w:cs="Times New Roman"/>
          <w:sz w:val="24"/>
          <w:szCs w:val="24"/>
          <w:lang w:eastAsia="lt-LT"/>
        </w:rPr>
        <w:t>12345678 – dvi raidės ir dvylika skaitmenų.</w:t>
      </w:r>
    </w:p>
    <w:p w:rsidR="00D5155E" w:rsidRPr="00343DF1" w:rsidRDefault="00D5155E" w:rsidP="00F1207D">
      <w:pPr>
        <w:pStyle w:val="Sraopastraipa"/>
        <w:spacing w:after="0" w:line="240" w:lineRule="auto"/>
        <w:ind w:left="709"/>
        <w:jc w:val="both"/>
        <w:rPr>
          <w:rFonts w:ascii="Times New Roman" w:eastAsia="Times New Roman" w:hAnsi="Times New Roman" w:cs="Times New Roman"/>
          <w:sz w:val="24"/>
          <w:szCs w:val="24"/>
          <w:lang w:eastAsia="lt-LT"/>
        </w:rPr>
      </w:pPr>
      <w:r w:rsidRPr="00343DF1">
        <w:rPr>
          <w:rFonts w:ascii="Times New Roman" w:eastAsia="Times New Roman" w:hAnsi="Times New Roman" w:cs="Times New Roman"/>
          <w:sz w:val="24"/>
          <w:szCs w:val="24"/>
          <w:lang w:eastAsia="lt-LT"/>
        </w:rPr>
        <w:t xml:space="preserve">Bandos valdymo programoje </w:t>
      </w:r>
      <w:proofErr w:type="spellStart"/>
      <w:r w:rsidRPr="00343DF1">
        <w:rPr>
          <w:rFonts w:ascii="Times New Roman" w:eastAsia="Times New Roman" w:hAnsi="Times New Roman" w:cs="Times New Roman"/>
          <w:sz w:val="24"/>
          <w:szCs w:val="24"/>
          <w:lang w:eastAsia="lt-LT"/>
        </w:rPr>
        <w:t>DeLaval</w:t>
      </w:r>
      <w:proofErr w:type="spellEnd"/>
      <w:r w:rsidRPr="00343DF1">
        <w:rPr>
          <w:rFonts w:ascii="Times New Roman" w:eastAsia="Times New Roman" w:hAnsi="Times New Roman" w:cs="Times New Roman"/>
          <w:sz w:val="24"/>
          <w:szCs w:val="24"/>
          <w:lang w:eastAsia="lt-LT"/>
        </w:rPr>
        <w:t xml:space="preserve"> ar GEA</w:t>
      </w:r>
      <w:r w:rsidR="00343DF1">
        <w:rPr>
          <w:rFonts w:ascii="Times New Roman" w:eastAsia="Times New Roman" w:hAnsi="Times New Roman" w:cs="Times New Roman"/>
          <w:sz w:val="24"/>
          <w:szCs w:val="24"/>
          <w:lang w:eastAsia="lt-LT"/>
        </w:rPr>
        <w:t xml:space="preserve"> </w:t>
      </w:r>
      <w:r w:rsidRPr="00343DF1">
        <w:rPr>
          <w:rFonts w:ascii="Times New Roman" w:eastAsia="Times New Roman" w:hAnsi="Times New Roman" w:cs="Times New Roman"/>
          <w:sz w:val="24"/>
          <w:szCs w:val="24"/>
          <w:lang w:eastAsia="lt-LT"/>
        </w:rPr>
        <w:t>(</w:t>
      </w:r>
      <w:proofErr w:type="spellStart"/>
      <w:r w:rsidRPr="00343DF1">
        <w:rPr>
          <w:rFonts w:ascii="Times New Roman" w:eastAsia="Times New Roman" w:hAnsi="Times New Roman" w:cs="Times New Roman"/>
          <w:sz w:val="24"/>
          <w:szCs w:val="24"/>
          <w:lang w:eastAsia="lt-LT"/>
        </w:rPr>
        <w:t>Westfalia</w:t>
      </w:r>
      <w:proofErr w:type="spellEnd"/>
      <w:r w:rsidRPr="00343DF1">
        <w:rPr>
          <w:rFonts w:ascii="Times New Roman" w:eastAsia="Times New Roman" w:hAnsi="Times New Roman" w:cs="Times New Roman"/>
          <w:sz w:val="24"/>
          <w:szCs w:val="24"/>
          <w:lang w:eastAsia="lt-LT"/>
        </w:rPr>
        <w:t>) specialistai turi sukurti specialią ataskaitą, leidžiančią kontrolinio melžimo duomenis sukaupti ir perduoti VĮ „Pieno tyrimai“</w:t>
      </w:r>
      <w:r w:rsidR="00343DF1">
        <w:rPr>
          <w:rFonts w:ascii="Times New Roman" w:eastAsia="Times New Roman" w:hAnsi="Times New Roman" w:cs="Times New Roman"/>
          <w:sz w:val="24"/>
          <w:szCs w:val="24"/>
          <w:lang w:eastAsia="lt-LT"/>
        </w:rPr>
        <w:t>.</w:t>
      </w:r>
    </w:p>
    <w:p w:rsidR="00D5155E" w:rsidRPr="00343DF1" w:rsidRDefault="00D5155E" w:rsidP="00F1207D">
      <w:pPr>
        <w:pStyle w:val="Sraopastraipa"/>
        <w:spacing w:after="0" w:line="240" w:lineRule="auto"/>
        <w:ind w:left="709"/>
        <w:jc w:val="both"/>
        <w:rPr>
          <w:rFonts w:ascii="Times New Roman" w:eastAsia="Times New Roman" w:hAnsi="Times New Roman" w:cs="Times New Roman"/>
          <w:sz w:val="24"/>
          <w:szCs w:val="24"/>
          <w:lang w:eastAsia="lt-LT"/>
        </w:rPr>
      </w:pPr>
      <w:r w:rsidRPr="00343DF1">
        <w:rPr>
          <w:rFonts w:ascii="Times New Roman" w:eastAsia="Times New Roman" w:hAnsi="Times New Roman" w:cs="Times New Roman"/>
          <w:sz w:val="24"/>
          <w:szCs w:val="24"/>
          <w:lang w:eastAsia="lt-LT"/>
        </w:rPr>
        <w:t>Kontrolinio melžimo metu yra galimybė stebėti karvių numerių skenavimą.</w:t>
      </w:r>
    </w:p>
    <w:p w:rsidR="00D5155E" w:rsidRPr="00343DF1" w:rsidRDefault="00D5155E" w:rsidP="00F1207D">
      <w:pPr>
        <w:pStyle w:val="Sraopastraipa"/>
        <w:spacing w:after="0" w:line="240" w:lineRule="auto"/>
        <w:ind w:left="709"/>
        <w:jc w:val="both"/>
        <w:rPr>
          <w:rFonts w:ascii="Times New Roman" w:eastAsia="Times New Roman" w:hAnsi="Times New Roman" w:cs="Times New Roman"/>
          <w:sz w:val="24"/>
          <w:szCs w:val="24"/>
          <w:lang w:eastAsia="lt-LT"/>
        </w:rPr>
      </w:pPr>
      <w:r w:rsidRPr="00343DF1">
        <w:rPr>
          <w:rFonts w:ascii="Times New Roman" w:eastAsia="Times New Roman" w:hAnsi="Times New Roman" w:cs="Times New Roman"/>
          <w:sz w:val="24"/>
          <w:szCs w:val="24"/>
          <w:lang w:eastAsia="lt-LT"/>
        </w:rPr>
        <w:t xml:space="preserve">Visos melžiamos karvės turi būti nuskenuotos teisingai. </w:t>
      </w:r>
    </w:p>
    <w:p w:rsidR="00D5155E" w:rsidRPr="00343DF1" w:rsidRDefault="00D5155E" w:rsidP="00F1207D">
      <w:pPr>
        <w:pStyle w:val="Sraopastraipa"/>
        <w:spacing w:after="0" w:line="240" w:lineRule="auto"/>
        <w:ind w:left="709"/>
        <w:jc w:val="both"/>
        <w:rPr>
          <w:rFonts w:ascii="Times New Roman" w:eastAsia="Times New Roman" w:hAnsi="Times New Roman" w:cs="Times New Roman"/>
          <w:sz w:val="24"/>
          <w:szCs w:val="24"/>
          <w:lang w:eastAsia="lt-LT"/>
        </w:rPr>
      </w:pPr>
      <w:r w:rsidRPr="00343DF1">
        <w:rPr>
          <w:rFonts w:ascii="Times New Roman" w:eastAsia="Times New Roman" w:hAnsi="Times New Roman" w:cs="Times New Roman"/>
          <w:sz w:val="24"/>
          <w:szCs w:val="24"/>
          <w:lang w:eastAsia="lt-LT"/>
        </w:rPr>
        <w:t>Jei karvės Nr. nenuskenuojamas – jis įvedamas rankiniu būdu atitinkamoje melžimo vietoje.</w:t>
      </w:r>
    </w:p>
    <w:p w:rsidR="00D5155E" w:rsidRPr="00343DF1" w:rsidRDefault="00D5155E" w:rsidP="00F1207D">
      <w:pPr>
        <w:pStyle w:val="Sraopastraipa"/>
        <w:spacing w:after="0" w:line="240" w:lineRule="auto"/>
        <w:ind w:left="709"/>
        <w:jc w:val="both"/>
        <w:rPr>
          <w:rFonts w:ascii="Times New Roman" w:eastAsia="Times New Roman" w:hAnsi="Times New Roman" w:cs="Times New Roman"/>
          <w:sz w:val="24"/>
          <w:szCs w:val="24"/>
          <w:lang w:eastAsia="lt-LT"/>
        </w:rPr>
      </w:pPr>
      <w:r w:rsidRPr="00343DF1">
        <w:rPr>
          <w:rFonts w:ascii="Times New Roman" w:eastAsia="Times New Roman" w:hAnsi="Times New Roman" w:cs="Times New Roman"/>
          <w:sz w:val="24"/>
          <w:szCs w:val="24"/>
          <w:lang w:eastAsia="lt-LT"/>
        </w:rPr>
        <w:t xml:space="preserve">Ūkyje yra už kontrolinius </w:t>
      </w:r>
      <w:proofErr w:type="spellStart"/>
      <w:r w:rsidRPr="00343DF1">
        <w:rPr>
          <w:rFonts w:ascii="Times New Roman" w:eastAsia="Times New Roman" w:hAnsi="Times New Roman" w:cs="Times New Roman"/>
          <w:sz w:val="24"/>
          <w:szCs w:val="24"/>
          <w:lang w:eastAsia="lt-LT"/>
        </w:rPr>
        <w:t>melžimus</w:t>
      </w:r>
      <w:proofErr w:type="spellEnd"/>
      <w:r w:rsidRPr="00343DF1">
        <w:rPr>
          <w:rFonts w:ascii="Times New Roman" w:eastAsia="Times New Roman" w:hAnsi="Times New Roman" w:cs="Times New Roman"/>
          <w:sz w:val="24"/>
          <w:szCs w:val="24"/>
          <w:lang w:eastAsia="lt-LT"/>
        </w:rPr>
        <w:t xml:space="preserve"> atsakingas asmuo, galintis suteikti informaciją apie kontrolinio melžimo eigą.</w:t>
      </w:r>
    </w:p>
    <w:p w:rsidR="00D5155E" w:rsidRPr="00343DF1" w:rsidRDefault="00D5155E" w:rsidP="00F1207D">
      <w:pPr>
        <w:pStyle w:val="Sraopastraipa"/>
        <w:spacing w:after="0" w:line="240" w:lineRule="auto"/>
        <w:ind w:left="709"/>
        <w:jc w:val="both"/>
        <w:rPr>
          <w:rFonts w:ascii="Times New Roman" w:eastAsia="Times New Roman" w:hAnsi="Times New Roman" w:cs="Times New Roman"/>
          <w:sz w:val="24"/>
          <w:szCs w:val="24"/>
          <w:lang w:eastAsia="lt-LT"/>
        </w:rPr>
      </w:pPr>
      <w:r w:rsidRPr="00343DF1">
        <w:rPr>
          <w:rFonts w:ascii="Times New Roman" w:eastAsia="Times New Roman" w:hAnsi="Times New Roman" w:cs="Times New Roman"/>
          <w:sz w:val="24"/>
          <w:szCs w:val="24"/>
          <w:lang w:eastAsia="lt-LT"/>
        </w:rPr>
        <w:t>Sudarytos sąlygos GPK atstovui kontroliuoti melžimo eigą bei ataskaitų tikslumą.</w:t>
      </w:r>
    </w:p>
    <w:p w:rsidR="00D5155E" w:rsidRPr="00343DF1" w:rsidRDefault="008B4BBE" w:rsidP="00F1207D">
      <w:pPr>
        <w:pStyle w:val="Sraopastraipa"/>
        <w:numPr>
          <w:ilvl w:val="0"/>
          <w:numId w:val="17"/>
        </w:numPr>
        <w:tabs>
          <w:tab w:val="clear" w:pos="644"/>
        </w:tabs>
        <w:spacing w:before="100" w:beforeAutospacing="1" w:after="100" w:afterAutospacing="1" w:line="240" w:lineRule="auto"/>
        <w:ind w:left="709"/>
        <w:jc w:val="both"/>
        <w:rPr>
          <w:rFonts w:ascii="Times New Roman" w:hAnsi="Times New Roman" w:cs="Times New Roman"/>
          <w:sz w:val="24"/>
          <w:szCs w:val="24"/>
        </w:rPr>
      </w:pPr>
      <w:proofErr w:type="spellStart"/>
      <w:r w:rsidRPr="00E56A34">
        <w:rPr>
          <w:rFonts w:ascii="Times New Roman" w:hAnsi="Times New Roman" w:cs="Times New Roman"/>
          <w:i/>
          <w:sz w:val="24"/>
          <w:szCs w:val="24"/>
        </w:rPr>
        <w:t>Robotizuoti</w:t>
      </w:r>
      <w:proofErr w:type="spellEnd"/>
      <w:r w:rsidR="00D5155E" w:rsidRPr="00E56A34">
        <w:rPr>
          <w:rFonts w:ascii="Times New Roman" w:hAnsi="Times New Roman" w:cs="Times New Roman"/>
          <w:i/>
          <w:sz w:val="24"/>
          <w:szCs w:val="24"/>
        </w:rPr>
        <w:t xml:space="preserve"> pieno ūkiai.</w:t>
      </w:r>
      <w:r w:rsidR="00D5155E" w:rsidRPr="00343DF1">
        <w:rPr>
          <w:rFonts w:ascii="Times New Roman" w:hAnsi="Times New Roman" w:cs="Times New Roman"/>
          <w:sz w:val="24"/>
          <w:szCs w:val="24"/>
        </w:rPr>
        <w:t xml:space="preserve"> Metodas, siūlomas tik selekcininkams, turintiems bandas su melžimo robotais. Duomenys apie pieno kiekį renkami iš roboto sistemos, ne mažiau kaip 48 valandos prieš melžimą, kuriame</w:t>
      </w:r>
      <w:r w:rsidR="004B03A8" w:rsidRPr="00343DF1">
        <w:rPr>
          <w:rFonts w:ascii="Times New Roman" w:hAnsi="Times New Roman" w:cs="Times New Roman"/>
          <w:sz w:val="24"/>
          <w:szCs w:val="24"/>
        </w:rPr>
        <w:t xml:space="preserve"> </w:t>
      </w:r>
      <w:r w:rsidR="00D5155E" w:rsidRPr="00343DF1">
        <w:rPr>
          <w:rFonts w:ascii="Times New Roman" w:hAnsi="Times New Roman" w:cs="Times New Roman"/>
          <w:sz w:val="24"/>
          <w:szCs w:val="24"/>
        </w:rPr>
        <w:t xml:space="preserve">pieno mėginys renkamas iš kiekvienos karvės atskirai. </w:t>
      </w:r>
      <w:r w:rsidR="00D5155E" w:rsidRPr="00343DF1">
        <w:rPr>
          <w:rFonts w:ascii="Times New Roman" w:eastAsia="Times New Roman" w:hAnsi="Times New Roman" w:cs="Times New Roman"/>
          <w:sz w:val="24"/>
          <w:szCs w:val="24"/>
          <w:lang w:eastAsia="lt-LT"/>
        </w:rPr>
        <w:t>Pieninių gyvulių bandos produktyvumo kontrolę vykdo ir pirminę veislininkystės apskaitą tvarko pats gyvulių laikytojas arba jo įgaliotas atstovas.</w:t>
      </w:r>
    </w:p>
    <w:p w:rsidR="00D5155E" w:rsidRPr="00343DF1" w:rsidRDefault="00D5155E" w:rsidP="00F1207D">
      <w:pPr>
        <w:pStyle w:val="Sraopastraipa"/>
        <w:ind w:left="709"/>
        <w:jc w:val="both"/>
        <w:rPr>
          <w:rFonts w:ascii="Times New Roman" w:hAnsi="Times New Roman" w:cs="Times New Roman"/>
          <w:sz w:val="24"/>
          <w:szCs w:val="24"/>
        </w:rPr>
      </w:pPr>
      <w:r w:rsidRPr="00343DF1">
        <w:rPr>
          <w:rFonts w:ascii="Times New Roman" w:hAnsi="Times New Roman" w:cs="Times New Roman"/>
          <w:sz w:val="24"/>
          <w:szCs w:val="24"/>
        </w:rPr>
        <w:t>Pieno sudėtis nustatoma remiantis vieno melžimo pavyzdžiu bandymo laikotarpiu.</w:t>
      </w:r>
      <w:r w:rsidR="004B03A8" w:rsidRPr="00343DF1">
        <w:rPr>
          <w:rFonts w:ascii="Times New Roman" w:hAnsi="Times New Roman" w:cs="Times New Roman"/>
          <w:sz w:val="24"/>
          <w:szCs w:val="24"/>
        </w:rPr>
        <w:t xml:space="preserve"> </w:t>
      </w:r>
      <w:proofErr w:type="spellStart"/>
      <w:r w:rsidR="008B4BBE" w:rsidRPr="00343DF1">
        <w:rPr>
          <w:rFonts w:ascii="Times New Roman" w:hAnsi="Times New Roman" w:cs="Times New Roman"/>
          <w:sz w:val="24"/>
          <w:szCs w:val="24"/>
        </w:rPr>
        <w:t>Robotizuoto</w:t>
      </w:r>
      <w:proofErr w:type="spellEnd"/>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metodo atveju</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atliekamas</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kontrolinis</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tikrinamas</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 xml:space="preserve">kas 4 savaites arba kas 8 </w:t>
      </w:r>
      <w:r w:rsidRPr="00343DF1">
        <w:rPr>
          <w:rFonts w:ascii="Times New Roman" w:hAnsi="Times New Roman" w:cs="Times New Roman"/>
          <w:sz w:val="24"/>
          <w:szCs w:val="24"/>
        </w:rPr>
        <w:lastRenderedPageBreak/>
        <w:t>savaites. Pilnas bandymų melžimo metu įrašytų duomenų kiekis taip pat apima zootechninio</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vertinimo</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visų</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įvykių registraciją, susijusią</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su melžiamų karvių apsiveršiavimu</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 taip pat su</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vadybos</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naudojimu susijusių funkcijų registravimu.</w:t>
      </w:r>
    </w:p>
    <w:p w:rsidR="00D5155E" w:rsidRPr="00343DF1" w:rsidRDefault="00D5155E" w:rsidP="00F1207D">
      <w:pPr>
        <w:pStyle w:val="Sraopastraipa"/>
        <w:numPr>
          <w:ilvl w:val="0"/>
          <w:numId w:val="17"/>
        </w:numPr>
        <w:tabs>
          <w:tab w:val="clear" w:pos="644"/>
        </w:tabs>
        <w:spacing w:after="200" w:line="276" w:lineRule="auto"/>
        <w:ind w:left="709"/>
        <w:jc w:val="both"/>
        <w:rPr>
          <w:rFonts w:ascii="Times New Roman" w:hAnsi="Times New Roman" w:cs="Times New Roman"/>
          <w:sz w:val="24"/>
          <w:szCs w:val="24"/>
        </w:rPr>
      </w:pPr>
      <w:r w:rsidRPr="00343DF1">
        <w:rPr>
          <w:rFonts w:ascii="Times New Roman" w:hAnsi="Times New Roman" w:cs="Times New Roman"/>
          <w:sz w:val="24"/>
          <w:szCs w:val="24"/>
        </w:rPr>
        <w:t>Bendradarbiaujant su ūkiais, turinčiais</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kompiuterizuotą įrangą ir kalibruotas melžimo registravimo sistemas, duomenys perduodami iš ūkio į VĮ ŽUIKVC</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apdorojimui.</w:t>
      </w:r>
    </w:p>
    <w:p w:rsidR="00D5155E" w:rsidRPr="00343DF1" w:rsidRDefault="00D5155E" w:rsidP="00F1207D">
      <w:pPr>
        <w:pStyle w:val="Sraopastraipa"/>
        <w:numPr>
          <w:ilvl w:val="0"/>
          <w:numId w:val="17"/>
        </w:numPr>
        <w:tabs>
          <w:tab w:val="clear" w:pos="644"/>
        </w:tabs>
        <w:spacing w:after="200" w:line="276" w:lineRule="auto"/>
        <w:ind w:left="709"/>
        <w:jc w:val="both"/>
        <w:rPr>
          <w:rFonts w:ascii="Times New Roman" w:hAnsi="Times New Roman" w:cs="Times New Roman"/>
          <w:sz w:val="24"/>
          <w:szCs w:val="24"/>
        </w:rPr>
      </w:pPr>
      <w:r w:rsidRPr="00343DF1">
        <w:rPr>
          <w:rFonts w:ascii="Times New Roman" w:hAnsi="Times New Roman" w:cs="Times New Roman"/>
          <w:sz w:val="24"/>
          <w:szCs w:val="24"/>
        </w:rPr>
        <w:t>Fizinė ir cheminė</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pieno sudėtis analizuojama UAB</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Pieno tyrimų laboratorijoje.</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Tyrimus</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sudaro sausosios medžiagos kiekio nustatymas,</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riebalų, baltymų,</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laktozės kiekio</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bei somatinių ląstelių ir karbamido kiekio nustatymas. Gauti analizės rezultatai perduodami VĮ ŽUIKVC</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sistemai, kartu su duo</w:t>
      </w:r>
      <w:r w:rsidR="00343DF1">
        <w:rPr>
          <w:rFonts w:ascii="Times New Roman" w:hAnsi="Times New Roman" w:cs="Times New Roman"/>
          <w:sz w:val="24"/>
          <w:szCs w:val="24"/>
        </w:rPr>
        <w:t>menimis apie įvertintas karves.</w:t>
      </w:r>
    </w:p>
    <w:p w:rsidR="00D5155E" w:rsidRPr="00BE1490" w:rsidRDefault="00D5155E" w:rsidP="00343DF1">
      <w:pPr>
        <w:ind w:firstLine="709"/>
        <w:jc w:val="both"/>
        <w:rPr>
          <w:rFonts w:ascii="Times New Roman" w:hAnsi="Times New Roman" w:cs="Times New Roman"/>
          <w:b/>
          <w:sz w:val="24"/>
          <w:szCs w:val="24"/>
        </w:rPr>
      </w:pPr>
      <w:r w:rsidRPr="00BE1490">
        <w:rPr>
          <w:rFonts w:ascii="Times New Roman" w:hAnsi="Times New Roman" w:cs="Times New Roman"/>
          <w:b/>
          <w:sz w:val="24"/>
          <w:szCs w:val="24"/>
        </w:rPr>
        <w:t>Melžiamų karvių bandos produktyvumo kontrolė yra vykdoma pagal ŽŪM patvirtintas taisykles:</w:t>
      </w:r>
    </w:p>
    <w:p w:rsidR="00D5155E" w:rsidRPr="00343DF1" w:rsidRDefault="005B41A4" w:rsidP="00F1207D">
      <w:pPr>
        <w:spacing w:after="0"/>
        <w:ind w:firstLine="709"/>
        <w:jc w:val="both"/>
        <w:rPr>
          <w:rFonts w:ascii="Times New Roman" w:eastAsia="Times New Roman" w:hAnsi="Times New Roman" w:cs="Times New Roman"/>
          <w:sz w:val="24"/>
          <w:szCs w:val="24"/>
          <w:lang w:eastAsia="lt-LT"/>
        </w:rPr>
      </w:pPr>
      <w:r>
        <w:rPr>
          <w:rFonts w:ascii="Times New Roman" w:hAnsi="Times New Roman" w:cs="Times New Roman"/>
          <w:b/>
          <w:sz w:val="24"/>
          <w:szCs w:val="24"/>
        </w:rPr>
        <w:t>1. „</w:t>
      </w:r>
      <w:r w:rsidR="00D5155E" w:rsidRPr="00343DF1">
        <w:rPr>
          <w:rFonts w:ascii="Times New Roman" w:hAnsi="Times New Roman" w:cs="Times New Roman"/>
          <w:b/>
          <w:bCs/>
          <w:sz w:val="24"/>
          <w:szCs w:val="24"/>
          <w:shd w:val="clear" w:color="auto" w:fill="FFFFFF"/>
        </w:rPr>
        <w:t>Dėl Pieninių gyvulių produktyvumo kontrolės organizavimo taisyklių patvirtinimo</w:t>
      </w:r>
      <w:r>
        <w:rPr>
          <w:rFonts w:ascii="Times New Roman" w:hAnsi="Times New Roman" w:cs="Times New Roman"/>
          <w:b/>
          <w:bCs/>
          <w:sz w:val="24"/>
          <w:szCs w:val="24"/>
          <w:shd w:val="clear" w:color="auto" w:fill="FFFFFF"/>
        </w:rPr>
        <w:t>“</w:t>
      </w:r>
      <w:r w:rsidR="00D5155E" w:rsidRPr="00343DF1">
        <w:rPr>
          <w:rFonts w:ascii="Times New Roman" w:hAnsi="Times New Roman" w:cs="Times New Roman"/>
          <w:b/>
          <w:bCs/>
          <w:sz w:val="24"/>
          <w:szCs w:val="24"/>
          <w:shd w:val="clear" w:color="auto" w:fill="FFFFFF"/>
        </w:rPr>
        <w:t xml:space="preserve"> ŽŪM</w:t>
      </w:r>
      <w:r w:rsidR="004B03A8" w:rsidRPr="00343DF1">
        <w:rPr>
          <w:rFonts w:ascii="Times New Roman" w:hAnsi="Times New Roman" w:cs="Times New Roman"/>
          <w:b/>
          <w:bCs/>
          <w:sz w:val="24"/>
          <w:szCs w:val="24"/>
          <w:shd w:val="clear" w:color="auto" w:fill="FFFFFF"/>
        </w:rPr>
        <w:t xml:space="preserve"> </w:t>
      </w:r>
      <w:r w:rsidR="00D5155E" w:rsidRPr="00343DF1">
        <w:rPr>
          <w:rFonts w:ascii="Times New Roman" w:hAnsi="Times New Roman" w:cs="Times New Roman"/>
          <w:b/>
          <w:bCs/>
          <w:sz w:val="24"/>
          <w:szCs w:val="24"/>
          <w:shd w:val="clear" w:color="auto" w:fill="FFFFFF"/>
        </w:rPr>
        <w:t>įsakymas 3D-934</w:t>
      </w:r>
      <w:r w:rsidR="00D5155E" w:rsidRPr="00343DF1">
        <w:rPr>
          <w:rFonts w:ascii="Times New Roman" w:hAnsi="Times New Roman" w:cs="Times New Roman"/>
          <w:bCs/>
          <w:sz w:val="24"/>
          <w:szCs w:val="24"/>
          <w:shd w:val="clear" w:color="auto" w:fill="FFFFFF"/>
        </w:rPr>
        <w:t xml:space="preserve"> (</w:t>
      </w:r>
      <w:r w:rsidR="00D5155E" w:rsidRPr="00343DF1">
        <w:rPr>
          <w:rFonts w:ascii="Times New Roman" w:eastAsia="Times New Roman" w:hAnsi="Times New Roman" w:cs="Times New Roman"/>
          <w:bCs/>
          <w:i/>
          <w:iCs/>
          <w:sz w:val="24"/>
          <w:szCs w:val="24"/>
          <w:lang w:eastAsia="lt-LT"/>
        </w:rPr>
        <w:t>Suvestinė redakcija nuo 2019-01-01)</w:t>
      </w:r>
      <w:r w:rsidR="00E54806" w:rsidRPr="00E54806">
        <w:rPr>
          <w:rFonts w:ascii="Times New Roman" w:eastAsia="Times New Roman" w:hAnsi="Times New Roman" w:cs="Times New Roman"/>
          <w:bCs/>
          <w:iCs/>
          <w:sz w:val="24"/>
          <w:szCs w:val="24"/>
          <w:lang w:eastAsia="lt-LT"/>
        </w:rPr>
        <w:t>:</w:t>
      </w:r>
    </w:p>
    <w:p w:rsidR="00D5155E" w:rsidRPr="00343DF1" w:rsidRDefault="00D5155E" w:rsidP="00F1207D">
      <w:pPr>
        <w:pStyle w:val="Sraopastraipa"/>
        <w:numPr>
          <w:ilvl w:val="0"/>
          <w:numId w:val="16"/>
        </w:numPr>
        <w:spacing w:after="0" w:line="276" w:lineRule="auto"/>
        <w:jc w:val="both"/>
        <w:textAlignment w:val="baseline"/>
        <w:rPr>
          <w:rFonts w:ascii="Times New Roman" w:eastAsia="Times New Roman" w:hAnsi="Times New Roman" w:cs="Times New Roman"/>
          <w:color w:val="000000"/>
          <w:sz w:val="24"/>
          <w:szCs w:val="24"/>
          <w:lang w:eastAsia="lt-LT"/>
        </w:rPr>
      </w:pPr>
      <w:r w:rsidRPr="00343DF1">
        <w:rPr>
          <w:rFonts w:ascii="Times New Roman" w:eastAsia="Times New Roman" w:hAnsi="Times New Roman" w:cs="Times New Roman"/>
          <w:color w:val="000000"/>
          <w:sz w:val="24"/>
          <w:szCs w:val="24"/>
          <w:lang w:eastAsia="lt-LT"/>
        </w:rPr>
        <w:t>Lietuvoje pieninių gyvulių produktyvumo tyrimus vykdantys</w:t>
      </w:r>
      <w:r w:rsidR="004B03A8" w:rsidRPr="00343DF1">
        <w:rPr>
          <w:rFonts w:ascii="Times New Roman" w:eastAsia="Times New Roman" w:hAnsi="Times New Roman" w:cs="Times New Roman"/>
          <w:color w:val="000000"/>
          <w:sz w:val="24"/>
          <w:szCs w:val="24"/>
          <w:lang w:eastAsia="lt-LT"/>
        </w:rPr>
        <w:t xml:space="preserve"> </w:t>
      </w:r>
      <w:r w:rsidRPr="00343DF1">
        <w:rPr>
          <w:rFonts w:ascii="Times New Roman" w:eastAsia="Times New Roman" w:hAnsi="Times New Roman" w:cs="Times New Roman"/>
          <w:color w:val="000000"/>
          <w:sz w:val="24"/>
          <w:szCs w:val="24"/>
          <w:lang w:eastAsia="lt-LT"/>
        </w:rPr>
        <w:t>subjektai</w:t>
      </w:r>
      <w:r w:rsidR="00F1207D">
        <w:rPr>
          <w:rFonts w:ascii="Times New Roman" w:eastAsia="Times New Roman" w:hAnsi="Times New Roman" w:cs="Times New Roman"/>
          <w:color w:val="000000"/>
          <w:sz w:val="24"/>
          <w:szCs w:val="24"/>
          <w:lang w:eastAsia="lt-LT"/>
        </w:rPr>
        <w:t>;</w:t>
      </w:r>
    </w:p>
    <w:p w:rsidR="00D5155E" w:rsidRPr="00343DF1" w:rsidRDefault="00D5155E" w:rsidP="00F1207D">
      <w:pPr>
        <w:pStyle w:val="Sraopastraipa"/>
        <w:numPr>
          <w:ilvl w:val="0"/>
          <w:numId w:val="16"/>
        </w:numPr>
        <w:spacing w:after="0" w:line="276" w:lineRule="auto"/>
        <w:jc w:val="both"/>
        <w:textAlignment w:val="baseline"/>
        <w:rPr>
          <w:rFonts w:ascii="Times New Roman" w:eastAsia="Times New Roman" w:hAnsi="Times New Roman" w:cs="Times New Roman"/>
          <w:color w:val="000000"/>
          <w:sz w:val="24"/>
          <w:szCs w:val="24"/>
          <w:lang w:eastAsia="lt-LT"/>
        </w:rPr>
      </w:pPr>
      <w:bookmarkStart w:id="0" w:name="part_dae415ef7d2f4b88baa6d4717a7357bd"/>
      <w:bookmarkEnd w:id="0"/>
      <w:r w:rsidRPr="00343DF1">
        <w:rPr>
          <w:rFonts w:ascii="Times New Roman" w:eastAsia="Times New Roman" w:hAnsi="Times New Roman" w:cs="Times New Roman"/>
          <w:color w:val="000000"/>
          <w:sz w:val="24"/>
          <w:szCs w:val="24"/>
          <w:lang w:eastAsia="lt-LT"/>
        </w:rPr>
        <w:t>Taisyklių 6</w:t>
      </w:r>
      <w:r w:rsidR="004B03A8" w:rsidRPr="00343DF1">
        <w:rPr>
          <w:rFonts w:ascii="Times New Roman" w:eastAsia="Times New Roman" w:hAnsi="Times New Roman" w:cs="Times New Roman"/>
          <w:color w:val="000000"/>
          <w:sz w:val="24"/>
          <w:szCs w:val="24"/>
          <w:lang w:eastAsia="lt-LT"/>
        </w:rPr>
        <w:t xml:space="preserve"> </w:t>
      </w:r>
      <w:r w:rsidRPr="00343DF1">
        <w:rPr>
          <w:rFonts w:ascii="Times New Roman" w:eastAsia="Times New Roman" w:hAnsi="Times New Roman" w:cs="Times New Roman"/>
          <w:color w:val="000000"/>
          <w:sz w:val="24"/>
          <w:szCs w:val="24"/>
          <w:lang w:eastAsia="lt-LT"/>
        </w:rPr>
        <w:t>punkte nurodyta tvarka leidimą vykdyti pieninių gyvulių produktyvumo tyrimus gavę</w:t>
      </w:r>
      <w:r w:rsidR="004B03A8" w:rsidRPr="00343DF1">
        <w:rPr>
          <w:rFonts w:ascii="Times New Roman" w:eastAsia="Times New Roman" w:hAnsi="Times New Roman" w:cs="Times New Roman"/>
          <w:color w:val="000000"/>
          <w:sz w:val="24"/>
          <w:szCs w:val="24"/>
          <w:lang w:eastAsia="lt-LT"/>
        </w:rPr>
        <w:t xml:space="preserve"> </w:t>
      </w:r>
      <w:r w:rsidRPr="00343DF1">
        <w:rPr>
          <w:rFonts w:ascii="Times New Roman" w:eastAsia="Times New Roman" w:hAnsi="Times New Roman" w:cs="Times New Roman"/>
          <w:color w:val="000000"/>
          <w:sz w:val="24"/>
          <w:szCs w:val="24"/>
          <w:lang w:eastAsia="lt-LT"/>
        </w:rPr>
        <w:t>paslaugas teikiantys</w:t>
      </w:r>
      <w:r w:rsidR="004B03A8" w:rsidRPr="00343DF1">
        <w:rPr>
          <w:rFonts w:ascii="Times New Roman" w:eastAsia="Times New Roman" w:hAnsi="Times New Roman" w:cs="Times New Roman"/>
          <w:color w:val="000000"/>
          <w:sz w:val="24"/>
          <w:szCs w:val="24"/>
          <w:lang w:eastAsia="lt-LT"/>
        </w:rPr>
        <w:t xml:space="preserve"> </w:t>
      </w:r>
      <w:r w:rsidRPr="00343DF1">
        <w:rPr>
          <w:rFonts w:ascii="Times New Roman" w:eastAsia="Times New Roman" w:hAnsi="Times New Roman" w:cs="Times New Roman"/>
          <w:b/>
          <w:color w:val="000000"/>
          <w:sz w:val="24"/>
          <w:szCs w:val="24"/>
          <w:lang w:eastAsia="lt-LT"/>
        </w:rPr>
        <w:t>juridiniai asmenys ir fiziniai asmenys</w:t>
      </w:r>
      <w:r w:rsidRPr="00343DF1">
        <w:rPr>
          <w:rFonts w:ascii="Times New Roman" w:eastAsia="Times New Roman" w:hAnsi="Times New Roman" w:cs="Times New Roman"/>
          <w:color w:val="000000"/>
          <w:sz w:val="24"/>
          <w:szCs w:val="24"/>
          <w:lang w:eastAsia="lt-LT"/>
        </w:rPr>
        <w:t>, kurie tiriamosiose bandose, vykdančiose produktyvumo tyrimus A ir (arba) C</w:t>
      </w:r>
      <w:r w:rsidR="004B03A8" w:rsidRPr="00343DF1">
        <w:rPr>
          <w:rFonts w:ascii="Times New Roman" w:eastAsia="Times New Roman" w:hAnsi="Times New Roman" w:cs="Times New Roman"/>
          <w:color w:val="000000"/>
          <w:sz w:val="24"/>
          <w:szCs w:val="24"/>
          <w:lang w:eastAsia="lt-LT"/>
        </w:rPr>
        <w:t xml:space="preserve"> </w:t>
      </w:r>
      <w:r w:rsidRPr="00343DF1">
        <w:rPr>
          <w:rFonts w:ascii="Times New Roman" w:eastAsia="Times New Roman" w:hAnsi="Times New Roman" w:cs="Times New Roman"/>
          <w:color w:val="000000"/>
          <w:sz w:val="24"/>
          <w:szCs w:val="24"/>
          <w:lang w:eastAsia="lt-LT"/>
        </w:rPr>
        <w:t>metodais, tvarko pieninių gyvulių pirminę veislininkystės apskaitą, nustato pieno primilžį, paima kontrolinius pieno mėginius, paruošia juos siuntimui į Laboratoriją ir pristato į sutartas pieno mėginių surinkimo vietas, kalibruoja pieno kiekio matavimo priemones (toliau – produktyvumo tyrimų vykdytojai). Pirminius apskaitos duomenis perduoda Lietuvos Respublikos Vyriausybės šią informaciją tvarkyti įgaliotai institucijai (toliau – Informacijos centras), konsultuoja gyvulių laikytojus produktyvumo tyrimų bei pienininkystės ūkio tvarkymo klausimais;</w:t>
      </w:r>
    </w:p>
    <w:p w:rsidR="00D5155E" w:rsidRPr="00343DF1" w:rsidRDefault="00D5155E" w:rsidP="00F1207D">
      <w:pPr>
        <w:pStyle w:val="Sraopastraipa"/>
        <w:numPr>
          <w:ilvl w:val="0"/>
          <w:numId w:val="16"/>
        </w:numPr>
        <w:spacing w:after="0" w:line="276" w:lineRule="auto"/>
        <w:jc w:val="both"/>
        <w:textAlignment w:val="baseline"/>
        <w:rPr>
          <w:rFonts w:ascii="Times New Roman" w:eastAsia="Times New Roman" w:hAnsi="Times New Roman" w:cs="Times New Roman"/>
          <w:color w:val="000000"/>
          <w:sz w:val="24"/>
          <w:szCs w:val="24"/>
          <w:lang w:eastAsia="lt-LT"/>
        </w:rPr>
      </w:pPr>
      <w:r w:rsidRPr="00343DF1">
        <w:rPr>
          <w:rFonts w:ascii="Times New Roman" w:eastAsia="Times New Roman" w:hAnsi="Times New Roman" w:cs="Times New Roman"/>
          <w:b/>
          <w:color w:val="000000"/>
          <w:sz w:val="24"/>
          <w:szCs w:val="24"/>
          <w:lang w:eastAsia="lt-LT"/>
        </w:rPr>
        <w:t>LJGG asociacija, kaip juridinis asmuo, yra pasiruošusi</w:t>
      </w:r>
      <w:r w:rsidR="004B03A8" w:rsidRPr="00343DF1">
        <w:rPr>
          <w:rFonts w:ascii="Times New Roman" w:eastAsia="Times New Roman" w:hAnsi="Times New Roman" w:cs="Times New Roman"/>
          <w:b/>
          <w:color w:val="000000"/>
          <w:sz w:val="24"/>
          <w:szCs w:val="24"/>
          <w:lang w:eastAsia="lt-LT"/>
        </w:rPr>
        <w:t xml:space="preserve"> </w:t>
      </w:r>
      <w:r w:rsidRPr="00343DF1">
        <w:rPr>
          <w:rFonts w:ascii="Times New Roman" w:eastAsia="Times New Roman" w:hAnsi="Times New Roman" w:cs="Times New Roman"/>
          <w:b/>
          <w:color w:val="000000"/>
          <w:sz w:val="24"/>
          <w:szCs w:val="24"/>
          <w:lang w:eastAsia="lt-LT"/>
        </w:rPr>
        <w:t>nuo 2019-01-01 d. vykdyti pieninių galvijų produktyvumo kontrolę</w:t>
      </w:r>
      <w:r w:rsidRPr="00343DF1">
        <w:rPr>
          <w:rFonts w:ascii="Times New Roman" w:eastAsia="Times New Roman" w:hAnsi="Times New Roman" w:cs="Times New Roman"/>
          <w:color w:val="000000"/>
          <w:sz w:val="24"/>
          <w:szCs w:val="24"/>
          <w:lang w:eastAsia="lt-LT"/>
        </w:rPr>
        <w:t xml:space="preserve">. </w:t>
      </w:r>
      <w:r w:rsidR="00361E22" w:rsidRPr="00343DF1">
        <w:rPr>
          <w:rFonts w:ascii="Times New Roman" w:eastAsia="Times New Roman" w:hAnsi="Times New Roman" w:cs="Times New Roman"/>
          <w:color w:val="000000"/>
          <w:sz w:val="24"/>
          <w:szCs w:val="24"/>
          <w:lang w:eastAsia="lt-LT"/>
        </w:rPr>
        <w:t>Asociacijoje yra darbuotojas</w:t>
      </w:r>
      <w:r w:rsidR="004B03A8" w:rsidRPr="00343DF1">
        <w:rPr>
          <w:rFonts w:ascii="Times New Roman" w:eastAsia="Times New Roman" w:hAnsi="Times New Roman" w:cs="Times New Roman"/>
          <w:color w:val="000000"/>
          <w:sz w:val="24"/>
          <w:szCs w:val="24"/>
          <w:lang w:eastAsia="lt-LT"/>
        </w:rPr>
        <w:t xml:space="preserve"> </w:t>
      </w:r>
      <w:r w:rsidR="00361E22" w:rsidRPr="00343DF1">
        <w:rPr>
          <w:rFonts w:ascii="Times New Roman" w:eastAsia="Times New Roman" w:hAnsi="Times New Roman" w:cs="Times New Roman"/>
          <w:color w:val="000000"/>
          <w:sz w:val="24"/>
          <w:szCs w:val="24"/>
          <w:lang w:eastAsia="lt-LT"/>
        </w:rPr>
        <w:t>išklausęs produktyvumo apskaitos kursus</w:t>
      </w:r>
      <w:r w:rsidR="004B03A8" w:rsidRPr="00343DF1">
        <w:rPr>
          <w:rFonts w:ascii="Times New Roman" w:eastAsia="Times New Roman" w:hAnsi="Times New Roman" w:cs="Times New Roman"/>
          <w:color w:val="000000"/>
          <w:sz w:val="24"/>
          <w:szCs w:val="24"/>
          <w:lang w:eastAsia="lt-LT"/>
        </w:rPr>
        <w:t xml:space="preserve"> </w:t>
      </w:r>
      <w:r w:rsidR="00361E22" w:rsidRPr="00343DF1">
        <w:rPr>
          <w:rFonts w:ascii="Times New Roman" w:eastAsia="Times New Roman" w:hAnsi="Times New Roman" w:cs="Times New Roman"/>
          <w:color w:val="000000"/>
          <w:sz w:val="24"/>
          <w:szCs w:val="24"/>
          <w:lang w:eastAsia="lt-LT"/>
        </w:rPr>
        <w:t>ir galintis šiam darbui suburti</w:t>
      </w:r>
      <w:r w:rsidR="004B03A8" w:rsidRPr="00343DF1">
        <w:rPr>
          <w:rFonts w:ascii="Times New Roman" w:eastAsia="Times New Roman" w:hAnsi="Times New Roman" w:cs="Times New Roman"/>
          <w:color w:val="000000"/>
          <w:sz w:val="24"/>
          <w:szCs w:val="24"/>
          <w:lang w:eastAsia="lt-LT"/>
        </w:rPr>
        <w:t xml:space="preserve"> </w:t>
      </w:r>
      <w:r w:rsidR="00361E22" w:rsidRPr="00343DF1">
        <w:rPr>
          <w:rFonts w:ascii="Times New Roman" w:eastAsia="Times New Roman" w:hAnsi="Times New Roman" w:cs="Times New Roman"/>
          <w:color w:val="000000"/>
          <w:sz w:val="24"/>
          <w:szCs w:val="24"/>
          <w:lang w:eastAsia="lt-LT"/>
        </w:rPr>
        <w:t>kolektyvą,</w:t>
      </w:r>
      <w:r w:rsidR="004B03A8" w:rsidRPr="00343DF1">
        <w:rPr>
          <w:rFonts w:ascii="Times New Roman" w:eastAsia="Times New Roman" w:hAnsi="Times New Roman" w:cs="Times New Roman"/>
          <w:color w:val="000000"/>
          <w:sz w:val="24"/>
          <w:szCs w:val="24"/>
          <w:lang w:eastAsia="lt-LT"/>
        </w:rPr>
        <w:t xml:space="preserve"> </w:t>
      </w:r>
      <w:r w:rsidR="00361E22" w:rsidRPr="00343DF1">
        <w:rPr>
          <w:rFonts w:ascii="Times New Roman" w:eastAsia="Times New Roman" w:hAnsi="Times New Roman" w:cs="Times New Roman"/>
          <w:color w:val="000000"/>
          <w:sz w:val="24"/>
          <w:szCs w:val="24"/>
          <w:lang w:eastAsia="lt-LT"/>
        </w:rPr>
        <w:t xml:space="preserve">organizuoti kontrolinius </w:t>
      </w:r>
      <w:proofErr w:type="spellStart"/>
      <w:r w:rsidR="00361E22" w:rsidRPr="00343DF1">
        <w:rPr>
          <w:rFonts w:ascii="Times New Roman" w:eastAsia="Times New Roman" w:hAnsi="Times New Roman" w:cs="Times New Roman"/>
          <w:color w:val="000000"/>
          <w:sz w:val="24"/>
          <w:szCs w:val="24"/>
          <w:lang w:eastAsia="lt-LT"/>
        </w:rPr>
        <w:t>melžimus</w:t>
      </w:r>
      <w:proofErr w:type="spellEnd"/>
      <w:r w:rsidR="00361E22" w:rsidRPr="00343DF1">
        <w:rPr>
          <w:rFonts w:ascii="Times New Roman" w:eastAsia="Times New Roman" w:hAnsi="Times New Roman" w:cs="Times New Roman"/>
          <w:color w:val="000000"/>
          <w:sz w:val="24"/>
          <w:szCs w:val="24"/>
          <w:lang w:eastAsia="lt-LT"/>
        </w:rPr>
        <w:t xml:space="preserve"> ūkiuose, bei sugebantis sisteminti gautus duomenis. Asociacija numačiusi pasirašyti sutartį su AB Pieno tyrimai, mėginių paėmimui iš punktų ir ištyrimui. Reikalinga įranga</w:t>
      </w:r>
      <w:r w:rsidR="004B03A8" w:rsidRPr="00343DF1">
        <w:rPr>
          <w:rFonts w:ascii="Times New Roman" w:eastAsia="Times New Roman" w:hAnsi="Times New Roman" w:cs="Times New Roman"/>
          <w:color w:val="000000"/>
          <w:sz w:val="24"/>
          <w:szCs w:val="24"/>
          <w:lang w:eastAsia="lt-LT"/>
        </w:rPr>
        <w:t xml:space="preserve"> </w:t>
      </w:r>
      <w:r w:rsidR="00F1207D" w:rsidRPr="00343DF1">
        <w:rPr>
          <w:rFonts w:ascii="Times New Roman" w:eastAsia="Times New Roman" w:hAnsi="Times New Roman" w:cs="Times New Roman"/>
          <w:color w:val="000000"/>
          <w:sz w:val="24"/>
          <w:szCs w:val="24"/>
          <w:lang w:eastAsia="lt-LT"/>
        </w:rPr>
        <w:t>–</w:t>
      </w:r>
      <w:r w:rsidR="00F1207D">
        <w:rPr>
          <w:rFonts w:ascii="Times New Roman" w:eastAsia="Times New Roman" w:hAnsi="Times New Roman" w:cs="Times New Roman"/>
          <w:color w:val="000000"/>
          <w:sz w:val="24"/>
          <w:szCs w:val="24"/>
          <w:lang w:eastAsia="lt-LT"/>
        </w:rPr>
        <w:t xml:space="preserve"> </w:t>
      </w:r>
      <w:r w:rsidR="00361E22" w:rsidRPr="00343DF1">
        <w:rPr>
          <w:rFonts w:ascii="Times New Roman" w:eastAsia="Times New Roman" w:hAnsi="Times New Roman" w:cs="Times New Roman"/>
          <w:color w:val="000000"/>
          <w:sz w:val="24"/>
          <w:szCs w:val="24"/>
          <w:lang w:eastAsia="lt-LT"/>
        </w:rPr>
        <w:t xml:space="preserve">matuokliais ir jų kalibravimu pasirūpins patys ūkiai, o duomenų sisteminimui </w:t>
      </w:r>
      <w:r w:rsidR="00F1207D" w:rsidRPr="00343DF1">
        <w:rPr>
          <w:rFonts w:ascii="Times New Roman" w:eastAsia="Times New Roman" w:hAnsi="Times New Roman" w:cs="Times New Roman"/>
          <w:color w:val="000000"/>
          <w:sz w:val="24"/>
          <w:szCs w:val="24"/>
          <w:lang w:eastAsia="lt-LT"/>
        </w:rPr>
        <w:t>–</w:t>
      </w:r>
      <w:r w:rsidR="00361E22" w:rsidRPr="00343DF1">
        <w:rPr>
          <w:rFonts w:ascii="Times New Roman" w:eastAsia="Times New Roman" w:hAnsi="Times New Roman" w:cs="Times New Roman"/>
          <w:color w:val="000000"/>
          <w:sz w:val="24"/>
          <w:szCs w:val="24"/>
          <w:lang w:eastAsia="lt-LT"/>
        </w:rPr>
        <w:t xml:space="preserve"> kompiuteriais</w:t>
      </w:r>
      <w:r w:rsidR="004B03A8" w:rsidRPr="00343DF1">
        <w:rPr>
          <w:rFonts w:ascii="Times New Roman" w:eastAsia="Times New Roman" w:hAnsi="Times New Roman" w:cs="Times New Roman"/>
          <w:color w:val="000000"/>
          <w:sz w:val="24"/>
          <w:szCs w:val="24"/>
          <w:lang w:eastAsia="lt-LT"/>
        </w:rPr>
        <w:t xml:space="preserve"> </w:t>
      </w:r>
      <w:r w:rsidR="00361E22" w:rsidRPr="00343DF1">
        <w:rPr>
          <w:rFonts w:ascii="Times New Roman" w:eastAsia="Times New Roman" w:hAnsi="Times New Roman" w:cs="Times New Roman"/>
          <w:color w:val="000000"/>
          <w:sz w:val="24"/>
          <w:szCs w:val="24"/>
          <w:lang w:eastAsia="lt-LT"/>
        </w:rPr>
        <w:t>ir internetu</w:t>
      </w:r>
      <w:r w:rsidR="004B03A8" w:rsidRPr="00343DF1">
        <w:rPr>
          <w:rFonts w:ascii="Times New Roman" w:eastAsia="Times New Roman" w:hAnsi="Times New Roman" w:cs="Times New Roman"/>
          <w:color w:val="000000"/>
          <w:sz w:val="24"/>
          <w:szCs w:val="24"/>
          <w:lang w:eastAsia="lt-LT"/>
        </w:rPr>
        <w:t xml:space="preserve"> </w:t>
      </w:r>
      <w:r w:rsidR="00361E22" w:rsidRPr="00343DF1">
        <w:rPr>
          <w:rFonts w:ascii="Times New Roman" w:eastAsia="Times New Roman" w:hAnsi="Times New Roman" w:cs="Times New Roman"/>
          <w:color w:val="000000"/>
          <w:sz w:val="24"/>
          <w:szCs w:val="24"/>
          <w:lang w:eastAsia="lt-LT"/>
        </w:rPr>
        <w:t>pasirūpins</w:t>
      </w:r>
      <w:r w:rsidR="004B03A8" w:rsidRPr="00343DF1">
        <w:rPr>
          <w:rFonts w:ascii="Times New Roman" w:eastAsia="Times New Roman" w:hAnsi="Times New Roman" w:cs="Times New Roman"/>
          <w:color w:val="000000"/>
          <w:sz w:val="24"/>
          <w:szCs w:val="24"/>
          <w:lang w:eastAsia="lt-LT"/>
        </w:rPr>
        <w:t xml:space="preserve"> </w:t>
      </w:r>
      <w:r w:rsidR="00361E22" w:rsidRPr="00343DF1">
        <w:rPr>
          <w:rFonts w:ascii="Times New Roman" w:eastAsia="Times New Roman" w:hAnsi="Times New Roman" w:cs="Times New Roman"/>
          <w:color w:val="000000"/>
          <w:sz w:val="24"/>
          <w:szCs w:val="24"/>
          <w:lang w:eastAsia="lt-LT"/>
        </w:rPr>
        <w:t>asociacija. Galvijų ženklinimo įrangą</w:t>
      </w:r>
      <w:r w:rsidR="004B03A8" w:rsidRPr="00343DF1">
        <w:rPr>
          <w:rFonts w:ascii="Times New Roman" w:eastAsia="Times New Roman" w:hAnsi="Times New Roman" w:cs="Times New Roman"/>
          <w:color w:val="000000"/>
          <w:sz w:val="24"/>
          <w:szCs w:val="24"/>
          <w:lang w:eastAsia="lt-LT"/>
        </w:rPr>
        <w:t xml:space="preserve"> </w:t>
      </w:r>
      <w:r w:rsidR="00361E22" w:rsidRPr="00343DF1">
        <w:rPr>
          <w:rFonts w:ascii="Times New Roman" w:eastAsia="Times New Roman" w:hAnsi="Times New Roman" w:cs="Times New Roman"/>
          <w:color w:val="000000"/>
          <w:sz w:val="24"/>
          <w:szCs w:val="24"/>
          <w:lang w:eastAsia="lt-LT"/>
        </w:rPr>
        <w:t>ir</w:t>
      </w:r>
      <w:r w:rsidR="004B03A8" w:rsidRPr="00343DF1">
        <w:rPr>
          <w:rFonts w:ascii="Times New Roman" w:eastAsia="Times New Roman" w:hAnsi="Times New Roman" w:cs="Times New Roman"/>
          <w:color w:val="000000"/>
          <w:sz w:val="24"/>
          <w:szCs w:val="24"/>
          <w:lang w:eastAsia="lt-LT"/>
        </w:rPr>
        <w:t xml:space="preserve"> </w:t>
      </w:r>
      <w:r w:rsidR="00361E22" w:rsidRPr="00343DF1">
        <w:rPr>
          <w:rFonts w:ascii="Times New Roman" w:eastAsia="Times New Roman" w:hAnsi="Times New Roman" w:cs="Times New Roman"/>
          <w:color w:val="000000"/>
          <w:sz w:val="24"/>
          <w:szCs w:val="24"/>
          <w:lang w:eastAsia="lt-LT"/>
        </w:rPr>
        <w:t>mėginio paėmimo bei</w:t>
      </w:r>
      <w:r w:rsidR="004B03A8" w:rsidRPr="00343DF1">
        <w:rPr>
          <w:rFonts w:ascii="Times New Roman" w:eastAsia="Times New Roman" w:hAnsi="Times New Roman" w:cs="Times New Roman"/>
          <w:color w:val="000000"/>
          <w:sz w:val="24"/>
          <w:szCs w:val="24"/>
          <w:lang w:eastAsia="lt-LT"/>
        </w:rPr>
        <w:t xml:space="preserve"> </w:t>
      </w:r>
      <w:r w:rsidR="00361E22" w:rsidRPr="00343DF1">
        <w:rPr>
          <w:rFonts w:ascii="Times New Roman" w:eastAsia="Times New Roman" w:hAnsi="Times New Roman" w:cs="Times New Roman"/>
          <w:color w:val="000000"/>
          <w:sz w:val="24"/>
          <w:szCs w:val="24"/>
          <w:lang w:eastAsia="lt-LT"/>
        </w:rPr>
        <w:t>pieno matavimo įrangą įsigys patys kontrolės asistentai. Kas metai, asociacija</w:t>
      </w:r>
      <w:r w:rsidR="004B03A8" w:rsidRPr="00343DF1">
        <w:rPr>
          <w:rFonts w:ascii="Times New Roman" w:eastAsia="Times New Roman" w:hAnsi="Times New Roman" w:cs="Times New Roman"/>
          <w:color w:val="000000"/>
          <w:sz w:val="24"/>
          <w:szCs w:val="24"/>
          <w:lang w:eastAsia="lt-LT"/>
        </w:rPr>
        <w:t xml:space="preserve"> </w:t>
      </w:r>
      <w:r w:rsidR="00361E22" w:rsidRPr="00343DF1">
        <w:rPr>
          <w:rFonts w:ascii="Times New Roman" w:eastAsia="Times New Roman" w:hAnsi="Times New Roman" w:cs="Times New Roman"/>
          <w:color w:val="000000"/>
          <w:sz w:val="24"/>
          <w:szCs w:val="24"/>
          <w:lang w:eastAsia="lt-LT"/>
        </w:rPr>
        <w:t>organizuos</w:t>
      </w:r>
      <w:r w:rsidR="004B03A8" w:rsidRPr="00343DF1">
        <w:rPr>
          <w:rFonts w:ascii="Times New Roman" w:eastAsia="Times New Roman" w:hAnsi="Times New Roman" w:cs="Times New Roman"/>
          <w:color w:val="000000"/>
          <w:sz w:val="24"/>
          <w:szCs w:val="24"/>
          <w:lang w:eastAsia="lt-LT"/>
        </w:rPr>
        <w:t xml:space="preserve"> </w:t>
      </w:r>
      <w:r w:rsidR="00361E22" w:rsidRPr="00343DF1">
        <w:rPr>
          <w:rFonts w:ascii="Times New Roman" w:eastAsia="Times New Roman" w:hAnsi="Times New Roman" w:cs="Times New Roman"/>
          <w:color w:val="000000"/>
          <w:sz w:val="24"/>
          <w:szCs w:val="24"/>
          <w:lang w:eastAsia="lt-LT"/>
        </w:rPr>
        <w:t>kursus</w:t>
      </w:r>
      <w:r w:rsidR="004B03A8" w:rsidRPr="00343DF1">
        <w:rPr>
          <w:rFonts w:ascii="Times New Roman" w:eastAsia="Times New Roman" w:hAnsi="Times New Roman" w:cs="Times New Roman"/>
          <w:color w:val="000000"/>
          <w:sz w:val="24"/>
          <w:szCs w:val="24"/>
          <w:lang w:eastAsia="lt-LT"/>
        </w:rPr>
        <w:t xml:space="preserve"> </w:t>
      </w:r>
      <w:r w:rsidR="00361E22" w:rsidRPr="00343DF1">
        <w:rPr>
          <w:rFonts w:ascii="Times New Roman" w:eastAsia="Times New Roman" w:hAnsi="Times New Roman" w:cs="Times New Roman"/>
          <w:color w:val="000000"/>
          <w:sz w:val="24"/>
          <w:szCs w:val="24"/>
          <w:lang w:eastAsia="lt-LT"/>
        </w:rPr>
        <w:t>kont</w:t>
      </w:r>
      <w:r w:rsidR="001D5468">
        <w:rPr>
          <w:rFonts w:ascii="Times New Roman" w:eastAsia="Times New Roman" w:hAnsi="Times New Roman" w:cs="Times New Roman"/>
          <w:color w:val="000000"/>
          <w:sz w:val="24"/>
          <w:szCs w:val="24"/>
          <w:lang w:eastAsia="lt-LT"/>
        </w:rPr>
        <w:t>rolės asistentų pasitobulinimui;</w:t>
      </w:r>
    </w:p>
    <w:p w:rsidR="00D5155E" w:rsidRPr="00343DF1" w:rsidRDefault="00B74629" w:rsidP="00F1207D">
      <w:pPr>
        <w:pStyle w:val="Sraopastraipa"/>
        <w:numPr>
          <w:ilvl w:val="0"/>
          <w:numId w:val="16"/>
        </w:numPr>
        <w:spacing w:after="0" w:line="276" w:lineRule="auto"/>
        <w:jc w:val="both"/>
        <w:textAlignment w:val="baseline"/>
        <w:rPr>
          <w:rFonts w:ascii="Times New Roman" w:eastAsia="Times New Roman" w:hAnsi="Times New Roman" w:cs="Times New Roman"/>
          <w:color w:val="000000"/>
          <w:sz w:val="24"/>
          <w:szCs w:val="24"/>
          <w:lang w:eastAsia="lt-LT"/>
        </w:rPr>
      </w:pPr>
      <w:bookmarkStart w:id="1" w:name="part_a691380e63424526b914b0b5402a3bb0"/>
      <w:bookmarkEnd w:id="1"/>
      <w:r w:rsidRPr="00343DF1">
        <w:rPr>
          <w:rFonts w:ascii="Times New Roman" w:eastAsia="Times New Roman" w:hAnsi="Times New Roman" w:cs="Times New Roman"/>
          <w:b/>
          <w:color w:val="000000"/>
          <w:sz w:val="24"/>
          <w:szCs w:val="24"/>
          <w:lang w:eastAsia="lt-LT"/>
        </w:rPr>
        <w:t>P</w:t>
      </w:r>
      <w:r w:rsidR="00D5155E" w:rsidRPr="00343DF1">
        <w:rPr>
          <w:rFonts w:ascii="Times New Roman" w:eastAsia="Times New Roman" w:hAnsi="Times New Roman" w:cs="Times New Roman"/>
          <w:b/>
          <w:color w:val="000000"/>
          <w:sz w:val="24"/>
          <w:szCs w:val="24"/>
          <w:lang w:eastAsia="lt-LT"/>
        </w:rPr>
        <w:t>ieninių gyvulių laikytojai ar jų įgalioti atstovai</w:t>
      </w:r>
      <w:r w:rsidR="00D5155E" w:rsidRPr="00343DF1">
        <w:rPr>
          <w:rFonts w:ascii="Times New Roman" w:eastAsia="Times New Roman" w:hAnsi="Times New Roman" w:cs="Times New Roman"/>
          <w:color w:val="000000"/>
          <w:sz w:val="24"/>
          <w:szCs w:val="24"/>
          <w:lang w:eastAsia="lt-LT"/>
        </w:rPr>
        <w:t xml:space="preserve"> (toliau – gyvulių laikytojai), kurie</w:t>
      </w:r>
      <w:r w:rsidR="004B03A8" w:rsidRPr="00343DF1">
        <w:rPr>
          <w:rFonts w:ascii="Times New Roman" w:eastAsia="Times New Roman" w:hAnsi="Times New Roman" w:cs="Times New Roman"/>
          <w:color w:val="000000"/>
          <w:sz w:val="24"/>
          <w:szCs w:val="24"/>
          <w:lang w:eastAsia="lt-LT"/>
        </w:rPr>
        <w:t xml:space="preserve"> </w:t>
      </w:r>
      <w:r w:rsidR="00D5155E" w:rsidRPr="00343DF1">
        <w:rPr>
          <w:rFonts w:ascii="Times New Roman" w:eastAsia="Times New Roman" w:hAnsi="Times New Roman" w:cs="Times New Roman"/>
          <w:color w:val="000000"/>
          <w:sz w:val="24"/>
          <w:szCs w:val="24"/>
          <w:lang w:eastAsia="lt-LT"/>
        </w:rPr>
        <w:t>atlieka produktyvumo tyrimus B ir (arba) C metodais ir tvarko savo bandų pieninių gyvulių pirminę veislininkystės apskaitą, nustato pieno primilžį, sudarę sutartis su Laboratorija dėl surinkimo ir ištyrimo paima kontrolinius pieno mėginius ir pristato į sutartas pieno mėginių surinkimo vietas, arba, jei tai numatyta sutartyje, paruošia juos surinkimui tiesiogiai iš ūkio, pirminius apskaitos duomenis perduoda Informacijos centrui, atsako už pieno kiekio matavimo priemonių kalibravimą;</w:t>
      </w:r>
    </w:p>
    <w:p w:rsidR="00D5155E" w:rsidRPr="00343DF1" w:rsidRDefault="00D5155E" w:rsidP="00F1207D">
      <w:pPr>
        <w:pStyle w:val="Sraopastraipa"/>
        <w:numPr>
          <w:ilvl w:val="0"/>
          <w:numId w:val="16"/>
        </w:numPr>
        <w:spacing w:after="0" w:line="276" w:lineRule="auto"/>
        <w:jc w:val="both"/>
        <w:textAlignment w:val="baseline"/>
        <w:rPr>
          <w:rFonts w:ascii="Times New Roman" w:eastAsia="Times New Roman" w:hAnsi="Times New Roman" w:cs="Times New Roman"/>
          <w:color w:val="000000"/>
          <w:sz w:val="24"/>
          <w:szCs w:val="24"/>
          <w:lang w:eastAsia="lt-LT"/>
        </w:rPr>
      </w:pPr>
      <w:bookmarkStart w:id="2" w:name="part_572a601ea61e4c6485c1380eebca2379"/>
      <w:bookmarkEnd w:id="2"/>
      <w:r w:rsidRPr="00343DF1">
        <w:rPr>
          <w:rFonts w:ascii="Times New Roman" w:eastAsia="Times New Roman" w:hAnsi="Times New Roman" w:cs="Times New Roman"/>
          <w:b/>
          <w:color w:val="000000"/>
          <w:sz w:val="24"/>
          <w:szCs w:val="24"/>
          <w:lang w:eastAsia="lt-LT"/>
        </w:rPr>
        <w:t>Laboratorija,</w:t>
      </w:r>
      <w:r w:rsidRPr="00343DF1">
        <w:rPr>
          <w:rFonts w:ascii="Times New Roman" w:eastAsia="Times New Roman" w:hAnsi="Times New Roman" w:cs="Times New Roman"/>
          <w:color w:val="000000"/>
          <w:sz w:val="24"/>
          <w:szCs w:val="24"/>
          <w:lang w:eastAsia="lt-LT"/>
        </w:rPr>
        <w:t xml:space="preserve"> kuri</w:t>
      </w:r>
      <w:r w:rsidR="004B03A8" w:rsidRPr="00343DF1">
        <w:rPr>
          <w:rFonts w:ascii="Times New Roman" w:eastAsia="Times New Roman" w:hAnsi="Times New Roman" w:cs="Times New Roman"/>
          <w:color w:val="000000"/>
          <w:sz w:val="24"/>
          <w:szCs w:val="24"/>
          <w:lang w:eastAsia="lt-LT"/>
        </w:rPr>
        <w:t xml:space="preserve"> </w:t>
      </w:r>
      <w:r w:rsidRPr="00343DF1">
        <w:rPr>
          <w:rFonts w:ascii="Times New Roman" w:eastAsia="Times New Roman" w:hAnsi="Times New Roman" w:cs="Times New Roman"/>
          <w:color w:val="000000"/>
          <w:sz w:val="24"/>
          <w:szCs w:val="24"/>
          <w:lang w:eastAsia="lt-LT"/>
        </w:rPr>
        <w:t xml:space="preserve">atlieka tiriamųjų gyvulių pieno tyrimus (nustato pieno riebalų, baltymų, laktozės kiekį, </w:t>
      </w:r>
      <w:proofErr w:type="spellStart"/>
      <w:r w:rsidRPr="00343DF1">
        <w:rPr>
          <w:rFonts w:ascii="Times New Roman" w:eastAsia="Times New Roman" w:hAnsi="Times New Roman" w:cs="Times New Roman"/>
          <w:color w:val="000000"/>
          <w:sz w:val="24"/>
          <w:szCs w:val="24"/>
          <w:lang w:eastAsia="lt-LT"/>
        </w:rPr>
        <w:t>urėj</w:t>
      </w:r>
      <w:r w:rsidR="0053009F" w:rsidRPr="00343DF1">
        <w:rPr>
          <w:rFonts w:ascii="Times New Roman" w:eastAsia="Times New Roman" w:hAnsi="Times New Roman" w:cs="Times New Roman"/>
          <w:color w:val="000000"/>
          <w:sz w:val="24"/>
          <w:szCs w:val="24"/>
          <w:lang w:eastAsia="lt-LT"/>
        </w:rPr>
        <w:t>os</w:t>
      </w:r>
      <w:proofErr w:type="spellEnd"/>
      <w:r w:rsidRPr="00343DF1">
        <w:rPr>
          <w:rFonts w:ascii="Times New Roman" w:eastAsia="Times New Roman" w:hAnsi="Times New Roman" w:cs="Times New Roman"/>
          <w:color w:val="000000"/>
          <w:sz w:val="24"/>
          <w:szCs w:val="24"/>
          <w:lang w:eastAsia="lt-LT"/>
        </w:rPr>
        <w:t xml:space="preserve">, somatinių ląstelių skaičių), pagal Informacijos centro pateiktus duomenis spausdina brūkšninius kodus pieno mėginiams atpažinti, pateikia tarą kartu su įdėtu pieno konservantu kontroliniam pieno mėginiui paimti, Laboratorijos transportu surenka kontrolinius pieno mėginius iš su produktyvumo tyrimų vykdytojais ar gyvulių laikytojais sutartų vietų, teikia pieno kiekio matavimo priemonių kalibravimo paslaugą, teikia informaciją apie tyrimų rezultatus priežiūros institucijai, gyvulių laikytojams, o esant </w:t>
      </w:r>
      <w:r w:rsidRPr="00343DF1">
        <w:rPr>
          <w:rFonts w:ascii="Times New Roman" w:eastAsia="Times New Roman" w:hAnsi="Times New Roman" w:cs="Times New Roman"/>
          <w:color w:val="000000"/>
          <w:sz w:val="24"/>
          <w:szCs w:val="24"/>
          <w:lang w:eastAsia="lt-LT"/>
        </w:rPr>
        <w:lastRenderedPageBreak/>
        <w:t>laikytojo sutikimui – pieno supirkėjams ar kitiems asmenims, ir skelbia savo interneto svetainėje;</w:t>
      </w:r>
    </w:p>
    <w:p w:rsidR="00D5155E" w:rsidRPr="00E54806" w:rsidRDefault="00D5155E" w:rsidP="00E54806">
      <w:pPr>
        <w:pStyle w:val="Sraopastraipa"/>
        <w:numPr>
          <w:ilvl w:val="0"/>
          <w:numId w:val="16"/>
        </w:numPr>
        <w:spacing w:after="0" w:line="276" w:lineRule="auto"/>
        <w:jc w:val="both"/>
        <w:textAlignment w:val="baseline"/>
        <w:rPr>
          <w:rFonts w:ascii="Times New Roman" w:eastAsia="Times New Roman" w:hAnsi="Times New Roman" w:cs="Times New Roman"/>
          <w:color w:val="000000"/>
          <w:sz w:val="24"/>
          <w:szCs w:val="24"/>
          <w:lang w:eastAsia="lt-LT"/>
        </w:rPr>
      </w:pPr>
      <w:bookmarkStart w:id="3" w:name="part_3d10306aebd243a4a37030e80c930452"/>
      <w:bookmarkEnd w:id="3"/>
      <w:r w:rsidRPr="00E54806">
        <w:rPr>
          <w:rFonts w:ascii="Times New Roman" w:eastAsia="Times New Roman" w:hAnsi="Times New Roman" w:cs="Times New Roman"/>
          <w:b/>
          <w:color w:val="000000"/>
          <w:sz w:val="24"/>
          <w:szCs w:val="24"/>
          <w:lang w:eastAsia="lt-LT"/>
        </w:rPr>
        <w:t>Informacijos centras,</w:t>
      </w:r>
      <w:r w:rsidRPr="00E54806">
        <w:rPr>
          <w:rFonts w:ascii="Times New Roman" w:eastAsia="Times New Roman" w:hAnsi="Times New Roman" w:cs="Times New Roman"/>
          <w:color w:val="000000"/>
          <w:sz w:val="24"/>
          <w:szCs w:val="24"/>
          <w:lang w:eastAsia="lt-LT"/>
        </w:rPr>
        <w:t xml:space="preserve"> kuris surenka, apdoroja, analizuoja, taiso, kaupia ir saugo Ūkinių gyvūnų registro (toliau – ŪGR) ir GYVIS duomenų bazėse visus duomenų teikėjų pateiktus duomenis, atlieka galvijų genetinį įvertinimą ir pagal šiuos duomenis apskaičiuoja galvijų veislinę vertę, vertina iš produktyvumo tyrimų vykdytojų bei gyvulių laikytojų gautą produktyvumo tyrimų informaciją, o nustatęs duomenų netikslumus ar didelius </w:t>
      </w:r>
      <w:proofErr w:type="spellStart"/>
      <w:r w:rsidRPr="00E54806">
        <w:rPr>
          <w:rFonts w:ascii="Times New Roman" w:eastAsia="Times New Roman" w:hAnsi="Times New Roman" w:cs="Times New Roman"/>
          <w:color w:val="000000"/>
          <w:sz w:val="24"/>
          <w:szCs w:val="24"/>
          <w:lang w:eastAsia="lt-LT"/>
        </w:rPr>
        <w:t>nukrypimus</w:t>
      </w:r>
      <w:proofErr w:type="spellEnd"/>
      <w:r w:rsidRPr="00E54806">
        <w:rPr>
          <w:rFonts w:ascii="Times New Roman" w:eastAsia="Times New Roman" w:hAnsi="Times New Roman" w:cs="Times New Roman"/>
          <w:color w:val="000000"/>
          <w:sz w:val="24"/>
          <w:szCs w:val="24"/>
          <w:lang w:eastAsia="lt-LT"/>
        </w:rPr>
        <w:t>, lygindamas juos su anksčiau deklaruotais, praneša apie tai priežiūros institucijai. Teikia informaciją veisimo organizacijoms, produktyvumo tyrimų vykdytojams ir tiriamųjų bandų laikytojams, pagal kompetenciją valstybės institucijoms teisės aktų nustatyta tvarka, taip pat skelbia specialiuose leidiniuose ir Informacijos centro interneto svetainėje</w:t>
      </w:r>
      <w:bookmarkStart w:id="4" w:name="part_e90ae1bcf5524816b030cbcd3a541331"/>
      <w:bookmarkEnd w:id="4"/>
      <w:r w:rsidR="00E54806" w:rsidRPr="00E54806">
        <w:rPr>
          <w:rFonts w:ascii="Times New Roman" w:eastAsia="Times New Roman" w:hAnsi="Times New Roman" w:cs="Times New Roman"/>
          <w:color w:val="000000"/>
          <w:sz w:val="24"/>
          <w:szCs w:val="24"/>
          <w:lang w:eastAsia="lt-LT"/>
        </w:rPr>
        <w:t>.</w:t>
      </w:r>
      <w:r w:rsidR="00E54806">
        <w:rPr>
          <w:rFonts w:ascii="Times New Roman" w:eastAsia="Times New Roman" w:hAnsi="Times New Roman" w:cs="Times New Roman"/>
          <w:color w:val="000000"/>
          <w:sz w:val="24"/>
          <w:szCs w:val="24"/>
          <w:lang w:eastAsia="lt-LT"/>
        </w:rPr>
        <w:t xml:space="preserve"> </w:t>
      </w:r>
      <w:r w:rsidRPr="00E54806">
        <w:rPr>
          <w:rFonts w:ascii="Times New Roman" w:eastAsia="Times New Roman" w:hAnsi="Times New Roman" w:cs="Times New Roman"/>
          <w:color w:val="000000"/>
          <w:sz w:val="24"/>
          <w:szCs w:val="24"/>
          <w:lang w:eastAsia="lt-LT"/>
        </w:rPr>
        <w:t>Pieninių gyvulių ir jų prieauglio kilmės, produktyvumo ir kiti duomenys oficialiai pripažįstami tik tada, kai jie yra kaupiami Informacijos centro informaciniuose ištekliuose</w:t>
      </w:r>
      <w:r w:rsidR="001D5468" w:rsidRPr="00E54806">
        <w:rPr>
          <w:rFonts w:ascii="Times New Roman" w:eastAsia="Times New Roman" w:hAnsi="Times New Roman" w:cs="Times New Roman"/>
          <w:color w:val="000000"/>
          <w:sz w:val="24"/>
          <w:szCs w:val="24"/>
          <w:lang w:eastAsia="lt-LT"/>
        </w:rPr>
        <w:t>;</w:t>
      </w:r>
    </w:p>
    <w:p w:rsidR="00D5155E" w:rsidRPr="00E54806" w:rsidRDefault="00D5155E" w:rsidP="00E54806">
      <w:pPr>
        <w:spacing w:line="276" w:lineRule="auto"/>
        <w:ind w:firstLine="709"/>
        <w:jc w:val="both"/>
        <w:textAlignment w:val="baseline"/>
        <w:rPr>
          <w:rFonts w:ascii="Times New Roman" w:eastAsia="Times New Roman" w:hAnsi="Times New Roman" w:cs="Times New Roman"/>
          <w:color w:val="000000"/>
          <w:sz w:val="24"/>
          <w:szCs w:val="24"/>
          <w:lang w:eastAsia="lt-LT"/>
        </w:rPr>
      </w:pPr>
      <w:bookmarkStart w:id="5" w:name="part_32ed02000511432cae977cfdcde4d205"/>
      <w:bookmarkEnd w:id="5"/>
      <w:r w:rsidRPr="00E54806">
        <w:rPr>
          <w:rFonts w:ascii="Times New Roman" w:eastAsia="Times New Roman" w:hAnsi="Times New Roman" w:cs="Times New Roman"/>
          <w:color w:val="000000"/>
          <w:sz w:val="24"/>
          <w:szCs w:val="24"/>
          <w:lang w:eastAsia="lt-LT"/>
        </w:rPr>
        <w:t>Lietuvos Respublikoje teikti pieninių gyvulių produktyvumo tyrimų paslaugas A ir C metodais, kaip tai apibrėžiama Gyvūnų veisimo reglamento (ES)</w:t>
      </w:r>
      <w:r w:rsidR="004B03A8" w:rsidRPr="00E54806">
        <w:rPr>
          <w:rFonts w:ascii="Times New Roman" w:eastAsia="Times New Roman" w:hAnsi="Times New Roman" w:cs="Times New Roman"/>
          <w:color w:val="000000"/>
          <w:sz w:val="24"/>
          <w:szCs w:val="24"/>
          <w:lang w:eastAsia="lt-LT"/>
        </w:rPr>
        <w:t xml:space="preserve"> </w:t>
      </w:r>
      <w:r w:rsidRPr="00E54806">
        <w:rPr>
          <w:rFonts w:ascii="Times New Roman" w:eastAsia="Times New Roman" w:hAnsi="Times New Roman" w:cs="Times New Roman"/>
          <w:color w:val="000000"/>
          <w:sz w:val="24"/>
          <w:szCs w:val="24"/>
          <w:lang w:eastAsia="lt-LT"/>
        </w:rPr>
        <w:t>25 straipsnio bei III priede ir Taisyklių 4.1 papunktyje, galima tik turint kompetentingos institucijos ar jos įgaliotų institucijų nustatyta tvarka</w:t>
      </w:r>
      <w:r w:rsidR="004B03A8" w:rsidRPr="00E54806">
        <w:rPr>
          <w:rFonts w:ascii="Times New Roman" w:eastAsia="Times New Roman" w:hAnsi="Times New Roman" w:cs="Times New Roman"/>
          <w:color w:val="000000"/>
          <w:sz w:val="24"/>
          <w:szCs w:val="24"/>
          <w:lang w:eastAsia="lt-LT"/>
        </w:rPr>
        <w:t xml:space="preserve"> </w:t>
      </w:r>
      <w:r w:rsidRPr="00E54806">
        <w:rPr>
          <w:rFonts w:ascii="Times New Roman" w:eastAsia="Times New Roman" w:hAnsi="Times New Roman" w:cs="Times New Roman"/>
          <w:color w:val="000000"/>
          <w:sz w:val="24"/>
          <w:szCs w:val="24"/>
          <w:lang w:eastAsia="lt-LT"/>
        </w:rPr>
        <w:t>išduotą leidimą.</w:t>
      </w:r>
    </w:p>
    <w:p w:rsidR="00D5155E" w:rsidRPr="00343DF1" w:rsidRDefault="00D5155E" w:rsidP="00BE1490">
      <w:pPr>
        <w:spacing w:after="120"/>
        <w:ind w:firstLine="709"/>
        <w:jc w:val="both"/>
        <w:rPr>
          <w:rFonts w:ascii="Times New Roman" w:hAnsi="Times New Roman" w:cs="Times New Roman"/>
          <w:b/>
          <w:sz w:val="24"/>
          <w:szCs w:val="24"/>
        </w:rPr>
      </w:pPr>
      <w:r w:rsidRPr="00343DF1">
        <w:rPr>
          <w:rFonts w:ascii="Times New Roman" w:hAnsi="Times New Roman" w:cs="Times New Roman"/>
          <w:b/>
          <w:sz w:val="24"/>
          <w:szCs w:val="24"/>
        </w:rPr>
        <w:t>2. Leidimų teikti pieninių gyvulių produktyvumo tyrimų paslaugas išdavimo taisyklės.</w:t>
      </w:r>
    </w:p>
    <w:p w:rsidR="00D5155E" w:rsidRPr="00343DF1" w:rsidRDefault="00D5155E" w:rsidP="00BE1490">
      <w:pPr>
        <w:tabs>
          <w:tab w:val="left" w:pos="1134"/>
        </w:tabs>
        <w:spacing w:after="120"/>
        <w:ind w:firstLine="709"/>
        <w:jc w:val="both"/>
        <w:rPr>
          <w:rFonts w:ascii="Times New Roman" w:hAnsi="Times New Roman" w:cs="Times New Roman"/>
          <w:b/>
          <w:sz w:val="24"/>
          <w:szCs w:val="24"/>
        </w:rPr>
      </w:pPr>
      <w:r w:rsidRPr="00343DF1">
        <w:rPr>
          <w:rFonts w:ascii="Times New Roman" w:hAnsi="Times New Roman" w:cs="Times New Roman"/>
          <w:b/>
          <w:sz w:val="24"/>
          <w:szCs w:val="24"/>
        </w:rPr>
        <w:t>3. Kontrolinio melžimo atlikimo tvarkos aprašas.</w:t>
      </w:r>
    </w:p>
    <w:p w:rsidR="00D5155E" w:rsidRPr="00343DF1" w:rsidRDefault="00D5155E" w:rsidP="001D5468">
      <w:pPr>
        <w:pStyle w:val="Pagrindiniotekstotrauka"/>
        <w:spacing w:after="120" w:line="240" w:lineRule="auto"/>
        <w:ind w:right="6" w:firstLine="709"/>
      </w:pPr>
      <w:r w:rsidRPr="00343DF1">
        <w:t xml:space="preserve">Tvarka, kaip kaupiami, sisteminami ir naudojami apie veislinius galvijus surinkti duomenys, būtini tinkamai įgyvendinti veisimo programą yra nurodyta 2015 m. gruodžio mėn. 22 d. įsakymu Nr. 3D-946 „Gyvulių veislininkystės informacinės sistemos nuostatai“ </w:t>
      </w:r>
      <w:r w:rsidRPr="00343DF1">
        <w:rPr>
          <w:b/>
        </w:rPr>
        <w:t>(Priedo 3 punktas)</w:t>
      </w:r>
    </w:p>
    <w:p w:rsidR="00D5155E" w:rsidRPr="00343DF1" w:rsidRDefault="00B10356" w:rsidP="00D5155E">
      <w:pPr>
        <w:ind w:firstLine="1296"/>
        <w:jc w:val="both"/>
        <w:rPr>
          <w:rFonts w:ascii="Times New Roman" w:hAnsi="Times New Roman" w:cs="Times New Roman"/>
          <w:sz w:val="24"/>
          <w:szCs w:val="24"/>
        </w:rPr>
      </w:pPr>
      <w:r w:rsidRPr="00BE1490">
        <w:rPr>
          <w:rFonts w:ascii="Times New Roman" w:hAnsi="Times New Roman" w:cs="Times New Roman"/>
          <w:b/>
          <w:sz w:val="24"/>
          <w:szCs w:val="24"/>
        </w:rPr>
        <w:t>XV.</w:t>
      </w:r>
      <w:r w:rsidRPr="00343DF1">
        <w:rPr>
          <w:rFonts w:ascii="Times New Roman" w:hAnsi="Times New Roman" w:cs="Times New Roman"/>
          <w:sz w:val="24"/>
          <w:szCs w:val="24"/>
        </w:rPr>
        <w:t xml:space="preserve"> </w:t>
      </w:r>
      <w:r w:rsidRPr="00343DF1">
        <w:rPr>
          <w:rFonts w:ascii="Times New Roman" w:hAnsi="Times New Roman" w:cs="Times New Roman"/>
          <w:b/>
          <w:sz w:val="24"/>
          <w:szCs w:val="24"/>
        </w:rPr>
        <w:t>VEISLINIŲ GALVIJŲ</w:t>
      </w:r>
      <w:r w:rsidR="004B03A8" w:rsidRPr="00343DF1">
        <w:rPr>
          <w:rFonts w:ascii="Times New Roman" w:hAnsi="Times New Roman" w:cs="Times New Roman"/>
          <w:b/>
          <w:sz w:val="24"/>
          <w:szCs w:val="24"/>
        </w:rPr>
        <w:t xml:space="preserve"> </w:t>
      </w:r>
      <w:r w:rsidRPr="00343DF1">
        <w:rPr>
          <w:rFonts w:ascii="Times New Roman" w:hAnsi="Times New Roman" w:cs="Times New Roman"/>
          <w:b/>
          <w:sz w:val="24"/>
          <w:szCs w:val="24"/>
        </w:rPr>
        <w:t>ATRANKOS KRITERIJAI</w:t>
      </w:r>
    </w:p>
    <w:p w:rsidR="00B10356" w:rsidRPr="00343DF1" w:rsidRDefault="00B10356" w:rsidP="001D5468">
      <w:pPr>
        <w:spacing w:after="0"/>
        <w:ind w:firstLine="709"/>
        <w:jc w:val="both"/>
        <w:rPr>
          <w:rFonts w:ascii="Times New Roman" w:hAnsi="Times New Roman" w:cs="Times New Roman"/>
          <w:b/>
          <w:sz w:val="24"/>
          <w:szCs w:val="24"/>
        </w:rPr>
      </w:pPr>
      <w:r w:rsidRPr="00343DF1">
        <w:rPr>
          <w:rFonts w:ascii="Times New Roman" w:hAnsi="Times New Roman" w:cs="Times New Roman"/>
          <w:b/>
          <w:sz w:val="24"/>
          <w:szCs w:val="24"/>
        </w:rPr>
        <w:t>Veislinis galvijas</w:t>
      </w:r>
      <w:r w:rsidR="004B03A8" w:rsidRPr="00343DF1">
        <w:rPr>
          <w:rFonts w:ascii="Times New Roman" w:hAnsi="Times New Roman" w:cs="Times New Roman"/>
          <w:b/>
          <w:sz w:val="24"/>
          <w:szCs w:val="24"/>
        </w:rPr>
        <w:t xml:space="preserve"> </w:t>
      </w:r>
      <w:r w:rsidRPr="00343DF1">
        <w:rPr>
          <w:rFonts w:ascii="Times New Roman" w:hAnsi="Times New Roman" w:cs="Times New Roman"/>
          <w:b/>
          <w:sz w:val="24"/>
          <w:szCs w:val="24"/>
        </w:rPr>
        <w:t>yra grynaveislis veislinis galvijas:</w:t>
      </w:r>
    </w:p>
    <w:p w:rsidR="00B10356" w:rsidRPr="00343DF1" w:rsidRDefault="00B10356" w:rsidP="001D5468">
      <w:pPr>
        <w:spacing w:after="0"/>
        <w:ind w:left="709"/>
        <w:jc w:val="both"/>
        <w:rPr>
          <w:rFonts w:ascii="Times New Roman" w:hAnsi="Times New Roman" w:cs="Times New Roman"/>
          <w:sz w:val="24"/>
          <w:szCs w:val="24"/>
        </w:rPr>
      </w:pPr>
      <w:r w:rsidRPr="00343DF1">
        <w:rPr>
          <w:rFonts w:ascii="Times New Roman" w:hAnsi="Times New Roman" w:cs="Times New Roman"/>
          <w:sz w:val="24"/>
          <w:szCs w:val="24"/>
        </w:rPr>
        <w:t>* tam tikros kilmės, atitinkančios grynaveislio</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veislinio gyvūno reikalavimus, kurie yra ir</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tinka</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būti įrašyti pagrindiniame</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kilmės</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knygos skyriuje</w:t>
      </w:r>
      <w:r w:rsidR="001D5468">
        <w:rPr>
          <w:rFonts w:ascii="Times New Roman" w:hAnsi="Times New Roman" w:cs="Times New Roman"/>
          <w:sz w:val="24"/>
          <w:szCs w:val="24"/>
        </w:rPr>
        <w:t>;</w:t>
      </w:r>
    </w:p>
    <w:p w:rsidR="00B10356" w:rsidRPr="00343DF1" w:rsidRDefault="00B10356" w:rsidP="001D5468">
      <w:pPr>
        <w:ind w:left="709"/>
        <w:jc w:val="both"/>
        <w:rPr>
          <w:rFonts w:ascii="Times New Roman" w:hAnsi="Times New Roman" w:cs="Times New Roman"/>
          <w:sz w:val="24"/>
          <w:szCs w:val="24"/>
        </w:rPr>
      </w:pPr>
      <w:r w:rsidRPr="00343DF1">
        <w:rPr>
          <w:rFonts w:ascii="Times New Roman" w:hAnsi="Times New Roman" w:cs="Times New Roman"/>
          <w:sz w:val="24"/>
          <w:szCs w:val="24"/>
        </w:rPr>
        <w:t>* protėviai tik iš</w:t>
      </w:r>
      <w:r w:rsidR="0053009F" w:rsidRPr="00343DF1">
        <w:rPr>
          <w:rFonts w:ascii="Times New Roman" w:hAnsi="Times New Roman" w:cs="Times New Roman"/>
          <w:sz w:val="24"/>
          <w:szCs w:val="24"/>
        </w:rPr>
        <w:t xml:space="preserve"> </w:t>
      </w:r>
      <w:r w:rsidR="00282DE1" w:rsidRPr="00343DF1">
        <w:rPr>
          <w:rFonts w:ascii="Times New Roman" w:hAnsi="Times New Roman" w:cs="Times New Roman"/>
          <w:sz w:val="24"/>
          <w:szCs w:val="24"/>
        </w:rPr>
        <w:t>GJ</w:t>
      </w:r>
      <w:r w:rsidR="0053009F" w:rsidRPr="00343DF1">
        <w:rPr>
          <w:rFonts w:ascii="Times New Roman" w:hAnsi="Times New Roman" w:cs="Times New Roman"/>
          <w:sz w:val="24"/>
          <w:szCs w:val="24"/>
        </w:rPr>
        <w:t>,</w:t>
      </w:r>
      <w:r w:rsidRPr="00343DF1">
        <w:rPr>
          <w:rFonts w:ascii="Times New Roman" w:hAnsi="Times New Roman" w:cs="Times New Roman"/>
          <w:sz w:val="24"/>
          <w:szCs w:val="24"/>
        </w:rPr>
        <w:t xml:space="preserve"> LJ veislės ir LJ veislės</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gerinimui</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naudotų</w:t>
      </w:r>
      <w:r w:rsidR="003C2CDB">
        <w:rPr>
          <w:rFonts w:ascii="Times New Roman" w:hAnsi="Times New Roman" w:cs="Times New Roman"/>
          <w:sz w:val="24"/>
          <w:szCs w:val="24"/>
        </w:rPr>
        <w:t xml:space="preserve"> kitų</w:t>
      </w:r>
      <w:r w:rsidRPr="00343DF1">
        <w:rPr>
          <w:rFonts w:ascii="Times New Roman" w:hAnsi="Times New Roman" w:cs="Times New Roman"/>
          <w:sz w:val="24"/>
          <w:szCs w:val="24"/>
        </w:rPr>
        <w:t xml:space="preserve"> pieninio</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tipo juodmargių veislių galvijai</w:t>
      </w:r>
      <w:r w:rsidR="001D5468">
        <w:rPr>
          <w:rFonts w:ascii="Times New Roman" w:hAnsi="Times New Roman" w:cs="Times New Roman"/>
          <w:sz w:val="24"/>
          <w:szCs w:val="24"/>
        </w:rPr>
        <w:t>.</w:t>
      </w:r>
    </w:p>
    <w:p w:rsidR="00B10356" w:rsidRPr="00343DF1" w:rsidRDefault="001D5468" w:rsidP="001D5468">
      <w:pPr>
        <w:spacing w:after="0"/>
        <w:ind w:firstLine="709"/>
        <w:jc w:val="both"/>
        <w:rPr>
          <w:rFonts w:ascii="Times New Roman" w:hAnsi="Times New Roman" w:cs="Times New Roman"/>
          <w:b/>
          <w:sz w:val="24"/>
          <w:szCs w:val="24"/>
        </w:rPr>
      </w:pPr>
      <w:r>
        <w:rPr>
          <w:rFonts w:ascii="Times New Roman" w:hAnsi="Times New Roman" w:cs="Times New Roman"/>
          <w:b/>
          <w:sz w:val="24"/>
          <w:szCs w:val="24"/>
        </w:rPr>
        <w:t>V</w:t>
      </w:r>
      <w:r w:rsidR="00B10356" w:rsidRPr="00343DF1">
        <w:rPr>
          <w:rFonts w:ascii="Times New Roman" w:hAnsi="Times New Roman" w:cs="Times New Roman"/>
          <w:b/>
          <w:sz w:val="24"/>
          <w:szCs w:val="24"/>
        </w:rPr>
        <w:t>eislinė vertė:</w:t>
      </w:r>
    </w:p>
    <w:p w:rsidR="00B10356" w:rsidRPr="00343DF1" w:rsidRDefault="00B10356" w:rsidP="001D5468">
      <w:pPr>
        <w:spacing w:after="0"/>
        <w:ind w:left="709"/>
        <w:jc w:val="both"/>
        <w:rPr>
          <w:rFonts w:ascii="Times New Roman" w:hAnsi="Times New Roman" w:cs="Times New Roman"/>
          <w:sz w:val="24"/>
          <w:szCs w:val="24"/>
        </w:rPr>
      </w:pPr>
      <w:r w:rsidRPr="00343DF1">
        <w:rPr>
          <w:rFonts w:ascii="Times New Roman" w:hAnsi="Times New Roman" w:cs="Times New Roman"/>
          <w:sz w:val="24"/>
          <w:szCs w:val="24"/>
        </w:rPr>
        <w:t>* karvės– veislinės vertės</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indeksas 85 ir daugiau</w:t>
      </w:r>
      <w:r w:rsidR="001D5468">
        <w:rPr>
          <w:rFonts w:ascii="Times New Roman" w:hAnsi="Times New Roman" w:cs="Times New Roman"/>
          <w:sz w:val="24"/>
          <w:szCs w:val="24"/>
        </w:rPr>
        <w:t>;</w:t>
      </w:r>
    </w:p>
    <w:p w:rsidR="00B10356" w:rsidRPr="00343DF1" w:rsidRDefault="00B10356" w:rsidP="001D5468">
      <w:pPr>
        <w:ind w:left="709"/>
        <w:jc w:val="both"/>
        <w:rPr>
          <w:rFonts w:ascii="Times New Roman" w:hAnsi="Times New Roman" w:cs="Times New Roman"/>
          <w:sz w:val="24"/>
          <w:szCs w:val="24"/>
        </w:rPr>
      </w:pPr>
      <w:r w:rsidRPr="00343DF1">
        <w:rPr>
          <w:rFonts w:ascii="Times New Roman" w:hAnsi="Times New Roman" w:cs="Times New Roman"/>
          <w:sz w:val="24"/>
          <w:szCs w:val="24"/>
        </w:rPr>
        <w:t xml:space="preserve">* buliai - atitinka </w:t>
      </w:r>
      <w:r w:rsidR="00C26FCA" w:rsidRPr="00343DF1">
        <w:rPr>
          <w:rFonts w:ascii="Times New Roman" w:hAnsi="Times New Roman" w:cs="Times New Roman"/>
          <w:sz w:val="24"/>
          <w:szCs w:val="24"/>
        </w:rPr>
        <w:t>veislinės vertės</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 xml:space="preserve">kriterijus </w:t>
      </w:r>
      <w:r w:rsidRPr="00343DF1">
        <w:rPr>
          <w:rFonts w:ascii="Times New Roman" w:hAnsi="Times New Roman" w:cs="Times New Roman"/>
          <w:b/>
          <w:sz w:val="24"/>
          <w:szCs w:val="24"/>
        </w:rPr>
        <w:t>(</w:t>
      </w:r>
      <w:r w:rsidR="00DF2E67" w:rsidRPr="00343DF1">
        <w:rPr>
          <w:rFonts w:ascii="Times New Roman" w:hAnsi="Times New Roman" w:cs="Times New Roman"/>
          <w:b/>
          <w:sz w:val="24"/>
          <w:szCs w:val="24"/>
        </w:rPr>
        <w:t>XVI skyriaus, 9 punktas)</w:t>
      </w:r>
      <w:r w:rsidR="001D5468">
        <w:rPr>
          <w:rFonts w:ascii="Times New Roman" w:hAnsi="Times New Roman" w:cs="Times New Roman"/>
          <w:b/>
          <w:sz w:val="24"/>
          <w:szCs w:val="24"/>
        </w:rPr>
        <w:t>.</w:t>
      </w:r>
    </w:p>
    <w:p w:rsidR="00B10356" w:rsidRPr="00343DF1" w:rsidRDefault="00B10356" w:rsidP="00E47105">
      <w:pPr>
        <w:jc w:val="center"/>
        <w:rPr>
          <w:rFonts w:ascii="Times New Roman" w:hAnsi="Times New Roman" w:cs="Times New Roman"/>
          <w:b/>
          <w:sz w:val="24"/>
          <w:szCs w:val="24"/>
        </w:rPr>
      </w:pPr>
      <w:r w:rsidRPr="00343DF1">
        <w:rPr>
          <w:rFonts w:ascii="Times New Roman" w:hAnsi="Times New Roman" w:cs="Times New Roman"/>
          <w:b/>
          <w:sz w:val="24"/>
          <w:szCs w:val="24"/>
        </w:rPr>
        <w:t>XVI. PIENINIŲ</w:t>
      </w:r>
      <w:r w:rsidR="004B03A8" w:rsidRPr="00343DF1">
        <w:rPr>
          <w:rFonts w:ascii="Times New Roman" w:hAnsi="Times New Roman" w:cs="Times New Roman"/>
          <w:b/>
          <w:sz w:val="24"/>
          <w:szCs w:val="24"/>
        </w:rPr>
        <w:t xml:space="preserve"> </w:t>
      </w:r>
      <w:r w:rsidRPr="00343DF1">
        <w:rPr>
          <w:rFonts w:ascii="Times New Roman" w:hAnsi="Times New Roman" w:cs="Times New Roman"/>
          <w:b/>
          <w:sz w:val="24"/>
          <w:szCs w:val="24"/>
        </w:rPr>
        <w:t>VEISLIŲ GALVIJŲ VEISLINĖS VERTĖS NUSTATYMO METODIKA</w:t>
      </w:r>
    </w:p>
    <w:p w:rsidR="00B10356" w:rsidRPr="00343DF1" w:rsidRDefault="00B10356" w:rsidP="00E47105">
      <w:pPr>
        <w:ind w:firstLine="709"/>
        <w:jc w:val="both"/>
        <w:rPr>
          <w:rFonts w:ascii="Times New Roman" w:hAnsi="Times New Roman" w:cs="Times New Roman"/>
          <w:sz w:val="24"/>
          <w:szCs w:val="24"/>
        </w:rPr>
      </w:pPr>
      <w:r w:rsidRPr="00343DF1">
        <w:rPr>
          <w:rFonts w:ascii="Times New Roman" w:hAnsi="Times New Roman" w:cs="Times New Roman"/>
          <w:sz w:val="24"/>
          <w:szCs w:val="24"/>
        </w:rPr>
        <w:t>Tai sąrašas požymių , kurie naudojami</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pieninių veislių</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galvijų VV apskaičiavimui.</w:t>
      </w:r>
    </w:p>
    <w:p w:rsidR="00B10356" w:rsidRPr="00343DF1" w:rsidRDefault="002F5E03" w:rsidP="00E47105">
      <w:pPr>
        <w:ind w:firstLine="709"/>
        <w:jc w:val="both"/>
        <w:rPr>
          <w:rFonts w:ascii="Times New Roman" w:hAnsi="Times New Roman" w:cs="Times New Roman"/>
          <w:b/>
          <w:sz w:val="24"/>
          <w:szCs w:val="24"/>
        </w:rPr>
      </w:pPr>
      <w:r w:rsidRPr="00343DF1">
        <w:rPr>
          <w:rFonts w:ascii="Times New Roman" w:hAnsi="Times New Roman" w:cs="Times New Roman"/>
          <w:b/>
          <w:sz w:val="24"/>
          <w:szCs w:val="24"/>
        </w:rPr>
        <w:t>1</w:t>
      </w:r>
      <w:r w:rsidR="00B10356" w:rsidRPr="00343DF1">
        <w:rPr>
          <w:rFonts w:ascii="Times New Roman" w:hAnsi="Times New Roman" w:cs="Times New Roman"/>
          <w:b/>
          <w:sz w:val="24"/>
          <w:szCs w:val="24"/>
        </w:rPr>
        <w:t>. Galvijų produktyvumas, eksterjero</w:t>
      </w:r>
      <w:r w:rsidR="004B03A8" w:rsidRPr="00343DF1">
        <w:rPr>
          <w:rFonts w:ascii="Times New Roman" w:hAnsi="Times New Roman" w:cs="Times New Roman"/>
          <w:b/>
          <w:sz w:val="24"/>
          <w:szCs w:val="24"/>
        </w:rPr>
        <w:t xml:space="preserve"> </w:t>
      </w:r>
      <w:r w:rsidR="00B10356" w:rsidRPr="00343DF1">
        <w:rPr>
          <w:rFonts w:ascii="Times New Roman" w:hAnsi="Times New Roman" w:cs="Times New Roman"/>
          <w:b/>
          <w:sz w:val="24"/>
          <w:szCs w:val="24"/>
        </w:rPr>
        <w:t>vertinimas</w:t>
      </w:r>
    </w:p>
    <w:p w:rsidR="00B10356" w:rsidRPr="00343DF1" w:rsidRDefault="00B10356" w:rsidP="00E47105">
      <w:pPr>
        <w:ind w:firstLine="709"/>
        <w:jc w:val="both"/>
        <w:rPr>
          <w:rFonts w:ascii="Times New Roman" w:hAnsi="Times New Roman" w:cs="Times New Roman"/>
          <w:sz w:val="24"/>
          <w:szCs w:val="24"/>
        </w:rPr>
      </w:pPr>
      <w:r w:rsidRPr="00343DF1">
        <w:rPr>
          <w:rFonts w:ascii="Times New Roman" w:hAnsi="Times New Roman" w:cs="Times New Roman"/>
          <w:sz w:val="24"/>
          <w:szCs w:val="24"/>
        </w:rPr>
        <w:t>Duomenys apie galvijus: karvių</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produktyvumas, eksterjeras ir sveikatos duomenų peržiūros bei vertinimai atliekami pagal ICAR</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reikalavimus,</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gyvūnų veisimo Reglamento ir ŽŪM</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nustatyta tvarka.</w:t>
      </w:r>
    </w:p>
    <w:p w:rsidR="00B10356" w:rsidRPr="00343DF1" w:rsidRDefault="00B10356" w:rsidP="00E47105">
      <w:pPr>
        <w:ind w:firstLine="709"/>
        <w:jc w:val="both"/>
        <w:rPr>
          <w:rFonts w:ascii="Times New Roman" w:hAnsi="Times New Roman" w:cs="Times New Roman"/>
          <w:sz w:val="24"/>
          <w:szCs w:val="24"/>
        </w:rPr>
      </w:pPr>
      <w:r w:rsidRPr="00343DF1">
        <w:rPr>
          <w:rFonts w:ascii="Times New Roman" w:hAnsi="Times New Roman" w:cs="Times New Roman"/>
          <w:sz w:val="24"/>
          <w:szCs w:val="24"/>
        </w:rPr>
        <w:t>Galvijų</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veislinės vertės sistema grindžiama produktyvumo, eksterjero, sveikatos (reprodukcijos) įvertinimo, naujagimių tyrimu, kraujo tyrimais, veislių genetinės medžiagos naudojimu, buliukų ir tėvų atranka, ūkinio naudojimo trukme, karvių veislių sertifikavimu, galvijų kilmės knygos tvarkymu. Laktacijų regresinės kontrolės dienos modelis naudojamas produktyvumo ir somatinių ląstelių genetinei vertei apskaičiuoti.</w:t>
      </w:r>
    </w:p>
    <w:p w:rsidR="00B10356" w:rsidRPr="00343DF1" w:rsidRDefault="00B10356" w:rsidP="00E47105">
      <w:pPr>
        <w:ind w:firstLine="709"/>
        <w:jc w:val="both"/>
        <w:rPr>
          <w:rFonts w:ascii="Times New Roman" w:hAnsi="Times New Roman" w:cs="Times New Roman"/>
          <w:sz w:val="24"/>
          <w:szCs w:val="24"/>
        </w:rPr>
      </w:pPr>
      <w:r w:rsidRPr="00343DF1">
        <w:rPr>
          <w:rFonts w:ascii="Times New Roman" w:hAnsi="Times New Roman" w:cs="Times New Roman"/>
          <w:sz w:val="24"/>
          <w:szCs w:val="24"/>
        </w:rPr>
        <w:lastRenderedPageBreak/>
        <w:t>Juodmargėms veislėms Veislinės vertės skaičiavimui</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naudojami koeficientai:</w:t>
      </w:r>
    </w:p>
    <w:p w:rsidR="00B10356" w:rsidRPr="00343DF1" w:rsidRDefault="00B10356" w:rsidP="001D5468">
      <w:pPr>
        <w:spacing w:after="0"/>
        <w:ind w:firstLine="709"/>
        <w:jc w:val="both"/>
        <w:rPr>
          <w:rFonts w:ascii="Times New Roman" w:hAnsi="Times New Roman" w:cs="Times New Roman"/>
          <w:sz w:val="24"/>
          <w:szCs w:val="24"/>
        </w:rPr>
      </w:pPr>
      <w:r w:rsidRPr="00343DF1">
        <w:rPr>
          <w:rFonts w:ascii="Times New Roman" w:hAnsi="Times New Roman" w:cs="Times New Roman"/>
          <w:sz w:val="24"/>
          <w:szCs w:val="24"/>
        </w:rPr>
        <w:t>Produktyvumas</w:t>
      </w:r>
      <w:r w:rsidR="004B03A8" w:rsidRPr="00343DF1">
        <w:rPr>
          <w:rFonts w:ascii="Times New Roman" w:hAnsi="Times New Roman" w:cs="Times New Roman"/>
          <w:sz w:val="24"/>
          <w:szCs w:val="24"/>
        </w:rPr>
        <w:tab/>
      </w:r>
      <w:r w:rsidR="003F55BB">
        <w:rPr>
          <w:rFonts w:ascii="Times New Roman" w:hAnsi="Times New Roman" w:cs="Times New Roman"/>
          <w:sz w:val="24"/>
          <w:szCs w:val="24"/>
        </w:rPr>
        <w:tab/>
      </w:r>
      <w:r w:rsidRPr="00343DF1">
        <w:rPr>
          <w:rFonts w:ascii="Times New Roman" w:hAnsi="Times New Roman" w:cs="Times New Roman"/>
          <w:sz w:val="24"/>
          <w:szCs w:val="24"/>
        </w:rPr>
        <w:t>0,5</w:t>
      </w:r>
      <w:r w:rsidR="003F55BB">
        <w:rPr>
          <w:rFonts w:ascii="Times New Roman" w:hAnsi="Times New Roman" w:cs="Times New Roman"/>
          <w:sz w:val="24"/>
          <w:szCs w:val="24"/>
        </w:rPr>
        <w:t>0</w:t>
      </w:r>
    </w:p>
    <w:p w:rsidR="00B10356" w:rsidRPr="00343DF1" w:rsidRDefault="00B10356" w:rsidP="001D5468">
      <w:pPr>
        <w:spacing w:after="0"/>
        <w:ind w:firstLine="709"/>
        <w:jc w:val="both"/>
        <w:rPr>
          <w:rFonts w:ascii="Times New Roman" w:hAnsi="Times New Roman" w:cs="Times New Roman"/>
          <w:sz w:val="24"/>
          <w:szCs w:val="24"/>
        </w:rPr>
      </w:pPr>
      <w:r w:rsidRPr="00343DF1">
        <w:rPr>
          <w:rFonts w:ascii="Times New Roman" w:hAnsi="Times New Roman" w:cs="Times New Roman"/>
          <w:sz w:val="24"/>
          <w:szCs w:val="24"/>
        </w:rPr>
        <w:t>SLS</w:t>
      </w:r>
      <w:r w:rsidR="004B03A8" w:rsidRPr="00343DF1">
        <w:rPr>
          <w:rFonts w:ascii="Times New Roman" w:hAnsi="Times New Roman" w:cs="Times New Roman"/>
          <w:sz w:val="24"/>
          <w:szCs w:val="24"/>
        </w:rPr>
        <w:tab/>
      </w:r>
      <w:r w:rsidR="004B03A8" w:rsidRPr="00343DF1">
        <w:rPr>
          <w:rFonts w:ascii="Times New Roman" w:hAnsi="Times New Roman" w:cs="Times New Roman"/>
          <w:sz w:val="24"/>
          <w:szCs w:val="24"/>
        </w:rPr>
        <w:tab/>
      </w:r>
      <w:r w:rsidR="003F55BB">
        <w:rPr>
          <w:rFonts w:ascii="Times New Roman" w:hAnsi="Times New Roman" w:cs="Times New Roman"/>
          <w:sz w:val="24"/>
          <w:szCs w:val="24"/>
        </w:rPr>
        <w:tab/>
      </w:r>
      <w:r w:rsidRPr="00343DF1">
        <w:rPr>
          <w:rFonts w:ascii="Times New Roman" w:hAnsi="Times New Roman" w:cs="Times New Roman"/>
          <w:sz w:val="24"/>
          <w:szCs w:val="24"/>
        </w:rPr>
        <w:t>0,1</w:t>
      </w:r>
      <w:r w:rsidR="003F55BB">
        <w:rPr>
          <w:rFonts w:ascii="Times New Roman" w:hAnsi="Times New Roman" w:cs="Times New Roman"/>
          <w:sz w:val="24"/>
          <w:szCs w:val="24"/>
        </w:rPr>
        <w:t>0</w:t>
      </w:r>
    </w:p>
    <w:p w:rsidR="00B10356" w:rsidRPr="00343DF1" w:rsidRDefault="00B10356" w:rsidP="001D5468">
      <w:pPr>
        <w:spacing w:after="0"/>
        <w:ind w:firstLine="709"/>
        <w:jc w:val="both"/>
        <w:rPr>
          <w:rFonts w:ascii="Times New Roman" w:hAnsi="Times New Roman" w:cs="Times New Roman"/>
          <w:sz w:val="24"/>
          <w:szCs w:val="24"/>
        </w:rPr>
      </w:pPr>
      <w:r w:rsidRPr="00343DF1">
        <w:rPr>
          <w:rFonts w:ascii="Times New Roman" w:hAnsi="Times New Roman" w:cs="Times New Roman"/>
          <w:sz w:val="24"/>
          <w:szCs w:val="24"/>
        </w:rPr>
        <w:t>Reprodukcija (SER, LTA)</w:t>
      </w:r>
      <w:r w:rsidR="004B03A8" w:rsidRPr="00343DF1">
        <w:rPr>
          <w:rFonts w:ascii="Times New Roman" w:hAnsi="Times New Roman" w:cs="Times New Roman"/>
          <w:sz w:val="24"/>
          <w:szCs w:val="24"/>
        </w:rPr>
        <w:tab/>
      </w:r>
      <w:r w:rsidRPr="00343DF1">
        <w:rPr>
          <w:rFonts w:ascii="Times New Roman" w:hAnsi="Times New Roman" w:cs="Times New Roman"/>
          <w:sz w:val="24"/>
          <w:szCs w:val="24"/>
        </w:rPr>
        <w:t>0,15</w:t>
      </w:r>
    </w:p>
    <w:p w:rsidR="00B10356" w:rsidRPr="00343DF1" w:rsidRDefault="00B10356" w:rsidP="001D5468">
      <w:pPr>
        <w:spacing w:after="0"/>
        <w:ind w:firstLine="709"/>
        <w:jc w:val="both"/>
        <w:rPr>
          <w:rFonts w:ascii="Times New Roman" w:hAnsi="Times New Roman" w:cs="Times New Roman"/>
          <w:sz w:val="24"/>
          <w:szCs w:val="24"/>
        </w:rPr>
      </w:pPr>
      <w:r w:rsidRPr="00343DF1">
        <w:rPr>
          <w:rFonts w:ascii="Times New Roman" w:hAnsi="Times New Roman" w:cs="Times New Roman"/>
          <w:sz w:val="24"/>
          <w:szCs w:val="24"/>
        </w:rPr>
        <w:t>Ūkinio naudojimo trukmė</w:t>
      </w:r>
      <w:r w:rsidR="004B03A8" w:rsidRPr="00343DF1">
        <w:rPr>
          <w:rFonts w:ascii="Times New Roman" w:hAnsi="Times New Roman" w:cs="Times New Roman"/>
          <w:sz w:val="24"/>
          <w:szCs w:val="24"/>
        </w:rPr>
        <w:tab/>
      </w:r>
      <w:r w:rsidRPr="00343DF1">
        <w:rPr>
          <w:rFonts w:ascii="Times New Roman" w:hAnsi="Times New Roman" w:cs="Times New Roman"/>
          <w:sz w:val="24"/>
          <w:szCs w:val="24"/>
        </w:rPr>
        <w:t>0,12</w:t>
      </w:r>
    </w:p>
    <w:p w:rsidR="00B10356" w:rsidRPr="00343DF1" w:rsidRDefault="00B10356" w:rsidP="001D5468">
      <w:pPr>
        <w:ind w:firstLine="709"/>
        <w:jc w:val="both"/>
        <w:rPr>
          <w:rFonts w:ascii="Times New Roman" w:hAnsi="Times New Roman" w:cs="Times New Roman"/>
          <w:sz w:val="24"/>
          <w:szCs w:val="24"/>
        </w:rPr>
      </w:pPr>
      <w:r w:rsidRPr="00343DF1">
        <w:rPr>
          <w:rFonts w:ascii="Times New Roman" w:hAnsi="Times New Roman" w:cs="Times New Roman"/>
          <w:sz w:val="24"/>
          <w:szCs w:val="24"/>
        </w:rPr>
        <w:t>Ekst</w:t>
      </w:r>
      <w:r w:rsidR="004B03A8" w:rsidRPr="00343DF1">
        <w:rPr>
          <w:rFonts w:ascii="Times New Roman" w:hAnsi="Times New Roman" w:cs="Times New Roman"/>
          <w:sz w:val="24"/>
          <w:szCs w:val="24"/>
        </w:rPr>
        <w:t>erjeras</w:t>
      </w:r>
      <w:r w:rsidR="004B03A8" w:rsidRPr="00343DF1">
        <w:rPr>
          <w:rFonts w:ascii="Times New Roman" w:hAnsi="Times New Roman" w:cs="Times New Roman"/>
          <w:sz w:val="24"/>
          <w:szCs w:val="24"/>
        </w:rPr>
        <w:tab/>
      </w:r>
      <w:r w:rsidR="004B03A8" w:rsidRPr="00343DF1">
        <w:rPr>
          <w:rFonts w:ascii="Times New Roman" w:hAnsi="Times New Roman" w:cs="Times New Roman"/>
          <w:sz w:val="24"/>
          <w:szCs w:val="24"/>
        </w:rPr>
        <w:tab/>
      </w:r>
      <w:r w:rsidRPr="00343DF1">
        <w:rPr>
          <w:rFonts w:ascii="Times New Roman" w:hAnsi="Times New Roman" w:cs="Times New Roman"/>
          <w:sz w:val="24"/>
          <w:szCs w:val="24"/>
        </w:rPr>
        <w:t>0,13</w:t>
      </w:r>
    </w:p>
    <w:p w:rsidR="00B10356" w:rsidRPr="00343DF1" w:rsidRDefault="002F5E03" w:rsidP="00E47105">
      <w:pPr>
        <w:ind w:firstLine="709"/>
        <w:jc w:val="both"/>
        <w:rPr>
          <w:rFonts w:ascii="Times New Roman" w:hAnsi="Times New Roman" w:cs="Times New Roman"/>
          <w:b/>
          <w:sz w:val="24"/>
          <w:szCs w:val="24"/>
        </w:rPr>
      </w:pPr>
      <w:r w:rsidRPr="00343DF1">
        <w:rPr>
          <w:rFonts w:ascii="Times New Roman" w:hAnsi="Times New Roman" w:cs="Times New Roman"/>
          <w:b/>
          <w:sz w:val="24"/>
          <w:szCs w:val="24"/>
        </w:rPr>
        <w:t>2</w:t>
      </w:r>
      <w:r w:rsidR="00B10356" w:rsidRPr="00343DF1">
        <w:rPr>
          <w:rFonts w:ascii="Times New Roman" w:hAnsi="Times New Roman" w:cs="Times New Roman"/>
          <w:b/>
          <w:sz w:val="24"/>
          <w:szCs w:val="24"/>
        </w:rPr>
        <w:t>. Veislinių bulių ištyrimas</w:t>
      </w:r>
    </w:p>
    <w:p w:rsidR="00B10356" w:rsidRPr="00343DF1" w:rsidRDefault="00B10356" w:rsidP="00E47105">
      <w:pPr>
        <w:ind w:firstLine="709"/>
        <w:jc w:val="both"/>
        <w:rPr>
          <w:rFonts w:ascii="Times New Roman" w:hAnsi="Times New Roman" w:cs="Times New Roman"/>
          <w:sz w:val="24"/>
          <w:szCs w:val="24"/>
        </w:rPr>
      </w:pPr>
      <w:r w:rsidRPr="00343DF1">
        <w:rPr>
          <w:rFonts w:ascii="Times New Roman" w:hAnsi="Times New Roman" w:cs="Times New Roman"/>
          <w:sz w:val="24"/>
          <w:szCs w:val="24"/>
        </w:rPr>
        <w:t>Veislinių bulių patikrinimą dėl sveikatos atlieka Veterinarijos tarnyba ir dirbtinio apvaisinimo įmonės. Visų veislei atrenkamų veislinių bulių ir jų motinų kilmė privaloma patikrinti.</w:t>
      </w:r>
    </w:p>
    <w:p w:rsidR="00B10356" w:rsidRPr="00343DF1" w:rsidRDefault="002F5E03" w:rsidP="00E47105">
      <w:pPr>
        <w:ind w:firstLine="709"/>
        <w:jc w:val="both"/>
        <w:rPr>
          <w:rFonts w:ascii="Times New Roman" w:hAnsi="Times New Roman" w:cs="Times New Roman"/>
          <w:b/>
          <w:sz w:val="24"/>
          <w:szCs w:val="24"/>
        </w:rPr>
      </w:pPr>
      <w:r w:rsidRPr="00343DF1">
        <w:rPr>
          <w:rFonts w:ascii="Times New Roman" w:hAnsi="Times New Roman" w:cs="Times New Roman"/>
          <w:b/>
          <w:sz w:val="24"/>
          <w:szCs w:val="24"/>
        </w:rPr>
        <w:t>3.</w:t>
      </w:r>
      <w:r w:rsidR="00EB0E1F">
        <w:rPr>
          <w:rFonts w:ascii="Times New Roman" w:hAnsi="Times New Roman" w:cs="Times New Roman"/>
          <w:b/>
          <w:sz w:val="24"/>
          <w:szCs w:val="24"/>
        </w:rPr>
        <w:t xml:space="preserve"> </w:t>
      </w:r>
      <w:r w:rsidR="00B74629" w:rsidRPr="00343DF1">
        <w:rPr>
          <w:rFonts w:ascii="Times New Roman" w:hAnsi="Times New Roman" w:cs="Times New Roman"/>
          <w:b/>
          <w:sz w:val="24"/>
          <w:szCs w:val="24"/>
        </w:rPr>
        <w:t>Galvijų</w:t>
      </w:r>
      <w:r w:rsidR="004B03A8" w:rsidRPr="00343DF1">
        <w:rPr>
          <w:rFonts w:ascii="Times New Roman" w:hAnsi="Times New Roman" w:cs="Times New Roman"/>
          <w:b/>
          <w:sz w:val="24"/>
          <w:szCs w:val="24"/>
        </w:rPr>
        <w:t xml:space="preserve"> </w:t>
      </w:r>
      <w:r w:rsidR="00B74629" w:rsidRPr="00343DF1">
        <w:rPr>
          <w:rFonts w:ascii="Times New Roman" w:hAnsi="Times New Roman" w:cs="Times New Roman"/>
          <w:b/>
          <w:sz w:val="24"/>
          <w:szCs w:val="24"/>
        </w:rPr>
        <w:t>atranka pagal fenotipą</w:t>
      </w:r>
    </w:p>
    <w:p w:rsidR="00B10356" w:rsidRPr="00343DF1" w:rsidRDefault="00B10356" w:rsidP="00E47105">
      <w:pPr>
        <w:ind w:firstLine="709"/>
        <w:jc w:val="both"/>
        <w:rPr>
          <w:rFonts w:ascii="Times New Roman" w:hAnsi="Times New Roman" w:cs="Times New Roman"/>
          <w:sz w:val="24"/>
          <w:szCs w:val="24"/>
        </w:rPr>
      </w:pPr>
      <w:r w:rsidRPr="00343DF1">
        <w:rPr>
          <w:rFonts w:ascii="Times New Roman" w:hAnsi="Times New Roman" w:cs="Times New Roman"/>
          <w:sz w:val="24"/>
          <w:szCs w:val="24"/>
        </w:rPr>
        <w:t>- atrenkami galvijai, pagal konstituciją ir eksterjerą,</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kurių vidutinis produktyvumas yra ne mažesnis kaip 5500 kg pieno per laktaciją</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ir bent 7 bandos galvijai.</w:t>
      </w:r>
    </w:p>
    <w:p w:rsidR="00B10356" w:rsidRPr="00343DF1" w:rsidRDefault="002F5E03" w:rsidP="00E47105">
      <w:pPr>
        <w:ind w:firstLine="709"/>
        <w:jc w:val="both"/>
        <w:rPr>
          <w:rFonts w:ascii="Times New Roman" w:hAnsi="Times New Roman" w:cs="Times New Roman"/>
          <w:b/>
          <w:sz w:val="24"/>
          <w:szCs w:val="24"/>
        </w:rPr>
      </w:pPr>
      <w:r w:rsidRPr="00343DF1">
        <w:rPr>
          <w:rFonts w:ascii="Times New Roman" w:hAnsi="Times New Roman" w:cs="Times New Roman"/>
          <w:b/>
          <w:sz w:val="24"/>
          <w:szCs w:val="24"/>
        </w:rPr>
        <w:t>4.</w:t>
      </w:r>
      <w:r w:rsidR="00EB0E1F">
        <w:rPr>
          <w:rFonts w:ascii="Times New Roman" w:hAnsi="Times New Roman" w:cs="Times New Roman"/>
          <w:b/>
          <w:sz w:val="24"/>
          <w:szCs w:val="24"/>
        </w:rPr>
        <w:t xml:space="preserve"> </w:t>
      </w:r>
      <w:r w:rsidR="00B74629" w:rsidRPr="00343DF1">
        <w:rPr>
          <w:rFonts w:ascii="Times New Roman" w:hAnsi="Times New Roman" w:cs="Times New Roman"/>
          <w:b/>
          <w:sz w:val="24"/>
          <w:szCs w:val="24"/>
        </w:rPr>
        <w:t>Galvijų atranka pagal genotipą</w:t>
      </w:r>
    </w:p>
    <w:p w:rsidR="00B10356" w:rsidRPr="00343DF1" w:rsidRDefault="00B10356" w:rsidP="00E47105">
      <w:pPr>
        <w:ind w:firstLine="709"/>
        <w:jc w:val="both"/>
        <w:rPr>
          <w:rFonts w:ascii="Times New Roman" w:hAnsi="Times New Roman" w:cs="Times New Roman"/>
          <w:sz w:val="24"/>
          <w:szCs w:val="24"/>
        </w:rPr>
      </w:pPr>
      <w:r w:rsidRPr="00343DF1">
        <w:rPr>
          <w:rFonts w:ascii="Times New Roman" w:hAnsi="Times New Roman" w:cs="Times New Roman"/>
          <w:b/>
          <w:sz w:val="24"/>
          <w:szCs w:val="24"/>
        </w:rPr>
        <w:t>-</w:t>
      </w:r>
      <w:r w:rsidR="004B03A8" w:rsidRPr="00343DF1">
        <w:rPr>
          <w:rFonts w:ascii="Times New Roman" w:hAnsi="Times New Roman" w:cs="Times New Roman"/>
          <w:b/>
          <w:sz w:val="24"/>
          <w:szCs w:val="24"/>
        </w:rPr>
        <w:t xml:space="preserve"> </w:t>
      </w:r>
      <w:r w:rsidRPr="00343DF1">
        <w:rPr>
          <w:rFonts w:ascii="Times New Roman" w:hAnsi="Times New Roman" w:cs="Times New Roman"/>
          <w:sz w:val="24"/>
          <w:szCs w:val="24"/>
        </w:rPr>
        <w:t>vykdant individualią atranką,</w:t>
      </w:r>
      <w:r w:rsidR="00356E60" w:rsidRPr="00343DF1">
        <w:rPr>
          <w:rFonts w:ascii="Times New Roman" w:hAnsi="Times New Roman" w:cs="Times New Roman"/>
          <w:sz w:val="24"/>
          <w:szCs w:val="24"/>
        </w:rPr>
        <w:t xml:space="preserve"> </w:t>
      </w:r>
      <w:r w:rsidRPr="00343DF1">
        <w:rPr>
          <w:rFonts w:ascii="Times New Roman" w:hAnsi="Times New Roman" w:cs="Times New Roman"/>
          <w:sz w:val="24"/>
          <w:szCs w:val="24"/>
        </w:rPr>
        <w:t>atrenkami galvijai, ne tik pagal išorinius požymius, bet ir pagal tėvų, palikuonių bei motininės pusės moteriškos</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giminės savybes.</w:t>
      </w:r>
    </w:p>
    <w:p w:rsidR="00B10356" w:rsidRPr="00343DF1" w:rsidRDefault="00DF2E67" w:rsidP="00E47105">
      <w:pPr>
        <w:ind w:firstLine="709"/>
        <w:jc w:val="both"/>
        <w:rPr>
          <w:rFonts w:ascii="Times New Roman" w:hAnsi="Times New Roman" w:cs="Times New Roman"/>
          <w:b/>
          <w:color w:val="000000" w:themeColor="text1"/>
          <w:sz w:val="24"/>
          <w:szCs w:val="24"/>
        </w:rPr>
      </w:pPr>
      <w:r w:rsidRPr="00343DF1">
        <w:rPr>
          <w:rFonts w:ascii="Times New Roman" w:hAnsi="Times New Roman" w:cs="Times New Roman"/>
          <w:b/>
          <w:color w:val="000000" w:themeColor="text1"/>
          <w:sz w:val="24"/>
          <w:szCs w:val="24"/>
        </w:rPr>
        <w:t>5.</w:t>
      </w:r>
      <w:r w:rsidR="00B74629" w:rsidRPr="00343DF1">
        <w:rPr>
          <w:rFonts w:ascii="Times New Roman" w:hAnsi="Times New Roman" w:cs="Times New Roman"/>
          <w:b/>
          <w:color w:val="000000" w:themeColor="text1"/>
          <w:sz w:val="24"/>
          <w:szCs w:val="24"/>
        </w:rPr>
        <w:t xml:space="preserve"> Karvių apvaisinimo organizavimas</w:t>
      </w:r>
    </w:p>
    <w:p w:rsidR="00B10356" w:rsidRPr="00343DF1" w:rsidRDefault="00B10356" w:rsidP="001D5468">
      <w:pPr>
        <w:spacing w:after="0"/>
        <w:ind w:firstLine="709"/>
        <w:jc w:val="both"/>
        <w:rPr>
          <w:rFonts w:ascii="Times New Roman" w:hAnsi="Times New Roman" w:cs="Times New Roman"/>
          <w:sz w:val="24"/>
          <w:szCs w:val="24"/>
        </w:rPr>
      </w:pPr>
      <w:r w:rsidRPr="00343DF1">
        <w:rPr>
          <w:rFonts w:ascii="Times New Roman" w:hAnsi="Times New Roman" w:cs="Times New Roman"/>
          <w:sz w:val="24"/>
          <w:szCs w:val="24"/>
        </w:rPr>
        <w:t>- iš kiekvieno tikrinamojo buliaus surenkama iki 1500 spermos dozių,</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kad gauti bandymų rezultatus. Apvaisinimas atliekamas apskaičiuojant, kiekvienam tikrinamam jaunam buliui-</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mažiausiai 35 dukterys pirmos laktacijos. Jei naudojamos spermos kiekis nesuteikia minimalaus dukterų skaičiaus, turi būti papildomas spermos</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kiekis, kad pasiektų nurodytą dukterų skaičių. Norint gauti patikimesnių rezultatų, patariama padidinti dukterų skaičių iki 100 ir daugiau,</w:t>
      </w:r>
    </w:p>
    <w:p w:rsidR="00B10356" w:rsidRPr="00343DF1" w:rsidRDefault="00B10356" w:rsidP="001D5468">
      <w:pPr>
        <w:spacing w:after="0"/>
        <w:ind w:firstLine="709"/>
        <w:jc w:val="both"/>
        <w:rPr>
          <w:rFonts w:ascii="Times New Roman" w:hAnsi="Times New Roman" w:cs="Times New Roman"/>
          <w:sz w:val="24"/>
          <w:szCs w:val="24"/>
        </w:rPr>
      </w:pPr>
      <w:r w:rsidRPr="00343DF1">
        <w:rPr>
          <w:rFonts w:ascii="Times New Roman" w:hAnsi="Times New Roman" w:cs="Times New Roman"/>
          <w:sz w:val="24"/>
          <w:szCs w:val="24"/>
        </w:rPr>
        <w:t>-</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tikrinamojo</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buliaus</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sperma</w:t>
      </w:r>
      <w:r w:rsidR="00356E60" w:rsidRPr="00343DF1">
        <w:rPr>
          <w:rFonts w:ascii="Times New Roman" w:hAnsi="Times New Roman" w:cs="Times New Roman"/>
          <w:sz w:val="24"/>
          <w:szCs w:val="24"/>
        </w:rPr>
        <w:t xml:space="preserve"> </w:t>
      </w:r>
      <w:r w:rsidRPr="00343DF1">
        <w:rPr>
          <w:rFonts w:ascii="Times New Roman" w:hAnsi="Times New Roman" w:cs="Times New Roman"/>
          <w:sz w:val="24"/>
          <w:szCs w:val="24"/>
        </w:rPr>
        <w:t>panaudojama</w:t>
      </w:r>
      <w:r w:rsidR="00356E60" w:rsidRPr="00343DF1">
        <w:rPr>
          <w:rFonts w:ascii="Times New Roman" w:hAnsi="Times New Roman" w:cs="Times New Roman"/>
          <w:sz w:val="24"/>
          <w:szCs w:val="24"/>
        </w:rPr>
        <w:t xml:space="preserve"> </w:t>
      </w:r>
      <w:r w:rsidRPr="00343DF1">
        <w:rPr>
          <w:rFonts w:ascii="Times New Roman" w:hAnsi="Times New Roman" w:cs="Times New Roman"/>
          <w:sz w:val="24"/>
          <w:szCs w:val="24"/>
        </w:rPr>
        <w:t>mažiausiai 15 bandų</w:t>
      </w:r>
      <w:r w:rsidR="001D5468">
        <w:rPr>
          <w:rFonts w:ascii="Times New Roman" w:hAnsi="Times New Roman" w:cs="Times New Roman"/>
          <w:sz w:val="24"/>
          <w:szCs w:val="24"/>
        </w:rPr>
        <w:t>;</w:t>
      </w:r>
    </w:p>
    <w:p w:rsidR="00B74629" w:rsidRPr="00343DF1" w:rsidRDefault="00B10356" w:rsidP="001D5468">
      <w:pPr>
        <w:spacing w:after="0"/>
        <w:ind w:firstLine="709"/>
        <w:jc w:val="both"/>
        <w:rPr>
          <w:rFonts w:ascii="Times New Roman" w:hAnsi="Times New Roman" w:cs="Times New Roman"/>
          <w:sz w:val="24"/>
          <w:szCs w:val="24"/>
        </w:rPr>
      </w:pPr>
      <w:r w:rsidRPr="00343DF1">
        <w:rPr>
          <w:rFonts w:ascii="Times New Roman" w:hAnsi="Times New Roman" w:cs="Times New Roman"/>
          <w:sz w:val="24"/>
          <w:szCs w:val="24"/>
        </w:rPr>
        <w:t>- vieno tikrinamojo buliaus 1500 spermos dozių</w:t>
      </w:r>
      <w:r w:rsidR="00356E60" w:rsidRPr="00343DF1">
        <w:rPr>
          <w:rFonts w:ascii="Times New Roman" w:hAnsi="Times New Roman" w:cs="Times New Roman"/>
          <w:sz w:val="24"/>
          <w:szCs w:val="24"/>
        </w:rPr>
        <w:t xml:space="preserve"> </w:t>
      </w:r>
      <w:r w:rsidRPr="00343DF1">
        <w:rPr>
          <w:rFonts w:ascii="Times New Roman" w:hAnsi="Times New Roman" w:cs="Times New Roman"/>
          <w:sz w:val="24"/>
          <w:szCs w:val="24"/>
        </w:rPr>
        <w:t>susėklinti, r</w:t>
      </w:r>
      <w:r w:rsidR="001D5468">
        <w:rPr>
          <w:rFonts w:ascii="Times New Roman" w:hAnsi="Times New Roman" w:cs="Times New Roman"/>
          <w:sz w:val="24"/>
          <w:szCs w:val="24"/>
        </w:rPr>
        <w:t>ekomenduojama per tris mėnesius;</w:t>
      </w:r>
    </w:p>
    <w:p w:rsidR="00B10356" w:rsidRPr="00343DF1" w:rsidRDefault="00B10356" w:rsidP="001D5468">
      <w:pPr>
        <w:spacing w:after="0"/>
        <w:ind w:firstLine="709"/>
        <w:jc w:val="both"/>
        <w:rPr>
          <w:rFonts w:ascii="Times New Roman" w:hAnsi="Times New Roman" w:cs="Times New Roman"/>
          <w:sz w:val="24"/>
          <w:szCs w:val="24"/>
        </w:rPr>
      </w:pPr>
      <w:r w:rsidRPr="00343DF1">
        <w:rPr>
          <w:rFonts w:ascii="Times New Roman" w:hAnsi="Times New Roman" w:cs="Times New Roman"/>
          <w:sz w:val="24"/>
          <w:szCs w:val="24"/>
        </w:rPr>
        <w:t>- bandomosios spermos dozės iš esmės yra panaudojamos jaunoms</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telyčioms, tačiau esant nepakankamam</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telyčių ir sėklinimų</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skaičiaus atveju, suaugusių karvių l</w:t>
      </w:r>
      <w:r w:rsidR="001D5468">
        <w:rPr>
          <w:rFonts w:ascii="Times New Roman" w:hAnsi="Times New Roman" w:cs="Times New Roman"/>
          <w:sz w:val="24"/>
          <w:szCs w:val="24"/>
        </w:rPr>
        <w:t>eidžiama naudoti nuo 30 iki 50%;</w:t>
      </w:r>
    </w:p>
    <w:p w:rsidR="00B10356" w:rsidRPr="00343DF1" w:rsidRDefault="00B10356" w:rsidP="001D5468">
      <w:pPr>
        <w:spacing w:after="0"/>
        <w:ind w:firstLine="709"/>
        <w:jc w:val="both"/>
        <w:rPr>
          <w:rFonts w:ascii="Times New Roman" w:hAnsi="Times New Roman" w:cs="Times New Roman"/>
          <w:sz w:val="24"/>
          <w:szCs w:val="24"/>
        </w:rPr>
      </w:pPr>
      <w:r w:rsidRPr="00343DF1">
        <w:rPr>
          <w:rFonts w:ascii="Times New Roman" w:hAnsi="Times New Roman" w:cs="Times New Roman"/>
          <w:sz w:val="24"/>
          <w:szCs w:val="24"/>
        </w:rPr>
        <w:t>- bulių spermos apvaisinimo</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bandymui naudojamos pirmos laktacijos karvės ir</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telyčios.</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Esant</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nepakankamam suaugusių karvių skaičiui</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leidžiama</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naudoti</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telyčių nuo 30 iki 50%.</w:t>
      </w:r>
    </w:p>
    <w:p w:rsidR="00B10356" w:rsidRPr="00343DF1" w:rsidRDefault="00B10356" w:rsidP="00E47105">
      <w:pPr>
        <w:ind w:firstLine="709"/>
        <w:jc w:val="both"/>
        <w:rPr>
          <w:rFonts w:ascii="Times New Roman" w:hAnsi="Times New Roman" w:cs="Times New Roman"/>
          <w:sz w:val="24"/>
          <w:szCs w:val="24"/>
        </w:rPr>
      </w:pPr>
      <w:r w:rsidRPr="00343DF1">
        <w:rPr>
          <w:rFonts w:ascii="Times New Roman" w:hAnsi="Times New Roman" w:cs="Times New Roman"/>
          <w:sz w:val="24"/>
          <w:szCs w:val="24"/>
        </w:rPr>
        <w:t>Tikrinamo buliaus sperma iš esmės yra sėklinamos telyčios ir pirmaveršės karvės, skirtos didinti</w:t>
      </w:r>
      <w:r w:rsidR="00356E60" w:rsidRPr="00343DF1">
        <w:rPr>
          <w:rFonts w:ascii="Times New Roman" w:hAnsi="Times New Roman" w:cs="Times New Roman"/>
          <w:sz w:val="24"/>
          <w:szCs w:val="24"/>
        </w:rPr>
        <w:t xml:space="preserve"> </w:t>
      </w:r>
      <w:r w:rsidRPr="00343DF1">
        <w:rPr>
          <w:rFonts w:ascii="Times New Roman" w:hAnsi="Times New Roman" w:cs="Times New Roman"/>
          <w:sz w:val="24"/>
          <w:szCs w:val="24"/>
        </w:rPr>
        <w:t>pieno gamybai, tačiau</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esant nepakankamam</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telyčių ir</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pirmaveršių karvių</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skaičiui,</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tokiu</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atveju suaugusių karvių leidžiama naudoti 30-50%.</w:t>
      </w:r>
    </w:p>
    <w:p w:rsidR="00B10356" w:rsidRPr="00343DF1" w:rsidRDefault="00DF2E67" w:rsidP="00E47105">
      <w:pPr>
        <w:ind w:firstLine="709"/>
        <w:jc w:val="both"/>
        <w:rPr>
          <w:rFonts w:ascii="Times New Roman" w:hAnsi="Times New Roman" w:cs="Times New Roman"/>
          <w:b/>
          <w:sz w:val="24"/>
          <w:szCs w:val="24"/>
        </w:rPr>
      </w:pPr>
      <w:r w:rsidRPr="00343DF1">
        <w:rPr>
          <w:rFonts w:ascii="Times New Roman" w:hAnsi="Times New Roman" w:cs="Times New Roman"/>
          <w:b/>
          <w:sz w:val="24"/>
          <w:szCs w:val="24"/>
        </w:rPr>
        <w:t>6</w:t>
      </w:r>
      <w:r w:rsidR="00B10356" w:rsidRPr="00343DF1">
        <w:rPr>
          <w:rFonts w:ascii="Times New Roman" w:hAnsi="Times New Roman" w:cs="Times New Roman"/>
          <w:b/>
          <w:sz w:val="24"/>
          <w:szCs w:val="24"/>
        </w:rPr>
        <w:t>. Veislinių bulių veislinės vertės nustatymas</w:t>
      </w:r>
    </w:p>
    <w:p w:rsidR="00B10356" w:rsidRPr="00343DF1" w:rsidRDefault="00B10356" w:rsidP="00E47105">
      <w:pPr>
        <w:ind w:firstLine="709"/>
        <w:jc w:val="both"/>
        <w:rPr>
          <w:rFonts w:ascii="Times New Roman" w:hAnsi="Times New Roman" w:cs="Times New Roman"/>
          <w:sz w:val="24"/>
          <w:szCs w:val="24"/>
        </w:rPr>
      </w:pPr>
      <w:r w:rsidRPr="00343DF1">
        <w:rPr>
          <w:rFonts w:ascii="Times New Roman" w:hAnsi="Times New Roman" w:cs="Times New Roman"/>
          <w:sz w:val="24"/>
          <w:szCs w:val="24"/>
        </w:rPr>
        <w:t>Pieninių veislių bulių</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veislines vertes nustato VĮ ŽUIKVC</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pagal Tarptautinę gyvūnų stebėjimo organizaciją (ICAR) ir Tarptautinę bulių vertinimo organizaciją (INTERBULL).</w:t>
      </w:r>
    </w:p>
    <w:p w:rsidR="00B10356" w:rsidRPr="00343DF1" w:rsidRDefault="00DF2E67" w:rsidP="00E47105">
      <w:pPr>
        <w:ind w:firstLine="709"/>
        <w:jc w:val="both"/>
        <w:rPr>
          <w:rFonts w:ascii="Times New Roman" w:hAnsi="Times New Roman" w:cs="Times New Roman"/>
          <w:b/>
          <w:sz w:val="24"/>
          <w:szCs w:val="24"/>
        </w:rPr>
      </w:pPr>
      <w:r w:rsidRPr="00343DF1">
        <w:rPr>
          <w:rFonts w:ascii="Times New Roman" w:hAnsi="Times New Roman" w:cs="Times New Roman"/>
          <w:b/>
          <w:sz w:val="24"/>
          <w:szCs w:val="24"/>
        </w:rPr>
        <w:t>6</w:t>
      </w:r>
      <w:r w:rsidR="00B10356" w:rsidRPr="00343DF1">
        <w:rPr>
          <w:rFonts w:ascii="Times New Roman" w:hAnsi="Times New Roman" w:cs="Times New Roman"/>
          <w:b/>
          <w:sz w:val="24"/>
          <w:szCs w:val="24"/>
        </w:rPr>
        <w:t>.1</w:t>
      </w:r>
      <w:r w:rsidR="00EB0E1F">
        <w:rPr>
          <w:rFonts w:ascii="Times New Roman" w:hAnsi="Times New Roman" w:cs="Times New Roman"/>
          <w:b/>
          <w:sz w:val="24"/>
          <w:szCs w:val="24"/>
        </w:rPr>
        <w:t>.</w:t>
      </w:r>
      <w:r w:rsidR="00B10356" w:rsidRPr="00343DF1">
        <w:rPr>
          <w:rFonts w:ascii="Times New Roman" w:hAnsi="Times New Roman" w:cs="Times New Roman"/>
          <w:b/>
          <w:sz w:val="24"/>
          <w:szCs w:val="24"/>
        </w:rPr>
        <w:t xml:space="preserve"> Veislinės vertės apskaičiavimas</w:t>
      </w:r>
    </w:p>
    <w:p w:rsidR="00B10356" w:rsidRPr="00343DF1" w:rsidRDefault="00B10356" w:rsidP="00F62817">
      <w:pPr>
        <w:spacing w:after="0"/>
        <w:ind w:firstLine="709"/>
        <w:jc w:val="both"/>
        <w:rPr>
          <w:rFonts w:ascii="Times New Roman" w:hAnsi="Times New Roman" w:cs="Times New Roman"/>
          <w:sz w:val="24"/>
          <w:szCs w:val="24"/>
        </w:rPr>
      </w:pPr>
      <w:r w:rsidRPr="00343DF1">
        <w:rPr>
          <w:rFonts w:ascii="Times New Roman" w:hAnsi="Times New Roman" w:cs="Times New Roman"/>
          <w:sz w:val="24"/>
          <w:szCs w:val="24"/>
        </w:rPr>
        <w:t>- Veislinės vertės apskaičiavimui VĮ ŽUIKVC naudoja sukauptą informaciją iš karvių</w:t>
      </w:r>
      <w:r w:rsidR="001D5468">
        <w:rPr>
          <w:rFonts w:ascii="Times New Roman" w:hAnsi="Times New Roman" w:cs="Times New Roman"/>
          <w:sz w:val="24"/>
          <w:szCs w:val="24"/>
        </w:rPr>
        <w:t xml:space="preserve"> produktyvumo kontrolės duomenų;</w:t>
      </w:r>
    </w:p>
    <w:p w:rsidR="00B10356" w:rsidRPr="00343DF1" w:rsidRDefault="00B10356" w:rsidP="00F62817">
      <w:pPr>
        <w:spacing w:after="0"/>
        <w:ind w:firstLine="709"/>
        <w:jc w:val="both"/>
        <w:rPr>
          <w:rFonts w:ascii="Times New Roman" w:hAnsi="Times New Roman" w:cs="Times New Roman"/>
          <w:sz w:val="24"/>
          <w:szCs w:val="24"/>
        </w:rPr>
      </w:pPr>
      <w:r w:rsidRPr="00343DF1">
        <w:rPr>
          <w:rFonts w:ascii="Times New Roman" w:hAnsi="Times New Roman" w:cs="Times New Roman"/>
          <w:sz w:val="24"/>
          <w:szCs w:val="24"/>
        </w:rPr>
        <w:t>- vertinimas atliekamas 3 kartus per metus pagal INTERBULL nustatytą tvarkaraštį, paskelbiant re</w:t>
      </w:r>
      <w:r w:rsidR="001D5468">
        <w:rPr>
          <w:rFonts w:ascii="Times New Roman" w:hAnsi="Times New Roman" w:cs="Times New Roman"/>
          <w:sz w:val="24"/>
          <w:szCs w:val="24"/>
        </w:rPr>
        <w:t>zultatus VĮ ŽUIKVC tinklalapyje;</w:t>
      </w:r>
    </w:p>
    <w:p w:rsidR="00B10356" w:rsidRPr="00343DF1" w:rsidRDefault="00B10356" w:rsidP="00E47105">
      <w:pPr>
        <w:ind w:firstLine="709"/>
        <w:jc w:val="both"/>
        <w:rPr>
          <w:rFonts w:ascii="Times New Roman" w:hAnsi="Times New Roman" w:cs="Times New Roman"/>
          <w:sz w:val="24"/>
          <w:szCs w:val="24"/>
        </w:rPr>
      </w:pPr>
      <w:r w:rsidRPr="00343DF1">
        <w:rPr>
          <w:rFonts w:ascii="Times New Roman" w:hAnsi="Times New Roman" w:cs="Times New Roman"/>
          <w:sz w:val="24"/>
          <w:szCs w:val="24"/>
        </w:rPr>
        <w:t>- Lietuvoje veislinių bulių genetinis įvertinimas pradėtas nustatyti 2001 m. BLUP</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kelių laktacijų gyvulių metodo modeliu, o nuo 2011 m. somatinių ląstelių skaičius buvo įtrauktas į oficialų tarptautinį genetinį įvertinimą.</w:t>
      </w:r>
    </w:p>
    <w:p w:rsidR="00B10356" w:rsidRPr="00343DF1" w:rsidRDefault="00DF2E67" w:rsidP="00E47105">
      <w:pPr>
        <w:ind w:firstLine="709"/>
        <w:jc w:val="both"/>
        <w:rPr>
          <w:rFonts w:ascii="Times New Roman" w:hAnsi="Times New Roman" w:cs="Times New Roman"/>
          <w:b/>
          <w:sz w:val="24"/>
          <w:szCs w:val="24"/>
        </w:rPr>
      </w:pPr>
      <w:r w:rsidRPr="00343DF1">
        <w:rPr>
          <w:rFonts w:ascii="Times New Roman" w:hAnsi="Times New Roman" w:cs="Times New Roman"/>
          <w:b/>
          <w:sz w:val="24"/>
          <w:szCs w:val="24"/>
        </w:rPr>
        <w:t>6</w:t>
      </w:r>
      <w:r w:rsidR="00B10356" w:rsidRPr="00343DF1">
        <w:rPr>
          <w:rFonts w:ascii="Times New Roman" w:hAnsi="Times New Roman" w:cs="Times New Roman"/>
          <w:b/>
          <w:sz w:val="24"/>
          <w:szCs w:val="24"/>
        </w:rPr>
        <w:t>.2</w:t>
      </w:r>
      <w:r w:rsidR="00EB0E1F">
        <w:rPr>
          <w:rFonts w:ascii="Times New Roman" w:hAnsi="Times New Roman" w:cs="Times New Roman"/>
          <w:b/>
          <w:sz w:val="24"/>
          <w:szCs w:val="24"/>
        </w:rPr>
        <w:t>.</w:t>
      </w:r>
      <w:r w:rsidR="00B10356" w:rsidRPr="00343DF1">
        <w:rPr>
          <w:rFonts w:ascii="Times New Roman" w:hAnsi="Times New Roman" w:cs="Times New Roman"/>
          <w:b/>
          <w:sz w:val="24"/>
          <w:szCs w:val="24"/>
        </w:rPr>
        <w:t xml:space="preserve"> Veislinių bulių įvertinimas</w:t>
      </w:r>
    </w:p>
    <w:p w:rsidR="00B10356" w:rsidRPr="00343DF1" w:rsidRDefault="00B10356" w:rsidP="00F62817">
      <w:pPr>
        <w:spacing w:after="0"/>
        <w:ind w:firstLine="709"/>
        <w:jc w:val="both"/>
        <w:rPr>
          <w:rFonts w:ascii="Times New Roman" w:hAnsi="Times New Roman" w:cs="Times New Roman"/>
          <w:sz w:val="24"/>
          <w:szCs w:val="24"/>
        </w:rPr>
      </w:pPr>
      <w:r w:rsidRPr="00343DF1">
        <w:rPr>
          <w:rFonts w:ascii="Times New Roman" w:hAnsi="Times New Roman" w:cs="Times New Roman"/>
          <w:sz w:val="24"/>
          <w:szCs w:val="24"/>
        </w:rPr>
        <w:lastRenderedPageBreak/>
        <w:t>Gavę rezultatus iš VĮ ŽUIKVC , veislininkystės organizacijos komisija, sudaryta iš gyvūnų vertinimo ekspertų:</w:t>
      </w:r>
    </w:p>
    <w:p w:rsidR="00B10356" w:rsidRPr="00343DF1" w:rsidRDefault="00B10356" w:rsidP="00F62817">
      <w:pPr>
        <w:spacing w:after="0"/>
        <w:ind w:firstLine="709"/>
        <w:jc w:val="both"/>
        <w:rPr>
          <w:rFonts w:ascii="Times New Roman" w:hAnsi="Times New Roman" w:cs="Times New Roman"/>
          <w:sz w:val="24"/>
          <w:szCs w:val="24"/>
        </w:rPr>
      </w:pPr>
      <w:r w:rsidRPr="00343DF1">
        <w:rPr>
          <w:rFonts w:ascii="Times New Roman" w:hAnsi="Times New Roman" w:cs="Times New Roman"/>
          <w:sz w:val="24"/>
          <w:szCs w:val="24"/>
        </w:rPr>
        <w:t>- išanalizuoja pateiktą medžiagą</w:t>
      </w:r>
      <w:r w:rsidR="00F62817">
        <w:rPr>
          <w:rFonts w:ascii="Times New Roman" w:hAnsi="Times New Roman" w:cs="Times New Roman"/>
          <w:sz w:val="24"/>
          <w:szCs w:val="24"/>
        </w:rPr>
        <w:t>;</w:t>
      </w:r>
    </w:p>
    <w:p w:rsidR="00B10356" w:rsidRPr="00343DF1" w:rsidRDefault="00B10356" w:rsidP="00F62817">
      <w:pPr>
        <w:spacing w:after="0"/>
        <w:ind w:firstLine="709"/>
        <w:jc w:val="both"/>
        <w:rPr>
          <w:rFonts w:ascii="Times New Roman" w:hAnsi="Times New Roman" w:cs="Times New Roman"/>
          <w:sz w:val="24"/>
          <w:szCs w:val="24"/>
        </w:rPr>
      </w:pPr>
      <w:r w:rsidRPr="00343DF1">
        <w:rPr>
          <w:rFonts w:ascii="Times New Roman" w:hAnsi="Times New Roman" w:cs="Times New Roman"/>
          <w:sz w:val="24"/>
          <w:szCs w:val="24"/>
        </w:rPr>
        <w:t>- nustato</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buliukus, kurie turi aukščiausią įvertinimą ir gali būti naudojami platesniam karvių apvaisinimui</w:t>
      </w:r>
      <w:r w:rsidR="00F62817">
        <w:rPr>
          <w:rFonts w:ascii="Times New Roman" w:hAnsi="Times New Roman" w:cs="Times New Roman"/>
          <w:sz w:val="24"/>
          <w:szCs w:val="24"/>
        </w:rPr>
        <w:t>;</w:t>
      </w:r>
    </w:p>
    <w:p w:rsidR="00B10356" w:rsidRPr="00343DF1" w:rsidRDefault="00B10356" w:rsidP="00E47105">
      <w:pPr>
        <w:ind w:firstLine="709"/>
        <w:jc w:val="both"/>
        <w:rPr>
          <w:rFonts w:ascii="Times New Roman" w:hAnsi="Times New Roman" w:cs="Times New Roman"/>
          <w:sz w:val="24"/>
          <w:szCs w:val="24"/>
        </w:rPr>
      </w:pPr>
      <w:r w:rsidRPr="00343DF1">
        <w:rPr>
          <w:rFonts w:ascii="Times New Roman" w:hAnsi="Times New Roman" w:cs="Times New Roman"/>
          <w:sz w:val="24"/>
          <w:szCs w:val="24"/>
        </w:rPr>
        <w:t>- išbrokuoja bulius, mažinančius</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produktyvumo našumą, eksterjero</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ir sveikatos rodiklius</w:t>
      </w:r>
      <w:r w:rsidR="00F62817">
        <w:rPr>
          <w:rFonts w:ascii="Times New Roman" w:hAnsi="Times New Roman" w:cs="Times New Roman"/>
          <w:sz w:val="24"/>
          <w:szCs w:val="24"/>
        </w:rPr>
        <w:t>.</w:t>
      </w:r>
    </w:p>
    <w:p w:rsidR="00B10356" w:rsidRPr="00343DF1" w:rsidRDefault="00B10356" w:rsidP="00E47105">
      <w:pPr>
        <w:ind w:firstLine="709"/>
        <w:jc w:val="both"/>
        <w:rPr>
          <w:rFonts w:ascii="Times New Roman" w:hAnsi="Times New Roman" w:cs="Times New Roman"/>
          <w:sz w:val="24"/>
          <w:szCs w:val="24"/>
        </w:rPr>
      </w:pPr>
      <w:r w:rsidRPr="00343DF1">
        <w:rPr>
          <w:rFonts w:ascii="Times New Roman" w:hAnsi="Times New Roman" w:cs="Times New Roman"/>
          <w:sz w:val="24"/>
          <w:szCs w:val="24"/>
        </w:rPr>
        <w:t xml:space="preserve">Bulius, kurio veislinė vertė nustatoma po </w:t>
      </w:r>
      <w:proofErr w:type="spellStart"/>
      <w:r w:rsidRPr="00343DF1">
        <w:rPr>
          <w:rFonts w:ascii="Times New Roman" w:hAnsi="Times New Roman" w:cs="Times New Roman"/>
          <w:sz w:val="24"/>
          <w:szCs w:val="24"/>
        </w:rPr>
        <w:t>genominio</w:t>
      </w:r>
      <w:proofErr w:type="spellEnd"/>
      <w:r w:rsidRPr="00343DF1">
        <w:rPr>
          <w:rFonts w:ascii="Times New Roman" w:hAnsi="Times New Roman" w:cs="Times New Roman"/>
          <w:sz w:val="24"/>
          <w:szCs w:val="24"/>
        </w:rPr>
        <w:t xml:space="preserve"> vertinimo metodo informacijos, yra lygiavertė apskaičiuotai buliaus veislinei vertei iš jo</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turimų dukterų</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įvertinimo.</w:t>
      </w:r>
    </w:p>
    <w:p w:rsidR="00B10356" w:rsidRPr="00343DF1" w:rsidRDefault="00B10356" w:rsidP="00E47105">
      <w:pPr>
        <w:ind w:firstLine="709"/>
        <w:jc w:val="both"/>
        <w:rPr>
          <w:rFonts w:ascii="Times New Roman" w:hAnsi="Times New Roman" w:cs="Times New Roman"/>
          <w:sz w:val="24"/>
          <w:szCs w:val="24"/>
        </w:rPr>
      </w:pPr>
      <w:r w:rsidRPr="00343DF1">
        <w:rPr>
          <w:rFonts w:ascii="Times New Roman" w:hAnsi="Times New Roman" w:cs="Times New Roman"/>
          <w:sz w:val="24"/>
          <w:szCs w:val="24"/>
        </w:rPr>
        <w:t xml:space="preserve">Apvaisinimui naudojami buliai, kurie per pastaruosius penkerius metus buvo laikomi </w:t>
      </w:r>
      <w:proofErr w:type="spellStart"/>
      <w:r w:rsidRPr="00343DF1">
        <w:rPr>
          <w:rFonts w:ascii="Times New Roman" w:hAnsi="Times New Roman" w:cs="Times New Roman"/>
          <w:sz w:val="24"/>
          <w:szCs w:val="24"/>
        </w:rPr>
        <w:t>gerintojais</w:t>
      </w:r>
      <w:proofErr w:type="spellEnd"/>
      <w:r w:rsidRPr="00343DF1">
        <w:rPr>
          <w:rFonts w:ascii="Times New Roman" w:hAnsi="Times New Roman" w:cs="Times New Roman"/>
          <w:sz w:val="24"/>
          <w:szCs w:val="24"/>
        </w:rPr>
        <w:t>. Išimtiniais atvejais leidžiama naudoti tam tikrus vyresnio amžiaus bulius, jei jų veislinė vertė vis dar yra aukštesnė nei per pastaruosius penkerius metus įvertintų visų</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bulių veislinė vertė.</w:t>
      </w:r>
    </w:p>
    <w:p w:rsidR="00B10356" w:rsidRPr="00343DF1" w:rsidRDefault="00DF2E67" w:rsidP="00E47105">
      <w:pPr>
        <w:ind w:firstLine="709"/>
        <w:jc w:val="both"/>
        <w:rPr>
          <w:rFonts w:ascii="Times New Roman" w:hAnsi="Times New Roman" w:cs="Times New Roman"/>
          <w:b/>
          <w:bCs/>
          <w:color w:val="000000"/>
          <w:sz w:val="24"/>
          <w:szCs w:val="24"/>
        </w:rPr>
      </w:pPr>
      <w:r w:rsidRPr="00F62817">
        <w:rPr>
          <w:rFonts w:ascii="Times New Roman" w:hAnsi="Times New Roman" w:cs="Times New Roman"/>
          <w:b/>
          <w:sz w:val="24"/>
          <w:szCs w:val="24"/>
        </w:rPr>
        <w:t>7</w:t>
      </w:r>
      <w:r w:rsidR="00B10356" w:rsidRPr="00F62817">
        <w:rPr>
          <w:rFonts w:ascii="Times New Roman" w:hAnsi="Times New Roman" w:cs="Times New Roman"/>
          <w:b/>
          <w:sz w:val="24"/>
          <w:szCs w:val="24"/>
        </w:rPr>
        <w:t>.</w:t>
      </w:r>
      <w:r w:rsidR="00E47105">
        <w:rPr>
          <w:rFonts w:ascii="Times New Roman" w:hAnsi="Times New Roman" w:cs="Times New Roman"/>
          <w:b/>
          <w:sz w:val="24"/>
          <w:szCs w:val="24"/>
        </w:rPr>
        <w:t xml:space="preserve"> </w:t>
      </w:r>
      <w:r w:rsidR="00B10356" w:rsidRPr="00343DF1">
        <w:rPr>
          <w:rFonts w:ascii="Times New Roman" w:hAnsi="Times New Roman" w:cs="Times New Roman"/>
          <w:b/>
          <w:bCs/>
          <w:caps/>
          <w:color w:val="000000"/>
          <w:sz w:val="24"/>
          <w:szCs w:val="24"/>
        </w:rPr>
        <w:t>G</w:t>
      </w:r>
      <w:r w:rsidR="00B10356" w:rsidRPr="00343DF1">
        <w:rPr>
          <w:rFonts w:ascii="Times New Roman" w:hAnsi="Times New Roman" w:cs="Times New Roman"/>
          <w:b/>
          <w:bCs/>
          <w:color w:val="000000"/>
          <w:sz w:val="24"/>
          <w:szCs w:val="24"/>
        </w:rPr>
        <w:t>alvijų veislių nustatymas</w:t>
      </w:r>
      <w:r w:rsidR="004B03A8" w:rsidRPr="00343DF1">
        <w:rPr>
          <w:rFonts w:ascii="Times New Roman" w:hAnsi="Times New Roman" w:cs="Times New Roman"/>
          <w:b/>
          <w:bCs/>
          <w:color w:val="000000"/>
          <w:sz w:val="24"/>
          <w:szCs w:val="24"/>
        </w:rPr>
        <w:t xml:space="preserve"> </w:t>
      </w:r>
      <w:r w:rsidR="00B10356" w:rsidRPr="00343DF1">
        <w:rPr>
          <w:rFonts w:ascii="Times New Roman" w:hAnsi="Times New Roman" w:cs="Times New Roman"/>
          <w:b/>
          <w:bCs/>
          <w:color w:val="000000"/>
          <w:sz w:val="24"/>
          <w:szCs w:val="24"/>
        </w:rPr>
        <w:t>pagal kraujo laipsnį</w:t>
      </w:r>
    </w:p>
    <w:p w:rsidR="00B10356" w:rsidRPr="00343DF1" w:rsidRDefault="00B10356" w:rsidP="00F62817">
      <w:pPr>
        <w:spacing w:after="0"/>
        <w:ind w:firstLine="709"/>
        <w:jc w:val="both"/>
        <w:rPr>
          <w:rFonts w:ascii="Times New Roman" w:hAnsi="Times New Roman" w:cs="Times New Roman"/>
          <w:sz w:val="24"/>
          <w:szCs w:val="24"/>
        </w:rPr>
      </w:pPr>
      <w:r w:rsidRPr="00343DF1">
        <w:rPr>
          <w:rFonts w:ascii="Times New Roman" w:hAnsi="Times New Roman" w:cs="Times New Roman"/>
          <w:bCs/>
          <w:caps/>
          <w:color w:val="000000"/>
          <w:sz w:val="24"/>
          <w:szCs w:val="24"/>
        </w:rPr>
        <w:t>G</w:t>
      </w:r>
      <w:r w:rsidRPr="00343DF1">
        <w:rPr>
          <w:rFonts w:ascii="Times New Roman" w:hAnsi="Times New Roman" w:cs="Times New Roman"/>
          <w:bCs/>
          <w:color w:val="000000"/>
          <w:sz w:val="24"/>
          <w:szCs w:val="24"/>
        </w:rPr>
        <w:t>alvijų veislių nustatymas</w:t>
      </w:r>
      <w:r w:rsidR="004B03A8" w:rsidRPr="00343DF1">
        <w:rPr>
          <w:rFonts w:ascii="Times New Roman" w:hAnsi="Times New Roman" w:cs="Times New Roman"/>
          <w:bCs/>
          <w:color w:val="000000"/>
          <w:sz w:val="24"/>
          <w:szCs w:val="24"/>
        </w:rPr>
        <w:t xml:space="preserve"> </w:t>
      </w:r>
      <w:r w:rsidRPr="00343DF1">
        <w:rPr>
          <w:rFonts w:ascii="Times New Roman" w:hAnsi="Times New Roman" w:cs="Times New Roman"/>
          <w:bCs/>
          <w:color w:val="000000"/>
          <w:sz w:val="24"/>
          <w:szCs w:val="24"/>
        </w:rPr>
        <w:t>pagal kraujo laipsnį</w:t>
      </w:r>
      <w:r w:rsidR="004B03A8" w:rsidRPr="00343DF1">
        <w:rPr>
          <w:rFonts w:ascii="Times New Roman" w:hAnsi="Times New Roman" w:cs="Times New Roman"/>
          <w:bCs/>
          <w:color w:val="000000"/>
          <w:sz w:val="24"/>
          <w:szCs w:val="24"/>
        </w:rPr>
        <w:t xml:space="preserve"> </w:t>
      </w:r>
      <w:r w:rsidRPr="00343DF1">
        <w:rPr>
          <w:rFonts w:ascii="Times New Roman" w:hAnsi="Times New Roman" w:cs="Times New Roman"/>
          <w:bCs/>
          <w:color w:val="000000"/>
          <w:sz w:val="24"/>
          <w:szCs w:val="24"/>
        </w:rPr>
        <w:t>vykdomas pagal</w:t>
      </w:r>
      <w:r w:rsidR="004B03A8" w:rsidRPr="00343DF1">
        <w:rPr>
          <w:rFonts w:ascii="Times New Roman" w:hAnsi="Times New Roman" w:cs="Times New Roman"/>
          <w:bCs/>
          <w:color w:val="000000"/>
          <w:sz w:val="24"/>
          <w:szCs w:val="24"/>
        </w:rPr>
        <w:t xml:space="preserve"> </w:t>
      </w:r>
      <w:r w:rsidRPr="00343DF1">
        <w:rPr>
          <w:rFonts w:ascii="Times New Roman" w:hAnsi="Times New Roman" w:cs="Times New Roman"/>
          <w:bCs/>
          <w:color w:val="000000"/>
          <w:sz w:val="24"/>
          <w:szCs w:val="24"/>
        </w:rPr>
        <w:t>ŽŪM</w:t>
      </w:r>
      <w:r w:rsidR="004B03A8" w:rsidRPr="00343DF1">
        <w:rPr>
          <w:rFonts w:ascii="Times New Roman" w:hAnsi="Times New Roman" w:cs="Times New Roman"/>
          <w:bCs/>
          <w:color w:val="000000"/>
          <w:sz w:val="24"/>
          <w:szCs w:val="24"/>
        </w:rPr>
        <w:t xml:space="preserve"> </w:t>
      </w:r>
      <w:r w:rsidRPr="00343DF1">
        <w:rPr>
          <w:rFonts w:ascii="Times New Roman" w:hAnsi="Times New Roman" w:cs="Times New Roman"/>
          <w:bCs/>
          <w:color w:val="000000"/>
          <w:sz w:val="24"/>
          <w:szCs w:val="24"/>
        </w:rPr>
        <w:t>patvirtintas taisykles.</w:t>
      </w:r>
    </w:p>
    <w:p w:rsidR="00B10356" w:rsidRPr="00343DF1" w:rsidRDefault="00B10356" w:rsidP="00F62817">
      <w:pPr>
        <w:spacing w:after="0"/>
        <w:ind w:firstLine="709"/>
        <w:jc w:val="both"/>
        <w:rPr>
          <w:rFonts w:ascii="Times New Roman" w:hAnsi="Times New Roman" w:cs="Times New Roman"/>
          <w:sz w:val="24"/>
          <w:szCs w:val="24"/>
        </w:rPr>
      </w:pPr>
      <w:r w:rsidRPr="00343DF1">
        <w:rPr>
          <w:rFonts w:ascii="Times New Roman" w:hAnsi="Times New Roman" w:cs="Times New Roman"/>
          <w:sz w:val="24"/>
          <w:szCs w:val="24"/>
        </w:rPr>
        <w:t>Kraujo skaičiavimas</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parodo,</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kiek skirtingų</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veislių kraujo grupių turi kiekvienas gyvūnas. Pagal kraujo proc. taip pat nustatoma</w:t>
      </w:r>
      <w:r w:rsidR="0084321E" w:rsidRPr="00343DF1">
        <w:rPr>
          <w:rFonts w:ascii="Times New Roman" w:hAnsi="Times New Roman" w:cs="Times New Roman"/>
          <w:sz w:val="24"/>
          <w:szCs w:val="24"/>
        </w:rPr>
        <w:t>s</w:t>
      </w:r>
      <w:r w:rsidRPr="00343DF1">
        <w:rPr>
          <w:rFonts w:ascii="Times New Roman" w:hAnsi="Times New Roman" w:cs="Times New Roman"/>
          <w:sz w:val="24"/>
          <w:szCs w:val="24"/>
        </w:rPr>
        <w:t xml:space="preserve"> gyvūno </w:t>
      </w:r>
      <w:proofErr w:type="spellStart"/>
      <w:r w:rsidRPr="00343DF1">
        <w:rPr>
          <w:rFonts w:ascii="Times New Roman" w:hAnsi="Times New Roman" w:cs="Times New Roman"/>
          <w:sz w:val="24"/>
          <w:szCs w:val="24"/>
        </w:rPr>
        <w:t>veisl</w:t>
      </w:r>
      <w:r w:rsidR="00B82C41" w:rsidRPr="00343DF1">
        <w:rPr>
          <w:rFonts w:ascii="Times New Roman" w:hAnsi="Times New Roman" w:cs="Times New Roman"/>
          <w:sz w:val="24"/>
          <w:szCs w:val="24"/>
        </w:rPr>
        <w:t>iškumas</w:t>
      </w:r>
      <w:proofErr w:type="spellEnd"/>
      <w:r w:rsidRPr="00343DF1">
        <w:rPr>
          <w:rFonts w:ascii="Times New Roman" w:hAnsi="Times New Roman" w:cs="Times New Roman"/>
          <w:sz w:val="24"/>
          <w:szCs w:val="24"/>
        </w:rPr>
        <w:t xml:space="preserve"> arba galvijo gerinimo kryptis.</w:t>
      </w:r>
    </w:p>
    <w:p w:rsidR="00B10356" w:rsidRPr="00343DF1" w:rsidRDefault="00B10356" w:rsidP="00F62817">
      <w:pPr>
        <w:spacing w:after="0"/>
        <w:ind w:firstLine="709"/>
        <w:jc w:val="both"/>
        <w:rPr>
          <w:rFonts w:ascii="Times New Roman" w:hAnsi="Times New Roman" w:cs="Times New Roman"/>
          <w:sz w:val="24"/>
          <w:szCs w:val="24"/>
        </w:rPr>
      </w:pPr>
      <w:r w:rsidRPr="00343DF1">
        <w:rPr>
          <w:rFonts w:ascii="Times New Roman" w:hAnsi="Times New Roman" w:cs="Times New Roman"/>
          <w:color w:val="000000"/>
          <w:sz w:val="24"/>
          <w:szCs w:val="24"/>
        </w:rPr>
        <w:t>Veislės kraujo laipsnis apskaičiuojamas ir skelbiamas procentais visų galvijų, esančių GVIS bazėje.</w:t>
      </w:r>
    </w:p>
    <w:p w:rsidR="00B10356" w:rsidRPr="00343DF1" w:rsidRDefault="00B10356" w:rsidP="00F62817">
      <w:pPr>
        <w:spacing w:after="0"/>
        <w:ind w:firstLine="709"/>
        <w:jc w:val="both"/>
        <w:rPr>
          <w:rFonts w:ascii="Times New Roman" w:hAnsi="Times New Roman" w:cs="Times New Roman"/>
          <w:sz w:val="24"/>
          <w:szCs w:val="24"/>
        </w:rPr>
      </w:pPr>
      <w:r w:rsidRPr="00343DF1">
        <w:rPr>
          <w:rFonts w:ascii="Times New Roman" w:hAnsi="Times New Roman" w:cs="Times New Roman"/>
          <w:sz w:val="24"/>
          <w:szCs w:val="24"/>
        </w:rPr>
        <w:t>Veislininkystės darbe būtina atrinkti</w:t>
      </w:r>
      <w:r w:rsidR="00356E60" w:rsidRPr="00343DF1">
        <w:rPr>
          <w:rFonts w:ascii="Times New Roman" w:hAnsi="Times New Roman" w:cs="Times New Roman"/>
          <w:sz w:val="24"/>
          <w:szCs w:val="24"/>
        </w:rPr>
        <w:t xml:space="preserve"> </w:t>
      </w:r>
      <w:r w:rsidRPr="00343DF1">
        <w:rPr>
          <w:rFonts w:ascii="Times New Roman" w:hAnsi="Times New Roman" w:cs="Times New Roman"/>
          <w:sz w:val="24"/>
          <w:szCs w:val="24"/>
        </w:rPr>
        <w:t>geriausius galvijus pagal</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veisles, skirtas aukšto produktyvumo</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palikuoniams pasigaminti.</w:t>
      </w:r>
    </w:p>
    <w:p w:rsidR="00B10356" w:rsidRPr="00343DF1" w:rsidRDefault="00B10356" w:rsidP="00E47105">
      <w:pPr>
        <w:ind w:firstLine="709"/>
        <w:jc w:val="both"/>
        <w:rPr>
          <w:rFonts w:ascii="Times New Roman" w:hAnsi="Times New Roman" w:cs="Times New Roman"/>
          <w:sz w:val="24"/>
          <w:szCs w:val="24"/>
        </w:rPr>
      </w:pPr>
      <w:r w:rsidRPr="00343DF1">
        <w:rPr>
          <w:rFonts w:ascii="Times New Roman" w:hAnsi="Times New Roman" w:cs="Times New Roman"/>
          <w:sz w:val="24"/>
          <w:szCs w:val="24"/>
        </w:rPr>
        <w:t xml:space="preserve">Kraujo laipsnis reikalingas darant porų parinkimą, kad išvengti artimo </w:t>
      </w:r>
      <w:proofErr w:type="spellStart"/>
      <w:r w:rsidRPr="00343DF1">
        <w:rPr>
          <w:rFonts w:ascii="Times New Roman" w:hAnsi="Times New Roman" w:cs="Times New Roman"/>
          <w:sz w:val="24"/>
          <w:szCs w:val="24"/>
        </w:rPr>
        <w:t>inbrydingo</w:t>
      </w:r>
      <w:proofErr w:type="spellEnd"/>
      <w:r w:rsidRPr="00343DF1">
        <w:rPr>
          <w:rFonts w:ascii="Times New Roman" w:hAnsi="Times New Roman" w:cs="Times New Roman"/>
          <w:sz w:val="24"/>
          <w:szCs w:val="24"/>
        </w:rPr>
        <w:t>.</w:t>
      </w:r>
    </w:p>
    <w:p w:rsidR="00B10356" w:rsidRPr="00343DF1" w:rsidRDefault="00DF2E67" w:rsidP="00E47105">
      <w:pPr>
        <w:ind w:firstLine="709"/>
        <w:jc w:val="both"/>
        <w:rPr>
          <w:rFonts w:ascii="Times New Roman" w:hAnsi="Times New Roman" w:cs="Times New Roman"/>
          <w:b/>
          <w:sz w:val="24"/>
          <w:szCs w:val="24"/>
        </w:rPr>
      </w:pPr>
      <w:r w:rsidRPr="00343DF1">
        <w:rPr>
          <w:rFonts w:ascii="Times New Roman" w:hAnsi="Times New Roman" w:cs="Times New Roman"/>
          <w:b/>
          <w:sz w:val="24"/>
          <w:szCs w:val="24"/>
        </w:rPr>
        <w:t>8</w:t>
      </w:r>
      <w:r w:rsidR="00B10356" w:rsidRPr="00343DF1">
        <w:rPr>
          <w:rFonts w:ascii="Times New Roman" w:hAnsi="Times New Roman" w:cs="Times New Roman"/>
          <w:b/>
          <w:sz w:val="24"/>
          <w:szCs w:val="24"/>
        </w:rPr>
        <w:t>. Galvijų</w:t>
      </w:r>
      <w:r w:rsidR="004B03A8" w:rsidRPr="00343DF1">
        <w:rPr>
          <w:rFonts w:ascii="Times New Roman" w:hAnsi="Times New Roman" w:cs="Times New Roman"/>
          <w:b/>
          <w:sz w:val="24"/>
          <w:szCs w:val="24"/>
        </w:rPr>
        <w:t xml:space="preserve"> </w:t>
      </w:r>
      <w:r w:rsidR="00B10356" w:rsidRPr="00343DF1">
        <w:rPr>
          <w:rFonts w:ascii="Times New Roman" w:hAnsi="Times New Roman" w:cs="Times New Roman"/>
          <w:b/>
          <w:sz w:val="24"/>
          <w:szCs w:val="24"/>
        </w:rPr>
        <w:t>kilmės patvirtinimas taikant DNR testą</w:t>
      </w:r>
    </w:p>
    <w:p w:rsidR="00B10356" w:rsidRPr="00343DF1" w:rsidRDefault="00B10356" w:rsidP="00F62817">
      <w:pPr>
        <w:spacing w:after="0"/>
        <w:ind w:firstLine="709"/>
        <w:jc w:val="both"/>
        <w:rPr>
          <w:rFonts w:ascii="Times New Roman" w:hAnsi="Times New Roman" w:cs="Times New Roman"/>
          <w:sz w:val="24"/>
          <w:szCs w:val="24"/>
        </w:rPr>
      </w:pPr>
      <w:r w:rsidRPr="00343DF1">
        <w:rPr>
          <w:rFonts w:ascii="Times New Roman" w:hAnsi="Times New Roman" w:cs="Times New Roman"/>
          <w:sz w:val="24"/>
          <w:szCs w:val="24"/>
        </w:rPr>
        <w:t>Galvijo kilmė registruojama remiantis pirminiuose dokumentuose pateikta informacija apie apsėklinimą ir veršelio</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gimimą. Tiksli informacija apie gyvūno kilmę yra būtina norint gauti patikimą veislinių bulių įvertinimą ir užtikrinti tinkamą paties gyvūno kilmę bei kontroliuoti kilmės knygoje įrašytus gyvūnus. Svarbu pašalinti bet kokią klaidingą informaciją iš veisimo darbo.</w:t>
      </w:r>
    </w:p>
    <w:p w:rsidR="00B10356" w:rsidRPr="00343DF1" w:rsidRDefault="00B10356" w:rsidP="00F62817">
      <w:pPr>
        <w:spacing w:after="0"/>
        <w:ind w:firstLine="709"/>
        <w:jc w:val="both"/>
        <w:rPr>
          <w:rFonts w:ascii="Times New Roman" w:hAnsi="Times New Roman" w:cs="Times New Roman"/>
          <w:sz w:val="24"/>
          <w:szCs w:val="24"/>
        </w:rPr>
      </w:pPr>
      <w:r w:rsidRPr="00343DF1">
        <w:rPr>
          <w:rFonts w:ascii="Times New Roman" w:hAnsi="Times New Roman" w:cs="Times New Roman"/>
          <w:sz w:val="24"/>
          <w:szCs w:val="24"/>
        </w:rPr>
        <w:t>Kilmė nustatoma naudojant DNR testą, kuris vienareikšmiškai patvirtina, kad veislininkystės apskaita tvarkinga arba</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kilmėje</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neatitinka apskaitoje</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nurodytas tėvas.</w:t>
      </w:r>
    </w:p>
    <w:p w:rsidR="00B10356" w:rsidRPr="00343DF1" w:rsidRDefault="00B10356" w:rsidP="00F62817">
      <w:pPr>
        <w:spacing w:after="0"/>
        <w:ind w:firstLine="709"/>
        <w:jc w:val="both"/>
        <w:rPr>
          <w:rFonts w:ascii="Times New Roman" w:hAnsi="Times New Roman" w:cs="Times New Roman"/>
          <w:sz w:val="24"/>
          <w:szCs w:val="24"/>
        </w:rPr>
      </w:pPr>
      <w:r w:rsidRPr="00343DF1">
        <w:rPr>
          <w:rFonts w:ascii="Times New Roman" w:hAnsi="Times New Roman" w:cs="Times New Roman"/>
          <w:sz w:val="24"/>
          <w:szCs w:val="24"/>
        </w:rPr>
        <w:t>Kilmė DNR metodu ir kitais tinkamais metodais ir tvarkoma paveldimų ligų apskaita,</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turi būti patvirtinta:</w:t>
      </w:r>
    </w:p>
    <w:p w:rsidR="00B10356" w:rsidRPr="00343DF1" w:rsidRDefault="00B10356" w:rsidP="00F62817">
      <w:pPr>
        <w:spacing w:after="0"/>
        <w:ind w:firstLine="709"/>
        <w:jc w:val="both"/>
        <w:rPr>
          <w:rFonts w:ascii="Times New Roman" w:hAnsi="Times New Roman" w:cs="Times New Roman"/>
          <w:sz w:val="24"/>
          <w:szCs w:val="24"/>
        </w:rPr>
      </w:pPr>
      <w:r w:rsidRPr="00343DF1">
        <w:rPr>
          <w:rFonts w:ascii="Times New Roman" w:hAnsi="Times New Roman" w:cs="Times New Roman"/>
          <w:sz w:val="24"/>
          <w:szCs w:val="24"/>
        </w:rPr>
        <w:t xml:space="preserve">* </w:t>
      </w:r>
      <w:r w:rsidR="00F62817">
        <w:rPr>
          <w:rFonts w:ascii="Times New Roman" w:hAnsi="Times New Roman" w:cs="Times New Roman"/>
          <w:sz w:val="24"/>
          <w:szCs w:val="24"/>
        </w:rPr>
        <w:t>p</w:t>
      </w:r>
      <w:r w:rsidRPr="00343DF1">
        <w:rPr>
          <w:rFonts w:ascii="Times New Roman" w:hAnsi="Times New Roman" w:cs="Times New Roman"/>
          <w:sz w:val="24"/>
          <w:szCs w:val="24"/>
        </w:rPr>
        <w:t>irmaveršėms</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karvėms,</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kurios įtrauktos į jaunų bulių</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dukterų skaičių, joms</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privaloma</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patvirtinti tėvą (testas nustato tėvo</w:t>
      </w:r>
      <w:r w:rsidR="0010055C">
        <w:rPr>
          <w:rFonts w:ascii="Times New Roman" w:hAnsi="Times New Roman" w:cs="Times New Roman"/>
          <w:sz w:val="24"/>
          <w:szCs w:val="24"/>
        </w:rPr>
        <w:t xml:space="preserve"> </w:t>
      </w:r>
      <w:r w:rsidRPr="00343DF1">
        <w:rPr>
          <w:rFonts w:ascii="Times New Roman" w:hAnsi="Times New Roman" w:cs="Times New Roman"/>
          <w:sz w:val="24"/>
          <w:szCs w:val="24"/>
        </w:rPr>
        <w:t>atitiktį)</w:t>
      </w:r>
      <w:r w:rsidR="00F62817">
        <w:rPr>
          <w:rFonts w:ascii="Times New Roman" w:hAnsi="Times New Roman" w:cs="Times New Roman"/>
          <w:sz w:val="24"/>
          <w:szCs w:val="24"/>
        </w:rPr>
        <w:t>;</w:t>
      </w:r>
    </w:p>
    <w:p w:rsidR="00B10356" w:rsidRPr="00343DF1" w:rsidRDefault="00B10356" w:rsidP="00F62817">
      <w:pPr>
        <w:spacing w:after="0"/>
        <w:ind w:firstLine="709"/>
        <w:jc w:val="both"/>
        <w:rPr>
          <w:rFonts w:ascii="Times New Roman" w:hAnsi="Times New Roman" w:cs="Times New Roman"/>
          <w:sz w:val="24"/>
          <w:szCs w:val="24"/>
        </w:rPr>
      </w:pPr>
      <w:r w:rsidRPr="00343DF1">
        <w:rPr>
          <w:rFonts w:ascii="Times New Roman" w:hAnsi="Times New Roman" w:cs="Times New Roman"/>
          <w:b/>
          <w:sz w:val="24"/>
          <w:szCs w:val="24"/>
        </w:rPr>
        <w:t xml:space="preserve">* </w:t>
      </w:r>
      <w:r w:rsidRPr="00343DF1">
        <w:rPr>
          <w:rFonts w:ascii="Times New Roman" w:hAnsi="Times New Roman" w:cs="Times New Roman"/>
          <w:sz w:val="24"/>
          <w:szCs w:val="24"/>
        </w:rPr>
        <w:t>suaugusioms karvėms, įtrauktoms į tikrinamųjų</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bulių įvertinimą</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(testas nustato tėvo</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atitiktį)</w:t>
      </w:r>
      <w:r w:rsidR="00F62817">
        <w:rPr>
          <w:rFonts w:ascii="Times New Roman" w:hAnsi="Times New Roman" w:cs="Times New Roman"/>
          <w:sz w:val="24"/>
          <w:szCs w:val="24"/>
        </w:rPr>
        <w:t>;</w:t>
      </w:r>
    </w:p>
    <w:p w:rsidR="00B10356" w:rsidRPr="00343DF1" w:rsidRDefault="00B10356" w:rsidP="00F62817">
      <w:pPr>
        <w:spacing w:after="0"/>
        <w:ind w:firstLine="709"/>
        <w:jc w:val="both"/>
        <w:rPr>
          <w:rFonts w:ascii="Times New Roman" w:hAnsi="Times New Roman" w:cs="Times New Roman"/>
          <w:sz w:val="24"/>
          <w:szCs w:val="24"/>
        </w:rPr>
      </w:pPr>
      <w:r w:rsidRPr="00343DF1">
        <w:rPr>
          <w:rFonts w:ascii="Times New Roman" w:hAnsi="Times New Roman" w:cs="Times New Roman"/>
          <w:sz w:val="24"/>
          <w:szCs w:val="24"/>
        </w:rPr>
        <w:t>*</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visi</w:t>
      </w:r>
      <w:r w:rsidR="00B74629" w:rsidRPr="00343DF1">
        <w:rPr>
          <w:rFonts w:ascii="Times New Roman" w:hAnsi="Times New Roman" w:cs="Times New Roman"/>
          <w:sz w:val="24"/>
          <w:szCs w:val="24"/>
        </w:rPr>
        <w:t>ems veisliniams buliams</w:t>
      </w:r>
      <w:r w:rsidRPr="00343DF1">
        <w:rPr>
          <w:rFonts w:ascii="Times New Roman" w:hAnsi="Times New Roman" w:cs="Times New Roman"/>
          <w:sz w:val="24"/>
          <w:szCs w:val="24"/>
        </w:rPr>
        <w:t>, tikrinant</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jų tėvą ir motiną</w:t>
      </w:r>
      <w:r w:rsidR="003C2CDB">
        <w:rPr>
          <w:rFonts w:ascii="Times New Roman" w:hAnsi="Times New Roman" w:cs="Times New Roman"/>
          <w:sz w:val="24"/>
          <w:szCs w:val="24"/>
        </w:rPr>
        <w:t>;</w:t>
      </w:r>
    </w:p>
    <w:p w:rsidR="00B10356" w:rsidRPr="00343DF1" w:rsidRDefault="00B74629" w:rsidP="00F62817">
      <w:pPr>
        <w:spacing w:after="0"/>
        <w:ind w:firstLine="709"/>
        <w:jc w:val="both"/>
        <w:rPr>
          <w:rFonts w:ascii="Times New Roman" w:hAnsi="Times New Roman" w:cs="Times New Roman"/>
          <w:sz w:val="24"/>
          <w:szCs w:val="24"/>
        </w:rPr>
      </w:pPr>
      <w:r w:rsidRPr="00343DF1">
        <w:rPr>
          <w:rFonts w:ascii="Times New Roman" w:hAnsi="Times New Roman" w:cs="Times New Roman"/>
          <w:sz w:val="24"/>
          <w:szCs w:val="24"/>
        </w:rPr>
        <w:t>* telyčaitėms</w:t>
      </w:r>
      <w:r w:rsidR="004B03A8" w:rsidRPr="00343DF1">
        <w:rPr>
          <w:rFonts w:ascii="Times New Roman" w:hAnsi="Times New Roman" w:cs="Times New Roman"/>
          <w:sz w:val="24"/>
          <w:szCs w:val="24"/>
        </w:rPr>
        <w:t xml:space="preserve"> </w:t>
      </w:r>
      <w:r w:rsidR="00B10356" w:rsidRPr="00343DF1">
        <w:rPr>
          <w:rFonts w:ascii="Times New Roman" w:hAnsi="Times New Roman" w:cs="Times New Roman"/>
          <w:sz w:val="24"/>
          <w:szCs w:val="24"/>
        </w:rPr>
        <w:t>gaut</w:t>
      </w:r>
      <w:r w:rsidRPr="00343DF1">
        <w:rPr>
          <w:rFonts w:ascii="Times New Roman" w:hAnsi="Times New Roman" w:cs="Times New Roman"/>
          <w:sz w:val="24"/>
          <w:szCs w:val="24"/>
        </w:rPr>
        <w:t>oms</w:t>
      </w:r>
      <w:r w:rsidR="00B10356" w:rsidRPr="00343DF1">
        <w:rPr>
          <w:rFonts w:ascii="Times New Roman" w:hAnsi="Times New Roman" w:cs="Times New Roman"/>
          <w:sz w:val="24"/>
          <w:szCs w:val="24"/>
        </w:rPr>
        <w:t xml:space="preserve"> embrionų persodinimo metodu</w:t>
      </w:r>
      <w:r w:rsidR="00F62817">
        <w:rPr>
          <w:rFonts w:ascii="Times New Roman" w:hAnsi="Times New Roman" w:cs="Times New Roman"/>
          <w:sz w:val="24"/>
          <w:szCs w:val="24"/>
        </w:rPr>
        <w:t>;</w:t>
      </w:r>
    </w:p>
    <w:p w:rsidR="00B10356" w:rsidRPr="00343DF1" w:rsidRDefault="00B10356" w:rsidP="00F62817">
      <w:pPr>
        <w:spacing w:after="0"/>
        <w:ind w:firstLine="709"/>
        <w:jc w:val="both"/>
        <w:rPr>
          <w:rFonts w:ascii="Times New Roman" w:hAnsi="Times New Roman" w:cs="Times New Roman"/>
          <w:sz w:val="24"/>
          <w:szCs w:val="24"/>
        </w:rPr>
      </w:pPr>
      <w:r w:rsidRPr="00343DF1">
        <w:rPr>
          <w:rFonts w:ascii="Times New Roman" w:hAnsi="Times New Roman" w:cs="Times New Roman"/>
          <w:sz w:val="24"/>
          <w:szCs w:val="24"/>
        </w:rPr>
        <w:t>*</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 xml:space="preserve">kas 500- </w:t>
      </w:r>
      <w:r w:rsidR="008B4BBE" w:rsidRPr="00343DF1">
        <w:rPr>
          <w:rFonts w:ascii="Times New Roman" w:hAnsi="Times New Roman" w:cs="Times New Roman"/>
          <w:sz w:val="24"/>
          <w:szCs w:val="24"/>
        </w:rPr>
        <w:t>ta</w:t>
      </w:r>
      <w:r w:rsidR="00B74629" w:rsidRPr="00343DF1">
        <w:rPr>
          <w:rFonts w:ascii="Times New Roman" w:hAnsi="Times New Roman" w:cs="Times New Roman"/>
          <w:sz w:val="24"/>
          <w:szCs w:val="24"/>
        </w:rPr>
        <w:t xml:space="preserve">jam </w:t>
      </w:r>
      <w:r w:rsidRPr="00343DF1">
        <w:rPr>
          <w:rFonts w:ascii="Times New Roman" w:hAnsi="Times New Roman" w:cs="Times New Roman"/>
          <w:sz w:val="24"/>
          <w:szCs w:val="24"/>
        </w:rPr>
        <w:t>galvij</w:t>
      </w:r>
      <w:r w:rsidR="00B74629" w:rsidRPr="00343DF1">
        <w:rPr>
          <w:rFonts w:ascii="Times New Roman" w:hAnsi="Times New Roman" w:cs="Times New Roman"/>
          <w:sz w:val="24"/>
          <w:szCs w:val="24"/>
        </w:rPr>
        <w:t>ui</w:t>
      </w:r>
      <w:r w:rsidRPr="00343DF1">
        <w:rPr>
          <w:rFonts w:ascii="Times New Roman" w:hAnsi="Times New Roman" w:cs="Times New Roman"/>
          <w:sz w:val="24"/>
          <w:szCs w:val="24"/>
        </w:rPr>
        <w:t>, įregistruota</w:t>
      </w:r>
      <w:r w:rsidR="00B74629" w:rsidRPr="00343DF1">
        <w:rPr>
          <w:rFonts w:ascii="Times New Roman" w:hAnsi="Times New Roman" w:cs="Times New Roman"/>
          <w:sz w:val="24"/>
          <w:szCs w:val="24"/>
        </w:rPr>
        <w:t>m</w:t>
      </w:r>
      <w:r w:rsidRPr="00343DF1">
        <w:rPr>
          <w:rFonts w:ascii="Times New Roman" w:hAnsi="Times New Roman" w:cs="Times New Roman"/>
          <w:sz w:val="24"/>
          <w:szCs w:val="24"/>
        </w:rPr>
        <w:t xml:space="preserve"> veislės</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kilmės knygoje</w:t>
      </w:r>
      <w:r w:rsidR="00F62817">
        <w:rPr>
          <w:rFonts w:ascii="Times New Roman" w:hAnsi="Times New Roman" w:cs="Times New Roman"/>
          <w:sz w:val="24"/>
          <w:szCs w:val="24"/>
        </w:rPr>
        <w:t>;</w:t>
      </w:r>
    </w:p>
    <w:p w:rsidR="00B10356" w:rsidRPr="00343DF1" w:rsidRDefault="00B10356" w:rsidP="00F62817">
      <w:pPr>
        <w:spacing w:after="0"/>
        <w:ind w:firstLine="709"/>
        <w:jc w:val="both"/>
        <w:rPr>
          <w:rFonts w:ascii="Times New Roman" w:hAnsi="Times New Roman" w:cs="Times New Roman"/>
          <w:sz w:val="24"/>
          <w:szCs w:val="24"/>
        </w:rPr>
      </w:pPr>
      <w:r w:rsidRPr="00343DF1">
        <w:rPr>
          <w:rFonts w:ascii="Times New Roman" w:hAnsi="Times New Roman" w:cs="Times New Roman"/>
          <w:sz w:val="24"/>
          <w:szCs w:val="24"/>
        </w:rPr>
        <w:t>* veislin</w:t>
      </w:r>
      <w:r w:rsidR="00B74629" w:rsidRPr="00343DF1">
        <w:rPr>
          <w:rFonts w:ascii="Times New Roman" w:hAnsi="Times New Roman" w:cs="Times New Roman"/>
          <w:sz w:val="24"/>
          <w:szCs w:val="24"/>
        </w:rPr>
        <w:t>ėms</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telyčai</w:t>
      </w:r>
      <w:r w:rsidR="00B74629" w:rsidRPr="00343DF1">
        <w:rPr>
          <w:rFonts w:ascii="Times New Roman" w:hAnsi="Times New Roman" w:cs="Times New Roman"/>
          <w:sz w:val="24"/>
          <w:szCs w:val="24"/>
        </w:rPr>
        <w:t>tėms</w:t>
      </w:r>
      <w:r w:rsidRPr="00343DF1">
        <w:rPr>
          <w:rFonts w:ascii="Times New Roman" w:hAnsi="Times New Roman" w:cs="Times New Roman"/>
          <w:sz w:val="24"/>
          <w:szCs w:val="24"/>
        </w:rPr>
        <w:t>, atvest</w:t>
      </w:r>
      <w:r w:rsidR="00B74629" w:rsidRPr="00343DF1">
        <w:rPr>
          <w:rFonts w:ascii="Times New Roman" w:hAnsi="Times New Roman" w:cs="Times New Roman"/>
          <w:sz w:val="24"/>
          <w:szCs w:val="24"/>
        </w:rPr>
        <w:t>oms</w:t>
      </w:r>
      <w:r w:rsidRPr="00343DF1">
        <w:rPr>
          <w:rFonts w:ascii="Times New Roman" w:hAnsi="Times New Roman" w:cs="Times New Roman"/>
          <w:sz w:val="24"/>
          <w:szCs w:val="24"/>
        </w:rPr>
        <w:t xml:space="preserve"> karvių, kurios buvo sėklintos skirtingų bulių sperma tos pačios rujos</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metu, arba atvestų anksčiau negu 270 d. arba vėliau negu po 295 d. nuo motinos apvaisinimo datos</w:t>
      </w:r>
      <w:r w:rsidR="00F62817">
        <w:rPr>
          <w:rFonts w:ascii="Times New Roman" w:hAnsi="Times New Roman" w:cs="Times New Roman"/>
          <w:sz w:val="24"/>
          <w:szCs w:val="24"/>
        </w:rPr>
        <w:t>;</w:t>
      </w:r>
    </w:p>
    <w:p w:rsidR="00B10356" w:rsidRPr="00343DF1" w:rsidRDefault="00B10356" w:rsidP="00F62817">
      <w:pPr>
        <w:spacing w:after="0"/>
        <w:ind w:firstLine="709"/>
        <w:jc w:val="both"/>
        <w:rPr>
          <w:rFonts w:ascii="Times New Roman" w:hAnsi="Times New Roman" w:cs="Times New Roman"/>
          <w:sz w:val="24"/>
          <w:szCs w:val="24"/>
        </w:rPr>
      </w:pPr>
      <w:r w:rsidRPr="00343DF1">
        <w:rPr>
          <w:rFonts w:ascii="Times New Roman" w:hAnsi="Times New Roman" w:cs="Times New Roman"/>
          <w:sz w:val="24"/>
          <w:szCs w:val="24"/>
        </w:rPr>
        <w:t>* embrionų persodinimo būdu gauto prieauglio kilmė pažymima raidėmis ET ir nurodomi genetiniai jo tėvai</w:t>
      </w:r>
      <w:r w:rsidR="00F62817">
        <w:rPr>
          <w:rFonts w:ascii="Times New Roman" w:hAnsi="Times New Roman" w:cs="Times New Roman"/>
          <w:sz w:val="24"/>
          <w:szCs w:val="24"/>
        </w:rPr>
        <w:t>;</w:t>
      </w:r>
    </w:p>
    <w:p w:rsidR="00B10356" w:rsidRPr="00343DF1" w:rsidRDefault="00B10356" w:rsidP="00F62817">
      <w:pPr>
        <w:spacing w:after="0"/>
        <w:ind w:firstLine="709"/>
        <w:jc w:val="both"/>
        <w:rPr>
          <w:rFonts w:ascii="Times New Roman" w:hAnsi="Times New Roman" w:cs="Times New Roman"/>
          <w:sz w:val="24"/>
          <w:szCs w:val="24"/>
        </w:rPr>
      </w:pPr>
      <w:r w:rsidRPr="00343DF1">
        <w:rPr>
          <w:rFonts w:ascii="Times New Roman" w:hAnsi="Times New Roman" w:cs="Times New Roman"/>
          <w:sz w:val="24"/>
          <w:szCs w:val="24"/>
        </w:rPr>
        <w:t>* selekcijos programai atrenkami galvijai, kilę iš žinomų paveldimų ligų genų nešiotojų, tiriami genetinėje laboratorijoje atitinkamos tikros ligos nustatymo ( KK priedas)</w:t>
      </w:r>
      <w:r w:rsidR="00F62817">
        <w:rPr>
          <w:rFonts w:ascii="Times New Roman" w:hAnsi="Times New Roman" w:cs="Times New Roman"/>
          <w:sz w:val="24"/>
          <w:szCs w:val="24"/>
        </w:rPr>
        <w:t>;</w:t>
      </w:r>
    </w:p>
    <w:p w:rsidR="00B74629" w:rsidRPr="00343DF1" w:rsidRDefault="00B74629" w:rsidP="00F62817">
      <w:pPr>
        <w:spacing w:after="0"/>
        <w:ind w:firstLine="709"/>
        <w:jc w:val="both"/>
        <w:rPr>
          <w:rFonts w:ascii="Times New Roman" w:hAnsi="Times New Roman" w:cs="Times New Roman"/>
          <w:sz w:val="24"/>
          <w:szCs w:val="24"/>
        </w:rPr>
      </w:pPr>
      <w:r w:rsidRPr="00343DF1">
        <w:rPr>
          <w:rFonts w:ascii="Times New Roman" w:hAnsi="Times New Roman" w:cs="Times New Roman"/>
          <w:sz w:val="24"/>
          <w:szCs w:val="24"/>
        </w:rPr>
        <w:t>* jei per paskutiniuosius kalendorinius metus iš</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tirtų mėginių bandoje buvo nustatyta daugiau kaip 20 proc. kilmės klaidų, tai einamaisiais metais atitinkamoje bandoje kilmė tikrinama kas 50-os į kilmės knygą įrašomos karvės ar telyčios</w:t>
      </w:r>
      <w:r w:rsidR="00F62817">
        <w:rPr>
          <w:rFonts w:ascii="Times New Roman" w:hAnsi="Times New Roman" w:cs="Times New Roman"/>
          <w:sz w:val="24"/>
          <w:szCs w:val="24"/>
        </w:rPr>
        <w:t>;</w:t>
      </w:r>
    </w:p>
    <w:p w:rsidR="00B10356" w:rsidRPr="00343DF1" w:rsidRDefault="00B10356" w:rsidP="00E47105">
      <w:pPr>
        <w:ind w:firstLine="709"/>
        <w:jc w:val="both"/>
        <w:rPr>
          <w:rFonts w:ascii="Times New Roman" w:hAnsi="Times New Roman" w:cs="Times New Roman"/>
          <w:sz w:val="24"/>
          <w:szCs w:val="24"/>
        </w:rPr>
      </w:pPr>
      <w:r w:rsidRPr="00343DF1">
        <w:rPr>
          <w:rFonts w:ascii="Times New Roman" w:hAnsi="Times New Roman" w:cs="Times New Roman"/>
          <w:sz w:val="24"/>
          <w:szCs w:val="24"/>
        </w:rPr>
        <w:lastRenderedPageBreak/>
        <w:t>*</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galvijai tiriami</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savininko prašymu</w:t>
      </w:r>
      <w:r w:rsidR="00F62817">
        <w:rPr>
          <w:rFonts w:ascii="Times New Roman" w:hAnsi="Times New Roman" w:cs="Times New Roman"/>
          <w:sz w:val="24"/>
          <w:szCs w:val="24"/>
        </w:rPr>
        <w:t>.</w:t>
      </w:r>
    </w:p>
    <w:p w:rsidR="00B10356" w:rsidRPr="00343DF1" w:rsidRDefault="00DF2E67" w:rsidP="00E47105">
      <w:pPr>
        <w:ind w:firstLine="709"/>
        <w:jc w:val="both"/>
        <w:rPr>
          <w:rFonts w:ascii="Times New Roman" w:hAnsi="Times New Roman" w:cs="Times New Roman"/>
          <w:b/>
          <w:sz w:val="24"/>
          <w:szCs w:val="24"/>
        </w:rPr>
      </w:pPr>
      <w:r w:rsidRPr="00343DF1">
        <w:rPr>
          <w:rFonts w:ascii="Times New Roman" w:hAnsi="Times New Roman" w:cs="Times New Roman"/>
          <w:b/>
          <w:sz w:val="24"/>
          <w:szCs w:val="24"/>
        </w:rPr>
        <w:t>9</w:t>
      </w:r>
      <w:r w:rsidR="00B10356" w:rsidRPr="00343DF1">
        <w:rPr>
          <w:rFonts w:ascii="Times New Roman" w:hAnsi="Times New Roman" w:cs="Times New Roman"/>
          <w:b/>
          <w:sz w:val="24"/>
          <w:szCs w:val="24"/>
        </w:rPr>
        <w:t xml:space="preserve">. </w:t>
      </w:r>
      <w:r w:rsidR="00C26FCA" w:rsidRPr="00343DF1">
        <w:rPr>
          <w:rFonts w:ascii="Times New Roman" w:hAnsi="Times New Roman" w:cs="Times New Roman"/>
          <w:b/>
          <w:sz w:val="24"/>
          <w:szCs w:val="24"/>
        </w:rPr>
        <w:t>Bulių veislinė vertė</w:t>
      </w:r>
    </w:p>
    <w:p w:rsidR="00C26FCA" w:rsidRPr="00343DF1" w:rsidRDefault="00C26FCA" w:rsidP="00E47105">
      <w:pPr>
        <w:ind w:firstLine="709"/>
        <w:jc w:val="both"/>
        <w:rPr>
          <w:rFonts w:ascii="Times New Roman" w:hAnsi="Times New Roman" w:cs="Times New Roman"/>
          <w:sz w:val="24"/>
          <w:szCs w:val="24"/>
        </w:rPr>
      </w:pPr>
      <w:r w:rsidRPr="00343DF1">
        <w:rPr>
          <w:rFonts w:ascii="Times New Roman" w:hAnsi="Times New Roman" w:cs="Times New Roman"/>
          <w:sz w:val="24"/>
          <w:szCs w:val="24"/>
        </w:rPr>
        <w:t>Pagrindinis kriterijus yra buliaus veislinė vertė. Veislinė</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vertė yra genetiškai apibrėžtas nuokrypis nuo bandos arba vidutinės populiacijos pasiektų rezultatų.</w:t>
      </w:r>
    </w:p>
    <w:p w:rsidR="00C26FCA" w:rsidRPr="00343DF1" w:rsidRDefault="00DF2E67" w:rsidP="00E47105">
      <w:pPr>
        <w:ind w:firstLine="709"/>
        <w:jc w:val="both"/>
        <w:rPr>
          <w:rFonts w:ascii="Times New Roman" w:hAnsi="Times New Roman" w:cs="Times New Roman"/>
          <w:sz w:val="24"/>
          <w:szCs w:val="24"/>
        </w:rPr>
      </w:pPr>
      <w:r w:rsidRPr="00343DF1">
        <w:rPr>
          <w:rFonts w:ascii="Times New Roman" w:hAnsi="Times New Roman" w:cs="Times New Roman"/>
          <w:b/>
          <w:sz w:val="24"/>
          <w:szCs w:val="24"/>
        </w:rPr>
        <w:t>9</w:t>
      </w:r>
      <w:r w:rsidR="00B10356" w:rsidRPr="00343DF1">
        <w:rPr>
          <w:rFonts w:ascii="Times New Roman" w:hAnsi="Times New Roman" w:cs="Times New Roman"/>
          <w:b/>
          <w:sz w:val="24"/>
          <w:szCs w:val="24"/>
        </w:rPr>
        <w:t>.</w:t>
      </w:r>
      <w:r w:rsidR="002443AB" w:rsidRPr="00343DF1">
        <w:rPr>
          <w:rFonts w:ascii="Times New Roman" w:hAnsi="Times New Roman" w:cs="Times New Roman"/>
          <w:b/>
          <w:sz w:val="24"/>
          <w:szCs w:val="24"/>
        </w:rPr>
        <w:t>1</w:t>
      </w:r>
      <w:r w:rsidR="00B10356" w:rsidRPr="00343DF1">
        <w:rPr>
          <w:rFonts w:ascii="Times New Roman" w:hAnsi="Times New Roman" w:cs="Times New Roman"/>
          <w:b/>
          <w:sz w:val="24"/>
          <w:szCs w:val="24"/>
        </w:rPr>
        <w:t xml:space="preserve">. </w:t>
      </w:r>
      <w:r w:rsidR="00C26FCA" w:rsidRPr="00343DF1">
        <w:rPr>
          <w:rFonts w:ascii="Times New Roman" w:hAnsi="Times New Roman" w:cs="Times New Roman"/>
          <w:b/>
          <w:sz w:val="24"/>
          <w:szCs w:val="24"/>
        </w:rPr>
        <w:t>Veislinių tikrinamųjų</w:t>
      </w:r>
      <w:r w:rsidR="004B03A8" w:rsidRPr="00343DF1">
        <w:rPr>
          <w:rFonts w:ascii="Times New Roman" w:hAnsi="Times New Roman" w:cs="Times New Roman"/>
          <w:b/>
          <w:sz w:val="24"/>
          <w:szCs w:val="24"/>
        </w:rPr>
        <w:t xml:space="preserve"> </w:t>
      </w:r>
      <w:r w:rsidR="00C26FCA" w:rsidRPr="00343DF1">
        <w:rPr>
          <w:rFonts w:ascii="Times New Roman" w:hAnsi="Times New Roman" w:cs="Times New Roman"/>
          <w:b/>
          <w:sz w:val="24"/>
          <w:szCs w:val="24"/>
        </w:rPr>
        <w:t>bulių vertinimas</w:t>
      </w:r>
      <w:r w:rsidR="004B03A8" w:rsidRPr="00343DF1">
        <w:rPr>
          <w:rFonts w:ascii="Times New Roman" w:hAnsi="Times New Roman" w:cs="Times New Roman"/>
          <w:b/>
          <w:sz w:val="24"/>
          <w:szCs w:val="24"/>
        </w:rPr>
        <w:t xml:space="preserve"> </w:t>
      </w:r>
      <w:r w:rsidR="00C26FCA" w:rsidRPr="00343DF1">
        <w:rPr>
          <w:rFonts w:ascii="Times New Roman" w:hAnsi="Times New Roman" w:cs="Times New Roman"/>
          <w:b/>
          <w:sz w:val="24"/>
          <w:szCs w:val="24"/>
        </w:rPr>
        <w:t>pagal</w:t>
      </w:r>
      <w:r w:rsidR="004B03A8" w:rsidRPr="00343DF1">
        <w:rPr>
          <w:rFonts w:ascii="Times New Roman" w:hAnsi="Times New Roman" w:cs="Times New Roman"/>
          <w:b/>
          <w:sz w:val="24"/>
          <w:szCs w:val="24"/>
        </w:rPr>
        <w:t xml:space="preserve"> </w:t>
      </w:r>
      <w:r w:rsidR="00C26FCA" w:rsidRPr="00343DF1">
        <w:rPr>
          <w:rFonts w:ascii="Times New Roman" w:hAnsi="Times New Roman" w:cs="Times New Roman"/>
          <w:b/>
          <w:sz w:val="24"/>
          <w:szCs w:val="24"/>
        </w:rPr>
        <w:t>tėvų požymius</w:t>
      </w:r>
    </w:p>
    <w:p w:rsidR="00C26FCA" w:rsidRPr="00343DF1" w:rsidRDefault="00C26FCA" w:rsidP="00E47105">
      <w:pPr>
        <w:ind w:firstLine="709"/>
        <w:jc w:val="both"/>
        <w:rPr>
          <w:rFonts w:ascii="Times New Roman" w:hAnsi="Times New Roman" w:cs="Times New Roman"/>
          <w:sz w:val="24"/>
          <w:szCs w:val="24"/>
        </w:rPr>
      </w:pPr>
      <w:r w:rsidRPr="00343DF1">
        <w:rPr>
          <w:rFonts w:ascii="Times New Roman" w:hAnsi="Times New Roman" w:cs="Times New Roman"/>
          <w:sz w:val="24"/>
          <w:szCs w:val="24"/>
        </w:rPr>
        <w:t>Iš motininės pusės - produktyvumo, eksterjero, kilmės požymius,</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iš tėvinės pusės- tėvo vertinimas pagal palikuonių kokybę</w:t>
      </w:r>
      <w:r w:rsidR="004B03A8" w:rsidRPr="00343DF1">
        <w:rPr>
          <w:rFonts w:ascii="Times New Roman" w:hAnsi="Times New Roman" w:cs="Times New Roman"/>
          <w:sz w:val="24"/>
          <w:szCs w:val="24"/>
        </w:rPr>
        <w:t xml:space="preserve"> </w:t>
      </w:r>
      <w:r w:rsidRPr="00343DF1">
        <w:rPr>
          <w:rFonts w:ascii="Times New Roman" w:hAnsi="Times New Roman" w:cs="Times New Roman"/>
          <w:sz w:val="24"/>
          <w:szCs w:val="24"/>
        </w:rPr>
        <w:t>ir tėvo veislinę vertę</w:t>
      </w:r>
      <w:r w:rsidR="00F62817">
        <w:rPr>
          <w:rFonts w:ascii="Times New Roman" w:hAnsi="Times New Roman" w:cs="Times New Roman"/>
          <w:sz w:val="24"/>
          <w:szCs w:val="24"/>
        </w:rPr>
        <w:t>.</w:t>
      </w:r>
    </w:p>
    <w:p w:rsidR="00C26FCA" w:rsidRPr="00343DF1" w:rsidRDefault="00DF2E67" w:rsidP="00E47105">
      <w:pPr>
        <w:ind w:firstLine="709"/>
        <w:jc w:val="both"/>
        <w:rPr>
          <w:rFonts w:ascii="Times New Roman" w:hAnsi="Times New Roman" w:cs="Times New Roman"/>
          <w:b/>
          <w:sz w:val="24"/>
          <w:szCs w:val="24"/>
        </w:rPr>
      </w:pPr>
      <w:r w:rsidRPr="00343DF1">
        <w:rPr>
          <w:rFonts w:ascii="Times New Roman" w:hAnsi="Times New Roman" w:cs="Times New Roman"/>
          <w:b/>
          <w:sz w:val="24"/>
          <w:szCs w:val="24"/>
        </w:rPr>
        <w:t>9</w:t>
      </w:r>
      <w:r w:rsidR="00B10356" w:rsidRPr="00343DF1">
        <w:rPr>
          <w:rFonts w:ascii="Times New Roman" w:hAnsi="Times New Roman" w:cs="Times New Roman"/>
          <w:b/>
          <w:sz w:val="24"/>
          <w:szCs w:val="24"/>
        </w:rPr>
        <w:t>.</w:t>
      </w:r>
      <w:r w:rsidR="002443AB" w:rsidRPr="00343DF1">
        <w:rPr>
          <w:rFonts w:ascii="Times New Roman" w:hAnsi="Times New Roman" w:cs="Times New Roman"/>
          <w:b/>
          <w:sz w:val="24"/>
          <w:szCs w:val="24"/>
        </w:rPr>
        <w:t>2</w:t>
      </w:r>
      <w:r w:rsidR="00B10356" w:rsidRPr="00343DF1">
        <w:rPr>
          <w:rFonts w:ascii="Times New Roman" w:hAnsi="Times New Roman" w:cs="Times New Roman"/>
          <w:b/>
          <w:sz w:val="24"/>
          <w:szCs w:val="24"/>
        </w:rPr>
        <w:t xml:space="preserve">. </w:t>
      </w:r>
      <w:r w:rsidR="00C26FCA" w:rsidRPr="00343DF1">
        <w:rPr>
          <w:rFonts w:ascii="Times New Roman" w:hAnsi="Times New Roman" w:cs="Times New Roman"/>
          <w:b/>
          <w:sz w:val="24"/>
          <w:szCs w:val="24"/>
        </w:rPr>
        <w:t>Minimalūs reikalavimai veisliniams buliams</w:t>
      </w:r>
    </w:p>
    <w:p w:rsidR="00C26FCA" w:rsidRPr="00343DF1" w:rsidRDefault="00F62817" w:rsidP="00E47105">
      <w:pPr>
        <w:ind w:firstLine="709"/>
        <w:jc w:val="both"/>
        <w:rPr>
          <w:rFonts w:ascii="Times New Roman" w:hAnsi="Times New Roman" w:cs="Times New Roman"/>
          <w:sz w:val="24"/>
          <w:szCs w:val="24"/>
        </w:rPr>
      </w:pPr>
      <w:r>
        <w:rPr>
          <w:rFonts w:ascii="Times New Roman" w:hAnsi="Times New Roman" w:cs="Times New Roman"/>
          <w:sz w:val="24"/>
          <w:szCs w:val="24"/>
        </w:rPr>
        <w:t>B</w:t>
      </w:r>
      <w:r w:rsidR="00C26FCA" w:rsidRPr="00343DF1">
        <w:rPr>
          <w:rFonts w:ascii="Times New Roman" w:hAnsi="Times New Roman" w:cs="Times New Roman"/>
          <w:sz w:val="24"/>
          <w:szCs w:val="24"/>
        </w:rPr>
        <w:t xml:space="preserve">uliaus tėvai turi būti </w:t>
      </w:r>
      <w:r w:rsidR="00282DE1" w:rsidRPr="00343DF1">
        <w:rPr>
          <w:rFonts w:ascii="Times New Roman" w:hAnsi="Times New Roman" w:cs="Times New Roman"/>
          <w:sz w:val="24"/>
          <w:szCs w:val="24"/>
        </w:rPr>
        <w:t>GJ</w:t>
      </w:r>
      <w:r w:rsidR="00C26FCA" w:rsidRPr="00343DF1">
        <w:rPr>
          <w:rFonts w:ascii="Times New Roman" w:hAnsi="Times New Roman" w:cs="Times New Roman"/>
          <w:sz w:val="24"/>
          <w:szCs w:val="24"/>
        </w:rPr>
        <w:t>, OJ, LJ</w:t>
      </w:r>
      <w:r w:rsidR="00837F87" w:rsidRPr="00343DF1">
        <w:rPr>
          <w:rFonts w:ascii="Times New Roman" w:hAnsi="Times New Roman" w:cs="Times New Roman"/>
          <w:sz w:val="24"/>
          <w:szCs w:val="24"/>
        </w:rPr>
        <w:t xml:space="preserve"> </w:t>
      </w:r>
      <w:r w:rsidR="00C26FCA" w:rsidRPr="00343DF1">
        <w:rPr>
          <w:rFonts w:ascii="Times New Roman" w:hAnsi="Times New Roman" w:cs="Times New Roman"/>
          <w:sz w:val="24"/>
          <w:szCs w:val="24"/>
        </w:rPr>
        <w:t>veislės ar</w:t>
      </w:r>
      <w:r w:rsidR="004B03A8" w:rsidRPr="00343DF1">
        <w:rPr>
          <w:rFonts w:ascii="Times New Roman" w:hAnsi="Times New Roman" w:cs="Times New Roman"/>
          <w:sz w:val="24"/>
          <w:szCs w:val="24"/>
        </w:rPr>
        <w:t xml:space="preserve"> </w:t>
      </w:r>
      <w:r w:rsidR="00C26FCA" w:rsidRPr="00343DF1">
        <w:rPr>
          <w:rFonts w:ascii="Times New Roman" w:hAnsi="Times New Roman" w:cs="Times New Roman"/>
          <w:sz w:val="24"/>
          <w:szCs w:val="24"/>
        </w:rPr>
        <w:t>jai gerinti naudotų kitų giminingų pieninių veislių buliai</w:t>
      </w:r>
      <w:r>
        <w:rPr>
          <w:rFonts w:ascii="Times New Roman" w:hAnsi="Times New Roman" w:cs="Times New Roman"/>
          <w:sz w:val="24"/>
          <w:szCs w:val="24"/>
        </w:rPr>
        <w:t>.</w:t>
      </w:r>
    </w:p>
    <w:p w:rsidR="00C26FCA" w:rsidRPr="00343DF1" w:rsidRDefault="00F62817" w:rsidP="00F62817">
      <w:pPr>
        <w:spacing w:after="0"/>
        <w:ind w:firstLine="709"/>
        <w:jc w:val="both"/>
        <w:rPr>
          <w:rFonts w:ascii="Times New Roman" w:hAnsi="Times New Roman" w:cs="Times New Roman"/>
          <w:sz w:val="24"/>
          <w:szCs w:val="24"/>
        </w:rPr>
      </w:pPr>
      <w:r>
        <w:rPr>
          <w:rFonts w:ascii="Times New Roman" w:hAnsi="Times New Roman" w:cs="Times New Roman"/>
          <w:sz w:val="24"/>
          <w:szCs w:val="24"/>
        </w:rPr>
        <w:t>Į</w:t>
      </w:r>
      <w:r w:rsidR="00C26FCA" w:rsidRPr="00343DF1">
        <w:rPr>
          <w:rFonts w:ascii="Times New Roman" w:hAnsi="Times New Roman" w:cs="Times New Roman"/>
          <w:sz w:val="24"/>
          <w:szCs w:val="24"/>
        </w:rPr>
        <w:t>vertintas bulius turi atitikti šiuos</w:t>
      </w:r>
      <w:r w:rsidR="004B03A8" w:rsidRPr="00343DF1">
        <w:rPr>
          <w:rFonts w:ascii="Times New Roman" w:hAnsi="Times New Roman" w:cs="Times New Roman"/>
          <w:sz w:val="24"/>
          <w:szCs w:val="24"/>
        </w:rPr>
        <w:t xml:space="preserve"> </w:t>
      </w:r>
      <w:r w:rsidR="00C26FCA" w:rsidRPr="00343DF1">
        <w:rPr>
          <w:rFonts w:ascii="Times New Roman" w:hAnsi="Times New Roman" w:cs="Times New Roman"/>
          <w:sz w:val="24"/>
          <w:szCs w:val="24"/>
        </w:rPr>
        <w:t>kriterijus</w:t>
      </w:r>
      <w:r>
        <w:rPr>
          <w:rFonts w:ascii="Times New Roman" w:hAnsi="Times New Roman" w:cs="Times New Roman"/>
          <w:sz w:val="24"/>
          <w:szCs w:val="24"/>
        </w:rPr>
        <w:t>:</w:t>
      </w:r>
    </w:p>
    <w:p w:rsidR="00C26FCA" w:rsidRPr="00343DF1" w:rsidRDefault="00C26FCA" w:rsidP="00F62817">
      <w:pPr>
        <w:spacing w:after="0"/>
        <w:ind w:firstLine="709"/>
        <w:jc w:val="both"/>
        <w:rPr>
          <w:rFonts w:ascii="Times New Roman" w:hAnsi="Times New Roman" w:cs="Times New Roman"/>
          <w:sz w:val="24"/>
          <w:szCs w:val="24"/>
        </w:rPr>
      </w:pPr>
      <w:r w:rsidRPr="00343DF1">
        <w:rPr>
          <w:rFonts w:ascii="Times New Roman" w:hAnsi="Times New Roman" w:cs="Times New Roman"/>
          <w:sz w:val="24"/>
          <w:szCs w:val="24"/>
        </w:rPr>
        <w:t>- pieno produktyvumo padidėjimas - teigiamas įvertinimas</w:t>
      </w:r>
      <w:r w:rsidR="00F62817">
        <w:rPr>
          <w:rFonts w:ascii="Times New Roman" w:hAnsi="Times New Roman" w:cs="Times New Roman"/>
          <w:sz w:val="24"/>
          <w:szCs w:val="24"/>
        </w:rPr>
        <w:t>;</w:t>
      </w:r>
    </w:p>
    <w:p w:rsidR="00C26FCA" w:rsidRPr="00343DF1" w:rsidRDefault="00C26FCA" w:rsidP="00F62817">
      <w:pPr>
        <w:spacing w:after="0"/>
        <w:ind w:firstLine="709"/>
        <w:jc w:val="both"/>
        <w:rPr>
          <w:rFonts w:ascii="Times New Roman" w:hAnsi="Times New Roman" w:cs="Times New Roman"/>
          <w:sz w:val="24"/>
          <w:szCs w:val="24"/>
        </w:rPr>
      </w:pPr>
      <w:r w:rsidRPr="00343DF1">
        <w:rPr>
          <w:rFonts w:ascii="Times New Roman" w:hAnsi="Times New Roman" w:cs="Times New Roman"/>
          <w:sz w:val="24"/>
          <w:szCs w:val="24"/>
        </w:rPr>
        <w:t xml:space="preserve">- </w:t>
      </w:r>
      <w:r w:rsidR="00F62817">
        <w:rPr>
          <w:rFonts w:ascii="Times New Roman" w:hAnsi="Times New Roman" w:cs="Times New Roman"/>
          <w:sz w:val="24"/>
          <w:szCs w:val="24"/>
        </w:rPr>
        <w:t>p</w:t>
      </w:r>
      <w:r w:rsidRPr="00343DF1">
        <w:rPr>
          <w:rFonts w:ascii="Times New Roman" w:hAnsi="Times New Roman" w:cs="Times New Roman"/>
          <w:sz w:val="24"/>
          <w:szCs w:val="24"/>
        </w:rPr>
        <w:t>ieno kiekis - su teigiamu įvertinimu</w:t>
      </w:r>
      <w:r w:rsidR="00F62817">
        <w:rPr>
          <w:rFonts w:ascii="Times New Roman" w:hAnsi="Times New Roman" w:cs="Times New Roman"/>
          <w:sz w:val="24"/>
          <w:szCs w:val="24"/>
        </w:rPr>
        <w:t>;</w:t>
      </w:r>
    </w:p>
    <w:p w:rsidR="00C26FCA" w:rsidRPr="00343DF1" w:rsidRDefault="00C26FCA" w:rsidP="00E47105">
      <w:pPr>
        <w:ind w:firstLine="709"/>
        <w:jc w:val="both"/>
        <w:rPr>
          <w:rFonts w:ascii="Times New Roman" w:hAnsi="Times New Roman" w:cs="Times New Roman"/>
          <w:sz w:val="24"/>
          <w:szCs w:val="24"/>
        </w:rPr>
      </w:pPr>
      <w:r w:rsidRPr="00343DF1">
        <w:rPr>
          <w:rFonts w:ascii="Times New Roman" w:hAnsi="Times New Roman" w:cs="Times New Roman"/>
          <w:sz w:val="24"/>
          <w:szCs w:val="24"/>
        </w:rPr>
        <w:t xml:space="preserve">- </w:t>
      </w:r>
      <w:r w:rsidR="00F62817">
        <w:rPr>
          <w:rFonts w:ascii="Times New Roman" w:hAnsi="Times New Roman" w:cs="Times New Roman"/>
          <w:sz w:val="24"/>
          <w:szCs w:val="24"/>
        </w:rPr>
        <w:t>a</w:t>
      </w:r>
      <w:r w:rsidRPr="00343DF1">
        <w:rPr>
          <w:rFonts w:ascii="Times New Roman" w:hAnsi="Times New Roman" w:cs="Times New Roman"/>
          <w:sz w:val="24"/>
          <w:szCs w:val="24"/>
        </w:rPr>
        <w:t>trankos indeksas (priklausomai nuo šalies, kurioje atliekamas vertinimas)</w:t>
      </w:r>
      <w:r w:rsidR="00F62817">
        <w:rPr>
          <w:rFonts w:ascii="Times New Roman" w:hAnsi="Times New Roman" w:cs="Times New Roman"/>
          <w:sz w:val="24"/>
          <w:szCs w:val="24"/>
        </w:rPr>
        <w:t xml:space="preserve"> </w:t>
      </w:r>
      <w:r w:rsidRPr="00343DF1">
        <w:rPr>
          <w:rFonts w:ascii="Times New Roman" w:hAnsi="Times New Roman" w:cs="Times New Roman"/>
          <w:sz w:val="24"/>
          <w:szCs w:val="24"/>
        </w:rPr>
        <w:t>rodo, kad veisimas yra vykdomas gerėjimo kryptimi.</w:t>
      </w:r>
    </w:p>
    <w:p w:rsidR="005A7B0F" w:rsidRPr="00343DF1" w:rsidRDefault="00DF2E67" w:rsidP="00E47105">
      <w:pPr>
        <w:ind w:firstLine="709"/>
        <w:jc w:val="both"/>
        <w:rPr>
          <w:rFonts w:ascii="Times New Roman" w:hAnsi="Times New Roman" w:cs="Times New Roman"/>
          <w:b/>
          <w:sz w:val="24"/>
          <w:szCs w:val="24"/>
        </w:rPr>
      </w:pPr>
      <w:r w:rsidRPr="00343DF1">
        <w:rPr>
          <w:rFonts w:ascii="Times New Roman" w:hAnsi="Times New Roman" w:cs="Times New Roman"/>
          <w:b/>
          <w:sz w:val="24"/>
          <w:szCs w:val="24"/>
        </w:rPr>
        <w:t>9</w:t>
      </w:r>
      <w:r w:rsidR="00B10356" w:rsidRPr="00343DF1">
        <w:rPr>
          <w:rFonts w:ascii="Times New Roman" w:hAnsi="Times New Roman" w:cs="Times New Roman"/>
          <w:b/>
          <w:sz w:val="24"/>
          <w:szCs w:val="24"/>
        </w:rPr>
        <w:t>.</w:t>
      </w:r>
      <w:r w:rsidR="002443AB" w:rsidRPr="00343DF1">
        <w:rPr>
          <w:rFonts w:ascii="Times New Roman" w:hAnsi="Times New Roman" w:cs="Times New Roman"/>
          <w:b/>
          <w:sz w:val="24"/>
          <w:szCs w:val="24"/>
        </w:rPr>
        <w:t>3</w:t>
      </w:r>
      <w:r w:rsidR="00B10356" w:rsidRPr="00343DF1">
        <w:rPr>
          <w:rFonts w:ascii="Times New Roman" w:hAnsi="Times New Roman" w:cs="Times New Roman"/>
          <w:b/>
          <w:sz w:val="24"/>
          <w:szCs w:val="24"/>
        </w:rPr>
        <w:t xml:space="preserve">. </w:t>
      </w:r>
      <w:r w:rsidR="005A7B0F" w:rsidRPr="00343DF1">
        <w:rPr>
          <w:rFonts w:ascii="Times New Roman" w:hAnsi="Times New Roman" w:cs="Times New Roman"/>
          <w:b/>
          <w:sz w:val="24"/>
          <w:szCs w:val="24"/>
        </w:rPr>
        <w:t>Tikrinamieji buliukai, kurie neatitiko motinos produktyvumo bus vertinami pagal reikalavimus:</w:t>
      </w:r>
    </w:p>
    <w:p w:rsidR="005A7B0F" w:rsidRPr="0010055C" w:rsidRDefault="005A7B0F" w:rsidP="00F62817">
      <w:pPr>
        <w:jc w:val="center"/>
        <w:rPr>
          <w:rFonts w:ascii="Times New Roman" w:hAnsi="Times New Roman" w:cs="Times New Roman"/>
          <w:b/>
          <w:sz w:val="24"/>
          <w:szCs w:val="24"/>
        </w:rPr>
      </w:pPr>
      <w:r w:rsidRPr="0010055C">
        <w:rPr>
          <w:rFonts w:ascii="Times New Roman" w:hAnsi="Times New Roman" w:cs="Times New Roman"/>
          <w:b/>
          <w:sz w:val="24"/>
          <w:szCs w:val="24"/>
        </w:rPr>
        <w:t>Minimalūs reikalavimai</w:t>
      </w:r>
      <w:r w:rsidR="004B03A8" w:rsidRPr="0010055C">
        <w:rPr>
          <w:rFonts w:ascii="Times New Roman" w:hAnsi="Times New Roman" w:cs="Times New Roman"/>
          <w:b/>
          <w:sz w:val="24"/>
          <w:szCs w:val="24"/>
        </w:rPr>
        <w:t xml:space="preserve"> </w:t>
      </w:r>
      <w:r w:rsidR="00B82C41" w:rsidRPr="0010055C">
        <w:rPr>
          <w:rFonts w:ascii="Times New Roman" w:hAnsi="Times New Roman" w:cs="Times New Roman"/>
          <w:b/>
          <w:sz w:val="24"/>
          <w:szCs w:val="24"/>
        </w:rPr>
        <w:t xml:space="preserve">veisliniam </w:t>
      </w:r>
      <w:r w:rsidRPr="0010055C">
        <w:rPr>
          <w:rFonts w:ascii="Times New Roman" w:hAnsi="Times New Roman" w:cs="Times New Roman"/>
          <w:b/>
          <w:sz w:val="24"/>
          <w:szCs w:val="24"/>
        </w:rPr>
        <w:t>buliui</w:t>
      </w:r>
      <w:r w:rsidR="004B03A8" w:rsidRPr="0010055C">
        <w:rPr>
          <w:rFonts w:ascii="Times New Roman" w:hAnsi="Times New Roman" w:cs="Times New Roman"/>
          <w:b/>
          <w:sz w:val="24"/>
          <w:szCs w:val="24"/>
        </w:rPr>
        <w:t xml:space="preserve"> </w:t>
      </w:r>
      <w:r w:rsidRPr="0010055C">
        <w:rPr>
          <w:rFonts w:ascii="Times New Roman" w:hAnsi="Times New Roman" w:cs="Times New Roman"/>
          <w:b/>
          <w:sz w:val="24"/>
          <w:szCs w:val="24"/>
        </w:rPr>
        <w:t>pagal motinos produktyvumą</w:t>
      </w:r>
      <w:r w:rsidR="004B03A8" w:rsidRPr="0010055C">
        <w:rPr>
          <w:rFonts w:ascii="Times New Roman" w:hAnsi="Times New Roman" w:cs="Times New Roman"/>
          <w:b/>
          <w:sz w:val="24"/>
          <w:szCs w:val="24"/>
        </w:rPr>
        <w:t xml:space="preserve"> </w:t>
      </w:r>
      <w:r w:rsidRPr="0010055C">
        <w:rPr>
          <w:rFonts w:ascii="Times New Roman" w:hAnsi="Times New Roman" w:cs="Times New Roman"/>
          <w:b/>
          <w:sz w:val="24"/>
          <w:szCs w:val="24"/>
        </w:rPr>
        <w:t>pirmoje</w:t>
      </w:r>
      <w:r w:rsidR="004B03A8" w:rsidRPr="0010055C">
        <w:rPr>
          <w:rFonts w:ascii="Times New Roman" w:hAnsi="Times New Roman" w:cs="Times New Roman"/>
          <w:b/>
          <w:sz w:val="24"/>
          <w:szCs w:val="24"/>
        </w:rPr>
        <w:t xml:space="preserve"> </w:t>
      </w:r>
      <w:r w:rsidRPr="0010055C">
        <w:rPr>
          <w:rFonts w:ascii="Times New Roman" w:hAnsi="Times New Roman" w:cs="Times New Roman"/>
          <w:b/>
          <w:sz w:val="24"/>
          <w:szCs w:val="24"/>
        </w:rPr>
        <w:t>laktacijoje</w:t>
      </w:r>
    </w:p>
    <w:p w:rsidR="005A7B0F" w:rsidRPr="00343DF1" w:rsidRDefault="00EB0E1F" w:rsidP="00F62817">
      <w:pPr>
        <w:spacing w:after="0"/>
        <w:jc w:val="both"/>
        <w:rPr>
          <w:rFonts w:ascii="Times New Roman" w:hAnsi="Times New Roman" w:cs="Times New Roman"/>
          <w:sz w:val="24"/>
          <w:szCs w:val="24"/>
        </w:rPr>
      </w:pPr>
      <w:r>
        <w:rPr>
          <w:rFonts w:ascii="Times New Roman" w:hAnsi="Times New Roman" w:cs="Times New Roman"/>
          <w:sz w:val="24"/>
          <w:szCs w:val="24"/>
        </w:rPr>
        <w:t>11</w:t>
      </w:r>
      <w:r w:rsidR="005A7B0F" w:rsidRPr="00343DF1">
        <w:rPr>
          <w:rFonts w:ascii="Times New Roman" w:hAnsi="Times New Roman" w:cs="Times New Roman"/>
          <w:sz w:val="24"/>
          <w:szCs w:val="24"/>
        </w:rPr>
        <w:t xml:space="preserve"> lentelė</w:t>
      </w:r>
    </w:p>
    <w:tbl>
      <w:tblPr>
        <w:tblW w:w="0" w:type="auto"/>
        <w:tblInd w:w="108" w:type="dxa"/>
        <w:tblBorders>
          <w:top w:val="double" w:sz="2" w:space="0" w:color="auto"/>
          <w:left w:val="double" w:sz="2" w:space="0" w:color="auto"/>
          <w:bottom w:val="double" w:sz="2" w:space="0" w:color="auto"/>
          <w:right w:val="double" w:sz="2" w:space="0" w:color="auto"/>
          <w:insideH w:val="double" w:sz="2" w:space="0" w:color="auto"/>
          <w:insideV w:val="double" w:sz="2" w:space="0" w:color="auto"/>
        </w:tblBorders>
        <w:tblLook w:val="01E0" w:firstRow="1" w:lastRow="1" w:firstColumn="1" w:lastColumn="1" w:noHBand="0" w:noVBand="0"/>
      </w:tblPr>
      <w:tblGrid>
        <w:gridCol w:w="790"/>
        <w:gridCol w:w="1636"/>
        <w:gridCol w:w="1756"/>
        <w:gridCol w:w="1977"/>
        <w:gridCol w:w="2057"/>
      </w:tblGrid>
      <w:tr w:rsidR="005A7B0F" w:rsidRPr="00563CE3" w:rsidTr="007C5CD8">
        <w:tc>
          <w:tcPr>
            <w:tcW w:w="0" w:type="auto"/>
            <w:gridSpan w:val="5"/>
            <w:vAlign w:val="center"/>
          </w:tcPr>
          <w:p w:rsidR="005A7B0F" w:rsidRPr="00563CE3" w:rsidRDefault="005A7B0F" w:rsidP="007C5CD8">
            <w:pPr>
              <w:spacing w:after="0" w:line="240" w:lineRule="auto"/>
              <w:jc w:val="center"/>
              <w:rPr>
                <w:rFonts w:ascii="Times New Roman" w:eastAsia="Calibri" w:hAnsi="Times New Roman" w:cs="Times New Roman"/>
                <w:b/>
                <w:color w:val="000000"/>
                <w:sz w:val="24"/>
                <w:szCs w:val="24"/>
                <w:lang w:eastAsia="lv-LV"/>
              </w:rPr>
            </w:pPr>
            <w:r w:rsidRPr="00563CE3">
              <w:rPr>
                <w:rFonts w:ascii="Times New Roman" w:eastAsia="Calibri" w:hAnsi="Times New Roman" w:cs="Times New Roman"/>
                <w:b/>
                <w:color w:val="000000"/>
                <w:sz w:val="24"/>
                <w:szCs w:val="24"/>
                <w:lang w:eastAsia="lv-LV"/>
              </w:rPr>
              <w:t>Rodikliai</w:t>
            </w:r>
          </w:p>
        </w:tc>
      </w:tr>
      <w:tr w:rsidR="005A7B0F" w:rsidRPr="00563CE3" w:rsidTr="007C5CD8">
        <w:tc>
          <w:tcPr>
            <w:tcW w:w="0" w:type="auto"/>
            <w:vAlign w:val="center"/>
          </w:tcPr>
          <w:p w:rsidR="005A7B0F" w:rsidRPr="00563CE3" w:rsidRDefault="005A7B0F" w:rsidP="007C5CD8">
            <w:pPr>
              <w:spacing w:after="0" w:line="240" w:lineRule="auto"/>
              <w:jc w:val="center"/>
              <w:rPr>
                <w:rFonts w:ascii="Times New Roman" w:eastAsia="Calibri" w:hAnsi="Times New Roman" w:cs="Times New Roman"/>
                <w:b/>
                <w:color w:val="000000"/>
                <w:sz w:val="24"/>
                <w:szCs w:val="24"/>
                <w:lang w:eastAsia="lv-LV"/>
              </w:rPr>
            </w:pPr>
            <w:r w:rsidRPr="00563CE3">
              <w:rPr>
                <w:rFonts w:ascii="Times New Roman" w:eastAsia="Calibri" w:hAnsi="Times New Roman" w:cs="Times New Roman"/>
                <w:b/>
                <w:color w:val="000000"/>
                <w:sz w:val="24"/>
                <w:szCs w:val="24"/>
                <w:lang w:eastAsia="lv-LV"/>
              </w:rPr>
              <w:t>Pieno</w:t>
            </w:r>
          </w:p>
          <w:p w:rsidR="005A7B0F" w:rsidRPr="00563CE3" w:rsidRDefault="005A7B0F" w:rsidP="007C5CD8">
            <w:pPr>
              <w:spacing w:after="0" w:line="240" w:lineRule="auto"/>
              <w:jc w:val="center"/>
              <w:rPr>
                <w:rFonts w:ascii="Times New Roman" w:eastAsia="Calibri" w:hAnsi="Times New Roman" w:cs="Times New Roman"/>
                <w:b/>
                <w:color w:val="000000"/>
                <w:sz w:val="24"/>
                <w:szCs w:val="24"/>
                <w:lang w:eastAsia="lv-LV"/>
              </w:rPr>
            </w:pPr>
            <w:r w:rsidRPr="00563CE3">
              <w:rPr>
                <w:rFonts w:ascii="Times New Roman" w:eastAsia="Calibri" w:hAnsi="Times New Roman" w:cs="Times New Roman"/>
                <w:b/>
                <w:color w:val="000000"/>
                <w:sz w:val="24"/>
                <w:szCs w:val="24"/>
                <w:lang w:eastAsia="lv-LV"/>
              </w:rPr>
              <w:t>kg</w:t>
            </w:r>
          </w:p>
        </w:tc>
        <w:tc>
          <w:tcPr>
            <w:tcW w:w="0" w:type="auto"/>
            <w:vAlign w:val="center"/>
          </w:tcPr>
          <w:p w:rsidR="005A7B0F" w:rsidRPr="00563CE3" w:rsidRDefault="005A7B0F" w:rsidP="007C5CD8">
            <w:pPr>
              <w:spacing w:after="0" w:line="240" w:lineRule="auto"/>
              <w:jc w:val="center"/>
              <w:rPr>
                <w:rFonts w:ascii="Times New Roman" w:eastAsia="Calibri" w:hAnsi="Times New Roman" w:cs="Times New Roman"/>
                <w:b/>
                <w:color w:val="000000"/>
                <w:sz w:val="24"/>
                <w:szCs w:val="24"/>
                <w:lang w:eastAsia="lv-LV"/>
              </w:rPr>
            </w:pPr>
            <w:r w:rsidRPr="00563CE3">
              <w:rPr>
                <w:rFonts w:ascii="Times New Roman" w:eastAsia="Calibri" w:hAnsi="Times New Roman" w:cs="Times New Roman"/>
                <w:b/>
                <w:color w:val="000000"/>
                <w:sz w:val="24"/>
                <w:szCs w:val="24"/>
                <w:lang w:eastAsia="lv-LV"/>
              </w:rPr>
              <w:t>Pieno</w:t>
            </w:r>
            <w:r w:rsidR="00356E60">
              <w:rPr>
                <w:rFonts w:ascii="Times New Roman" w:eastAsia="Calibri" w:hAnsi="Times New Roman" w:cs="Times New Roman"/>
                <w:b/>
                <w:color w:val="000000"/>
                <w:sz w:val="24"/>
                <w:szCs w:val="24"/>
                <w:lang w:eastAsia="lv-LV"/>
              </w:rPr>
              <w:t xml:space="preserve"> </w:t>
            </w:r>
            <w:r w:rsidRPr="00563CE3">
              <w:rPr>
                <w:rFonts w:ascii="Times New Roman" w:eastAsia="Calibri" w:hAnsi="Times New Roman" w:cs="Times New Roman"/>
                <w:b/>
                <w:color w:val="000000"/>
                <w:sz w:val="24"/>
                <w:szCs w:val="24"/>
                <w:lang w:eastAsia="lv-LV"/>
              </w:rPr>
              <w:t>riebalai</w:t>
            </w:r>
          </w:p>
          <w:p w:rsidR="005A7B0F" w:rsidRPr="00563CE3" w:rsidRDefault="005A7B0F" w:rsidP="007C5CD8">
            <w:pPr>
              <w:spacing w:after="0" w:line="240" w:lineRule="auto"/>
              <w:jc w:val="center"/>
              <w:rPr>
                <w:rFonts w:ascii="Times New Roman" w:eastAsia="Calibri" w:hAnsi="Times New Roman" w:cs="Times New Roman"/>
                <w:b/>
                <w:color w:val="000000"/>
                <w:sz w:val="24"/>
                <w:szCs w:val="24"/>
                <w:lang w:eastAsia="lv-LV"/>
              </w:rPr>
            </w:pPr>
            <w:r w:rsidRPr="00563CE3">
              <w:rPr>
                <w:rFonts w:ascii="Times New Roman" w:eastAsia="Calibri" w:hAnsi="Times New Roman" w:cs="Times New Roman"/>
                <w:b/>
                <w:color w:val="000000"/>
                <w:sz w:val="24"/>
                <w:szCs w:val="24"/>
                <w:lang w:eastAsia="lv-LV"/>
              </w:rPr>
              <w:t>kg</w:t>
            </w:r>
          </w:p>
        </w:tc>
        <w:tc>
          <w:tcPr>
            <w:tcW w:w="0" w:type="auto"/>
            <w:vAlign w:val="center"/>
          </w:tcPr>
          <w:p w:rsidR="005A7B0F" w:rsidRPr="00563CE3" w:rsidRDefault="005A7B0F" w:rsidP="007C5CD8">
            <w:pPr>
              <w:spacing w:after="0" w:line="240" w:lineRule="auto"/>
              <w:jc w:val="center"/>
              <w:rPr>
                <w:rFonts w:ascii="Times New Roman" w:eastAsia="Calibri" w:hAnsi="Times New Roman" w:cs="Times New Roman"/>
                <w:b/>
                <w:color w:val="000000"/>
                <w:sz w:val="24"/>
                <w:szCs w:val="24"/>
                <w:lang w:eastAsia="lv-LV"/>
              </w:rPr>
            </w:pPr>
            <w:r w:rsidRPr="00563CE3">
              <w:rPr>
                <w:rFonts w:ascii="Times New Roman" w:eastAsia="Calibri" w:hAnsi="Times New Roman" w:cs="Times New Roman"/>
                <w:b/>
                <w:color w:val="000000"/>
                <w:sz w:val="24"/>
                <w:szCs w:val="24"/>
                <w:lang w:eastAsia="lv-LV"/>
              </w:rPr>
              <w:t>Pieno baltymai</w:t>
            </w:r>
          </w:p>
          <w:p w:rsidR="005A7B0F" w:rsidRPr="00563CE3" w:rsidRDefault="005A7B0F" w:rsidP="007C5CD8">
            <w:pPr>
              <w:spacing w:after="0" w:line="240" w:lineRule="auto"/>
              <w:jc w:val="center"/>
              <w:rPr>
                <w:rFonts w:ascii="Times New Roman" w:eastAsia="Calibri" w:hAnsi="Times New Roman" w:cs="Times New Roman"/>
                <w:b/>
                <w:color w:val="000000"/>
                <w:sz w:val="24"/>
                <w:szCs w:val="24"/>
                <w:lang w:eastAsia="lv-LV"/>
              </w:rPr>
            </w:pPr>
            <w:r w:rsidRPr="00563CE3">
              <w:rPr>
                <w:rFonts w:ascii="Times New Roman" w:eastAsia="Calibri" w:hAnsi="Times New Roman" w:cs="Times New Roman"/>
                <w:b/>
                <w:color w:val="000000"/>
                <w:sz w:val="24"/>
                <w:szCs w:val="24"/>
                <w:lang w:eastAsia="lv-LV"/>
              </w:rPr>
              <w:t>kg</w:t>
            </w:r>
          </w:p>
        </w:tc>
        <w:tc>
          <w:tcPr>
            <w:tcW w:w="0" w:type="auto"/>
            <w:vAlign w:val="center"/>
          </w:tcPr>
          <w:p w:rsidR="005A7B0F" w:rsidRPr="00563CE3" w:rsidRDefault="005A7B0F" w:rsidP="007C5CD8">
            <w:pPr>
              <w:spacing w:after="0" w:line="240" w:lineRule="auto"/>
              <w:jc w:val="center"/>
              <w:rPr>
                <w:rFonts w:ascii="Times New Roman" w:eastAsia="Calibri" w:hAnsi="Times New Roman" w:cs="Times New Roman"/>
                <w:b/>
                <w:color w:val="000000"/>
                <w:sz w:val="24"/>
                <w:szCs w:val="24"/>
                <w:lang w:eastAsia="lv-LV"/>
              </w:rPr>
            </w:pPr>
            <w:r w:rsidRPr="00563CE3">
              <w:rPr>
                <w:rFonts w:ascii="Times New Roman" w:eastAsia="Calibri" w:hAnsi="Times New Roman" w:cs="Times New Roman"/>
                <w:b/>
                <w:color w:val="000000"/>
                <w:sz w:val="24"/>
                <w:szCs w:val="24"/>
                <w:lang w:eastAsia="lv-LV"/>
              </w:rPr>
              <w:t>Riebalų kiekis %</w:t>
            </w:r>
          </w:p>
        </w:tc>
        <w:tc>
          <w:tcPr>
            <w:tcW w:w="0" w:type="auto"/>
            <w:vAlign w:val="center"/>
          </w:tcPr>
          <w:p w:rsidR="005A7B0F" w:rsidRPr="00563CE3" w:rsidRDefault="005A7B0F" w:rsidP="007C5CD8">
            <w:pPr>
              <w:spacing w:after="0" w:line="240" w:lineRule="auto"/>
              <w:jc w:val="center"/>
              <w:rPr>
                <w:rFonts w:ascii="Times New Roman" w:eastAsia="Calibri" w:hAnsi="Times New Roman" w:cs="Times New Roman"/>
                <w:b/>
                <w:color w:val="000000"/>
                <w:sz w:val="24"/>
                <w:szCs w:val="24"/>
                <w:lang w:eastAsia="lv-LV"/>
              </w:rPr>
            </w:pPr>
            <w:r w:rsidRPr="00563CE3">
              <w:rPr>
                <w:rFonts w:ascii="Times New Roman" w:eastAsia="Calibri" w:hAnsi="Times New Roman" w:cs="Times New Roman"/>
                <w:b/>
                <w:color w:val="000000"/>
                <w:sz w:val="24"/>
                <w:szCs w:val="24"/>
                <w:lang w:eastAsia="lv-LV"/>
              </w:rPr>
              <w:t>Baltymų kiekis %</w:t>
            </w:r>
          </w:p>
        </w:tc>
      </w:tr>
      <w:tr w:rsidR="005A7B0F" w:rsidRPr="00563CE3" w:rsidTr="007C5CD8">
        <w:tc>
          <w:tcPr>
            <w:tcW w:w="0" w:type="auto"/>
            <w:gridSpan w:val="5"/>
            <w:vAlign w:val="center"/>
          </w:tcPr>
          <w:p w:rsidR="005A7B0F" w:rsidRPr="00563CE3" w:rsidRDefault="005A7B0F" w:rsidP="007C5CD8">
            <w:pPr>
              <w:spacing w:after="0" w:line="240" w:lineRule="auto"/>
              <w:jc w:val="center"/>
              <w:rPr>
                <w:rFonts w:ascii="Times New Roman" w:eastAsia="Calibri" w:hAnsi="Times New Roman" w:cs="Times New Roman"/>
                <w:b/>
                <w:color w:val="000000"/>
                <w:sz w:val="24"/>
                <w:szCs w:val="24"/>
                <w:lang w:eastAsia="lv-LV"/>
              </w:rPr>
            </w:pPr>
            <w:r w:rsidRPr="00563CE3">
              <w:rPr>
                <w:rFonts w:ascii="Times New Roman" w:eastAsia="Calibri" w:hAnsi="Times New Roman" w:cs="Times New Roman"/>
                <w:b/>
                <w:color w:val="000000"/>
                <w:sz w:val="24"/>
                <w:szCs w:val="24"/>
                <w:lang w:eastAsia="lv-LV"/>
              </w:rPr>
              <w:t>Sėklinimo ir dirbtinio apvaisinimo įmonės</w:t>
            </w:r>
          </w:p>
        </w:tc>
      </w:tr>
      <w:tr w:rsidR="005A7B0F" w:rsidRPr="00563CE3" w:rsidTr="007C5CD8">
        <w:tc>
          <w:tcPr>
            <w:tcW w:w="0" w:type="auto"/>
            <w:vAlign w:val="center"/>
          </w:tcPr>
          <w:p w:rsidR="005A7B0F" w:rsidRPr="00563CE3" w:rsidRDefault="005A7B0F" w:rsidP="007C5CD8">
            <w:pPr>
              <w:spacing w:after="0" w:line="240" w:lineRule="auto"/>
              <w:jc w:val="center"/>
              <w:rPr>
                <w:rFonts w:ascii="Times New Roman" w:eastAsia="Calibri" w:hAnsi="Times New Roman" w:cs="Times New Roman"/>
                <w:b/>
                <w:color w:val="000000"/>
                <w:sz w:val="24"/>
                <w:szCs w:val="24"/>
                <w:lang w:eastAsia="lv-LV"/>
              </w:rPr>
            </w:pPr>
            <w:r>
              <w:rPr>
                <w:rFonts w:ascii="Times New Roman" w:eastAsia="Calibri" w:hAnsi="Times New Roman" w:cs="Times New Roman"/>
                <w:b/>
                <w:color w:val="000000"/>
                <w:sz w:val="24"/>
                <w:szCs w:val="24"/>
                <w:lang w:eastAsia="lv-LV"/>
              </w:rPr>
              <w:t>6500</w:t>
            </w:r>
          </w:p>
        </w:tc>
        <w:tc>
          <w:tcPr>
            <w:tcW w:w="0" w:type="auto"/>
            <w:vAlign w:val="center"/>
          </w:tcPr>
          <w:p w:rsidR="005A7B0F" w:rsidRPr="00563CE3" w:rsidRDefault="005A7B0F" w:rsidP="007C5CD8">
            <w:pPr>
              <w:spacing w:after="0" w:line="240" w:lineRule="auto"/>
              <w:jc w:val="center"/>
              <w:rPr>
                <w:rFonts w:ascii="Times New Roman" w:eastAsia="Calibri" w:hAnsi="Times New Roman" w:cs="Times New Roman"/>
                <w:b/>
                <w:color w:val="000000"/>
                <w:sz w:val="24"/>
                <w:szCs w:val="24"/>
                <w:lang w:eastAsia="lv-LV"/>
              </w:rPr>
            </w:pPr>
            <w:r>
              <w:rPr>
                <w:rFonts w:ascii="Times New Roman" w:eastAsia="Calibri" w:hAnsi="Times New Roman" w:cs="Times New Roman"/>
                <w:b/>
                <w:color w:val="000000"/>
                <w:sz w:val="24"/>
                <w:szCs w:val="24"/>
                <w:lang w:eastAsia="lv-LV"/>
              </w:rPr>
              <w:t>310</w:t>
            </w:r>
          </w:p>
        </w:tc>
        <w:tc>
          <w:tcPr>
            <w:tcW w:w="0" w:type="auto"/>
            <w:vAlign w:val="center"/>
          </w:tcPr>
          <w:p w:rsidR="005A7B0F" w:rsidRPr="00563CE3" w:rsidRDefault="005A7B0F" w:rsidP="007C5CD8">
            <w:pPr>
              <w:spacing w:after="0" w:line="240" w:lineRule="auto"/>
              <w:jc w:val="center"/>
              <w:rPr>
                <w:rFonts w:ascii="Times New Roman" w:eastAsia="Calibri" w:hAnsi="Times New Roman" w:cs="Times New Roman"/>
                <w:b/>
                <w:color w:val="000000"/>
                <w:sz w:val="24"/>
                <w:szCs w:val="24"/>
                <w:lang w:eastAsia="lv-LV"/>
              </w:rPr>
            </w:pPr>
            <w:r>
              <w:rPr>
                <w:rFonts w:ascii="Times New Roman" w:eastAsia="Calibri" w:hAnsi="Times New Roman" w:cs="Times New Roman"/>
                <w:b/>
                <w:color w:val="000000"/>
                <w:sz w:val="24"/>
                <w:szCs w:val="24"/>
                <w:lang w:eastAsia="lv-LV"/>
              </w:rPr>
              <w:t>217</w:t>
            </w:r>
          </w:p>
        </w:tc>
        <w:tc>
          <w:tcPr>
            <w:tcW w:w="0" w:type="auto"/>
            <w:vAlign w:val="center"/>
          </w:tcPr>
          <w:p w:rsidR="005A7B0F" w:rsidRPr="00563CE3" w:rsidRDefault="005A7B0F" w:rsidP="007C5CD8">
            <w:pPr>
              <w:spacing w:after="0" w:line="240" w:lineRule="auto"/>
              <w:jc w:val="center"/>
              <w:rPr>
                <w:rFonts w:ascii="Times New Roman" w:eastAsia="Calibri" w:hAnsi="Times New Roman" w:cs="Times New Roman"/>
                <w:b/>
                <w:color w:val="000000"/>
                <w:sz w:val="24"/>
                <w:szCs w:val="24"/>
                <w:lang w:eastAsia="lv-LV"/>
              </w:rPr>
            </w:pPr>
            <w:r w:rsidRPr="00563CE3">
              <w:rPr>
                <w:rFonts w:ascii="Times New Roman" w:eastAsia="Calibri" w:hAnsi="Times New Roman" w:cs="Times New Roman"/>
                <w:b/>
                <w:color w:val="000000"/>
                <w:sz w:val="24"/>
                <w:szCs w:val="24"/>
                <w:lang w:eastAsia="lv-LV"/>
              </w:rPr>
              <w:t>4.</w:t>
            </w:r>
            <w:r>
              <w:rPr>
                <w:rFonts w:ascii="Times New Roman" w:eastAsia="Calibri" w:hAnsi="Times New Roman" w:cs="Times New Roman"/>
                <w:b/>
                <w:color w:val="000000"/>
                <w:sz w:val="24"/>
                <w:szCs w:val="24"/>
                <w:lang w:eastAsia="lv-LV"/>
              </w:rPr>
              <w:t>50</w:t>
            </w:r>
          </w:p>
        </w:tc>
        <w:tc>
          <w:tcPr>
            <w:tcW w:w="0" w:type="auto"/>
            <w:vAlign w:val="center"/>
          </w:tcPr>
          <w:p w:rsidR="005A7B0F" w:rsidRPr="00563CE3" w:rsidRDefault="005A7B0F" w:rsidP="007C5CD8">
            <w:pPr>
              <w:spacing w:after="0" w:line="240" w:lineRule="auto"/>
              <w:jc w:val="center"/>
              <w:rPr>
                <w:rFonts w:ascii="Times New Roman" w:eastAsia="Calibri" w:hAnsi="Times New Roman" w:cs="Times New Roman"/>
                <w:b/>
                <w:color w:val="000000"/>
                <w:sz w:val="24"/>
                <w:szCs w:val="24"/>
                <w:lang w:eastAsia="lv-LV"/>
              </w:rPr>
            </w:pPr>
            <w:r w:rsidRPr="00563CE3">
              <w:rPr>
                <w:rFonts w:ascii="Times New Roman" w:eastAsia="Calibri" w:hAnsi="Times New Roman" w:cs="Times New Roman"/>
                <w:b/>
                <w:color w:val="000000"/>
                <w:sz w:val="24"/>
                <w:szCs w:val="24"/>
                <w:lang w:eastAsia="lv-LV"/>
              </w:rPr>
              <w:t>3.34</w:t>
            </w:r>
          </w:p>
        </w:tc>
      </w:tr>
      <w:tr w:rsidR="005A7B0F" w:rsidRPr="00563CE3" w:rsidTr="007C5CD8">
        <w:tc>
          <w:tcPr>
            <w:tcW w:w="0" w:type="auto"/>
            <w:vAlign w:val="center"/>
          </w:tcPr>
          <w:p w:rsidR="005A7B0F" w:rsidRPr="00563CE3" w:rsidRDefault="005A7B0F" w:rsidP="007C5CD8">
            <w:pPr>
              <w:spacing w:after="0" w:line="240" w:lineRule="auto"/>
              <w:jc w:val="center"/>
              <w:rPr>
                <w:rFonts w:ascii="Times New Roman" w:eastAsia="Calibri" w:hAnsi="Times New Roman" w:cs="Times New Roman"/>
                <w:b/>
                <w:color w:val="000000"/>
                <w:sz w:val="24"/>
                <w:szCs w:val="24"/>
                <w:lang w:eastAsia="lv-LV"/>
              </w:rPr>
            </w:pPr>
          </w:p>
        </w:tc>
        <w:tc>
          <w:tcPr>
            <w:tcW w:w="0" w:type="auto"/>
            <w:vAlign w:val="center"/>
          </w:tcPr>
          <w:p w:rsidR="005A7B0F" w:rsidRPr="00563CE3" w:rsidRDefault="005A7B0F" w:rsidP="007C5CD8">
            <w:pPr>
              <w:spacing w:after="0" w:line="240" w:lineRule="auto"/>
              <w:jc w:val="center"/>
              <w:rPr>
                <w:rFonts w:ascii="Times New Roman" w:eastAsia="Calibri" w:hAnsi="Times New Roman" w:cs="Times New Roman"/>
                <w:b/>
                <w:color w:val="000000"/>
                <w:sz w:val="24"/>
                <w:szCs w:val="24"/>
                <w:lang w:eastAsia="lv-LV"/>
              </w:rPr>
            </w:pPr>
          </w:p>
        </w:tc>
        <w:tc>
          <w:tcPr>
            <w:tcW w:w="0" w:type="auto"/>
            <w:vAlign w:val="center"/>
          </w:tcPr>
          <w:p w:rsidR="005A7B0F" w:rsidRPr="00563CE3" w:rsidRDefault="005A7B0F" w:rsidP="007C5CD8">
            <w:pPr>
              <w:spacing w:after="0" w:line="240" w:lineRule="auto"/>
              <w:jc w:val="center"/>
              <w:rPr>
                <w:rFonts w:ascii="Times New Roman" w:eastAsia="Calibri" w:hAnsi="Times New Roman" w:cs="Times New Roman"/>
                <w:b/>
                <w:color w:val="000000"/>
                <w:sz w:val="24"/>
                <w:szCs w:val="24"/>
                <w:lang w:eastAsia="lv-LV"/>
              </w:rPr>
            </w:pPr>
          </w:p>
        </w:tc>
        <w:tc>
          <w:tcPr>
            <w:tcW w:w="0" w:type="auto"/>
            <w:vAlign w:val="center"/>
          </w:tcPr>
          <w:p w:rsidR="005A7B0F" w:rsidRPr="00563CE3" w:rsidRDefault="005A7B0F" w:rsidP="007C5CD8">
            <w:pPr>
              <w:spacing w:after="0" w:line="240" w:lineRule="auto"/>
              <w:jc w:val="center"/>
              <w:rPr>
                <w:rFonts w:ascii="Times New Roman" w:eastAsia="Calibri" w:hAnsi="Times New Roman" w:cs="Times New Roman"/>
                <w:b/>
                <w:color w:val="000000"/>
                <w:sz w:val="24"/>
                <w:szCs w:val="24"/>
                <w:lang w:eastAsia="lv-LV"/>
              </w:rPr>
            </w:pPr>
          </w:p>
        </w:tc>
        <w:tc>
          <w:tcPr>
            <w:tcW w:w="0" w:type="auto"/>
            <w:vAlign w:val="center"/>
          </w:tcPr>
          <w:p w:rsidR="005A7B0F" w:rsidRPr="00563CE3" w:rsidRDefault="005A7B0F" w:rsidP="007C5CD8">
            <w:pPr>
              <w:spacing w:after="0" w:line="240" w:lineRule="auto"/>
              <w:jc w:val="center"/>
              <w:rPr>
                <w:rFonts w:ascii="Times New Roman" w:eastAsia="Calibri" w:hAnsi="Times New Roman" w:cs="Times New Roman"/>
                <w:b/>
                <w:color w:val="000000"/>
                <w:sz w:val="24"/>
                <w:szCs w:val="24"/>
                <w:lang w:eastAsia="lv-LV"/>
              </w:rPr>
            </w:pPr>
          </w:p>
        </w:tc>
      </w:tr>
      <w:tr w:rsidR="005A7B0F" w:rsidRPr="00563CE3" w:rsidTr="007C5CD8">
        <w:tc>
          <w:tcPr>
            <w:tcW w:w="0" w:type="auto"/>
            <w:gridSpan w:val="5"/>
            <w:vAlign w:val="center"/>
          </w:tcPr>
          <w:p w:rsidR="005A7B0F" w:rsidRPr="00563CE3" w:rsidRDefault="005A7B0F" w:rsidP="007C5CD8">
            <w:pPr>
              <w:spacing w:after="0" w:line="240" w:lineRule="auto"/>
              <w:jc w:val="center"/>
              <w:rPr>
                <w:rFonts w:ascii="Times New Roman" w:eastAsia="Calibri" w:hAnsi="Times New Roman" w:cs="Times New Roman"/>
                <w:b/>
                <w:color w:val="000000"/>
                <w:sz w:val="24"/>
                <w:szCs w:val="24"/>
                <w:lang w:eastAsia="lv-LV"/>
              </w:rPr>
            </w:pPr>
            <w:r w:rsidRPr="00563CE3">
              <w:rPr>
                <w:rFonts w:ascii="Times New Roman" w:eastAsia="Calibri" w:hAnsi="Times New Roman" w:cs="Times New Roman"/>
                <w:b/>
                <w:color w:val="000000"/>
                <w:sz w:val="24"/>
                <w:szCs w:val="24"/>
                <w:lang w:eastAsia="lv-LV"/>
              </w:rPr>
              <w:t>Kergimui</w:t>
            </w:r>
          </w:p>
        </w:tc>
      </w:tr>
      <w:tr w:rsidR="005A7B0F" w:rsidRPr="00563CE3" w:rsidTr="007C5CD8">
        <w:tc>
          <w:tcPr>
            <w:tcW w:w="0" w:type="auto"/>
            <w:vAlign w:val="center"/>
          </w:tcPr>
          <w:p w:rsidR="005A7B0F" w:rsidRPr="00563CE3" w:rsidRDefault="005A7B0F" w:rsidP="007C5CD8">
            <w:pPr>
              <w:spacing w:after="0" w:line="240" w:lineRule="auto"/>
              <w:jc w:val="center"/>
              <w:rPr>
                <w:rFonts w:ascii="Times New Roman" w:eastAsia="Calibri" w:hAnsi="Times New Roman" w:cs="Times New Roman"/>
                <w:b/>
                <w:color w:val="000000"/>
                <w:sz w:val="24"/>
                <w:szCs w:val="24"/>
                <w:lang w:eastAsia="lv-LV"/>
              </w:rPr>
            </w:pPr>
            <w:r>
              <w:rPr>
                <w:rFonts w:ascii="Times New Roman" w:eastAsia="Calibri" w:hAnsi="Times New Roman" w:cs="Times New Roman"/>
                <w:b/>
                <w:color w:val="000000"/>
                <w:sz w:val="24"/>
                <w:szCs w:val="24"/>
                <w:lang w:eastAsia="lv-LV"/>
              </w:rPr>
              <w:t>5000</w:t>
            </w:r>
          </w:p>
        </w:tc>
        <w:tc>
          <w:tcPr>
            <w:tcW w:w="0" w:type="auto"/>
            <w:vAlign w:val="center"/>
          </w:tcPr>
          <w:p w:rsidR="005A7B0F" w:rsidRPr="00563CE3" w:rsidRDefault="005A7B0F" w:rsidP="007C5CD8">
            <w:pPr>
              <w:spacing w:after="0" w:line="240" w:lineRule="auto"/>
              <w:jc w:val="center"/>
              <w:rPr>
                <w:rFonts w:ascii="Times New Roman" w:eastAsia="Calibri" w:hAnsi="Times New Roman" w:cs="Times New Roman"/>
                <w:b/>
                <w:color w:val="000000"/>
                <w:sz w:val="24"/>
                <w:szCs w:val="24"/>
                <w:lang w:eastAsia="lv-LV"/>
              </w:rPr>
            </w:pPr>
            <w:r>
              <w:rPr>
                <w:rFonts w:ascii="Times New Roman" w:eastAsia="Calibri" w:hAnsi="Times New Roman" w:cs="Times New Roman"/>
                <w:b/>
                <w:color w:val="000000"/>
                <w:sz w:val="24"/>
                <w:szCs w:val="24"/>
                <w:lang w:eastAsia="lv-LV"/>
              </w:rPr>
              <w:t>214</w:t>
            </w:r>
          </w:p>
        </w:tc>
        <w:tc>
          <w:tcPr>
            <w:tcW w:w="0" w:type="auto"/>
            <w:vAlign w:val="center"/>
          </w:tcPr>
          <w:p w:rsidR="005A7B0F" w:rsidRPr="00563CE3" w:rsidRDefault="005A7B0F" w:rsidP="007C5CD8">
            <w:pPr>
              <w:spacing w:after="0" w:line="240" w:lineRule="auto"/>
              <w:jc w:val="center"/>
              <w:rPr>
                <w:rFonts w:ascii="Times New Roman" w:eastAsia="Calibri" w:hAnsi="Times New Roman" w:cs="Times New Roman"/>
                <w:b/>
                <w:color w:val="000000"/>
                <w:sz w:val="24"/>
                <w:szCs w:val="24"/>
                <w:lang w:eastAsia="lv-LV"/>
              </w:rPr>
            </w:pPr>
            <w:r>
              <w:rPr>
                <w:rFonts w:ascii="Times New Roman" w:eastAsia="Calibri" w:hAnsi="Times New Roman" w:cs="Times New Roman"/>
                <w:b/>
                <w:color w:val="000000"/>
                <w:sz w:val="24"/>
                <w:szCs w:val="24"/>
                <w:lang w:eastAsia="lv-LV"/>
              </w:rPr>
              <w:t>165</w:t>
            </w:r>
          </w:p>
        </w:tc>
        <w:tc>
          <w:tcPr>
            <w:tcW w:w="0" w:type="auto"/>
            <w:vAlign w:val="center"/>
          </w:tcPr>
          <w:p w:rsidR="005A7B0F" w:rsidRPr="00563CE3" w:rsidRDefault="005A7B0F" w:rsidP="007C5CD8">
            <w:pPr>
              <w:spacing w:after="0" w:line="240" w:lineRule="auto"/>
              <w:jc w:val="center"/>
              <w:rPr>
                <w:rFonts w:ascii="Times New Roman" w:eastAsia="Calibri" w:hAnsi="Times New Roman" w:cs="Times New Roman"/>
                <w:b/>
                <w:color w:val="000000"/>
                <w:sz w:val="24"/>
                <w:szCs w:val="24"/>
                <w:lang w:eastAsia="lv-LV"/>
              </w:rPr>
            </w:pPr>
            <w:r w:rsidRPr="00563CE3">
              <w:rPr>
                <w:rFonts w:ascii="Times New Roman" w:eastAsia="Calibri" w:hAnsi="Times New Roman" w:cs="Times New Roman"/>
                <w:b/>
                <w:color w:val="000000"/>
                <w:sz w:val="24"/>
                <w:szCs w:val="24"/>
                <w:lang w:eastAsia="lv-LV"/>
              </w:rPr>
              <w:t>4.28</w:t>
            </w:r>
          </w:p>
        </w:tc>
        <w:tc>
          <w:tcPr>
            <w:tcW w:w="0" w:type="auto"/>
            <w:vAlign w:val="center"/>
          </w:tcPr>
          <w:p w:rsidR="005A7B0F" w:rsidRPr="00563CE3" w:rsidRDefault="005A7B0F" w:rsidP="007C5CD8">
            <w:pPr>
              <w:spacing w:after="0" w:line="240" w:lineRule="auto"/>
              <w:jc w:val="center"/>
              <w:rPr>
                <w:rFonts w:ascii="Times New Roman" w:eastAsia="Calibri" w:hAnsi="Times New Roman" w:cs="Times New Roman"/>
                <w:b/>
                <w:color w:val="000000"/>
                <w:sz w:val="24"/>
                <w:szCs w:val="24"/>
                <w:lang w:eastAsia="lv-LV"/>
              </w:rPr>
            </w:pPr>
            <w:r w:rsidRPr="00563CE3">
              <w:rPr>
                <w:rFonts w:ascii="Times New Roman" w:eastAsia="Calibri" w:hAnsi="Times New Roman" w:cs="Times New Roman"/>
                <w:b/>
                <w:color w:val="000000"/>
                <w:sz w:val="24"/>
                <w:szCs w:val="24"/>
                <w:lang w:eastAsia="lv-LV"/>
              </w:rPr>
              <w:t>3.30</w:t>
            </w:r>
          </w:p>
        </w:tc>
      </w:tr>
    </w:tbl>
    <w:p w:rsidR="00C26FCA" w:rsidRPr="00563CE3" w:rsidRDefault="00DF2E67" w:rsidP="007D22C9">
      <w:pPr>
        <w:spacing w:before="240"/>
        <w:ind w:firstLine="709"/>
        <w:jc w:val="both"/>
        <w:rPr>
          <w:rFonts w:ascii="Times New Roman" w:hAnsi="Times New Roman" w:cs="Times New Roman"/>
          <w:sz w:val="24"/>
          <w:szCs w:val="24"/>
        </w:rPr>
      </w:pPr>
      <w:r>
        <w:rPr>
          <w:rFonts w:ascii="Times New Roman" w:hAnsi="Times New Roman" w:cs="Times New Roman"/>
          <w:b/>
          <w:sz w:val="24"/>
          <w:szCs w:val="24"/>
        </w:rPr>
        <w:t>9</w:t>
      </w:r>
      <w:r w:rsidR="00B10356" w:rsidRPr="00563CE3">
        <w:rPr>
          <w:rFonts w:ascii="Times New Roman" w:hAnsi="Times New Roman" w:cs="Times New Roman"/>
          <w:b/>
          <w:sz w:val="24"/>
          <w:szCs w:val="24"/>
        </w:rPr>
        <w:t>.</w:t>
      </w:r>
      <w:r w:rsidR="002443AB">
        <w:rPr>
          <w:rFonts w:ascii="Times New Roman" w:hAnsi="Times New Roman" w:cs="Times New Roman"/>
          <w:b/>
          <w:sz w:val="24"/>
          <w:szCs w:val="24"/>
        </w:rPr>
        <w:t>4</w:t>
      </w:r>
      <w:r w:rsidR="007D22C9">
        <w:rPr>
          <w:rFonts w:ascii="Times New Roman" w:hAnsi="Times New Roman" w:cs="Times New Roman"/>
          <w:b/>
          <w:sz w:val="24"/>
          <w:szCs w:val="24"/>
        </w:rPr>
        <w:t xml:space="preserve">. </w:t>
      </w:r>
      <w:r w:rsidR="005A7B0F" w:rsidRPr="00846E3D">
        <w:rPr>
          <w:rFonts w:ascii="Times New Roman" w:hAnsi="Times New Roman" w:cs="Times New Roman"/>
          <w:b/>
          <w:sz w:val="24"/>
          <w:szCs w:val="24"/>
        </w:rPr>
        <w:t>Nukryp</w:t>
      </w:r>
      <w:r w:rsidR="005A7B0F">
        <w:rPr>
          <w:rFonts w:ascii="Times New Roman" w:hAnsi="Times New Roman" w:cs="Times New Roman"/>
          <w:b/>
          <w:sz w:val="24"/>
          <w:szCs w:val="24"/>
        </w:rPr>
        <w:t>imai nuo</w:t>
      </w:r>
      <w:r w:rsidR="004B03A8">
        <w:rPr>
          <w:rFonts w:ascii="Times New Roman" w:hAnsi="Times New Roman" w:cs="Times New Roman"/>
          <w:b/>
          <w:sz w:val="24"/>
          <w:szCs w:val="24"/>
        </w:rPr>
        <w:t xml:space="preserve"> </w:t>
      </w:r>
      <w:r w:rsidR="005A7B0F">
        <w:rPr>
          <w:rFonts w:ascii="Times New Roman" w:hAnsi="Times New Roman" w:cs="Times New Roman"/>
          <w:b/>
          <w:sz w:val="24"/>
          <w:szCs w:val="24"/>
        </w:rPr>
        <w:t>minimalių reikalavimų</w:t>
      </w:r>
    </w:p>
    <w:p w:rsidR="005A7B0F" w:rsidRPr="00563CE3" w:rsidRDefault="005A7B0F" w:rsidP="00F62817">
      <w:pPr>
        <w:spacing w:after="0"/>
        <w:ind w:firstLine="709"/>
        <w:jc w:val="both"/>
        <w:rPr>
          <w:rFonts w:ascii="Times New Roman" w:hAnsi="Times New Roman" w:cs="Times New Roman"/>
          <w:sz w:val="24"/>
          <w:szCs w:val="24"/>
        </w:rPr>
      </w:pPr>
      <w:r w:rsidRPr="00563CE3">
        <w:rPr>
          <w:rFonts w:ascii="Times New Roman" w:hAnsi="Times New Roman" w:cs="Times New Roman"/>
          <w:sz w:val="24"/>
          <w:szCs w:val="24"/>
        </w:rPr>
        <w:t>Dėl</w:t>
      </w:r>
      <w:r w:rsidR="004B03A8">
        <w:rPr>
          <w:rFonts w:ascii="Times New Roman" w:hAnsi="Times New Roman" w:cs="Times New Roman"/>
          <w:sz w:val="24"/>
          <w:szCs w:val="24"/>
        </w:rPr>
        <w:t xml:space="preserve"> </w:t>
      </w:r>
      <w:r w:rsidRPr="00563CE3">
        <w:rPr>
          <w:rFonts w:ascii="Times New Roman" w:hAnsi="Times New Roman" w:cs="Times New Roman"/>
          <w:sz w:val="24"/>
          <w:szCs w:val="24"/>
        </w:rPr>
        <w:t>nukrypim</w:t>
      </w:r>
      <w:r>
        <w:rPr>
          <w:rFonts w:ascii="Times New Roman" w:hAnsi="Times New Roman" w:cs="Times New Roman"/>
          <w:sz w:val="24"/>
          <w:szCs w:val="24"/>
        </w:rPr>
        <w:t xml:space="preserve">ų </w:t>
      </w:r>
      <w:r w:rsidRPr="00563CE3">
        <w:rPr>
          <w:rFonts w:ascii="Times New Roman" w:hAnsi="Times New Roman" w:cs="Times New Roman"/>
          <w:sz w:val="24"/>
          <w:szCs w:val="24"/>
        </w:rPr>
        <w:t>nuo minimalių reikalavimų leidžiami tik</w:t>
      </w:r>
      <w:r w:rsidR="00356E60">
        <w:rPr>
          <w:rFonts w:ascii="Times New Roman" w:hAnsi="Times New Roman" w:cs="Times New Roman"/>
          <w:sz w:val="24"/>
          <w:szCs w:val="24"/>
        </w:rPr>
        <w:t xml:space="preserve"> </w:t>
      </w:r>
      <w:r w:rsidRPr="00563CE3">
        <w:rPr>
          <w:rFonts w:ascii="Times New Roman" w:hAnsi="Times New Roman" w:cs="Times New Roman"/>
          <w:sz w:val="24"/>
          <w:szCs w:val="24"/>
        </w:rPr>
        <w:t>ekspertų nuomone tais atvejais, kai:</w:t>
      </w:r>
    </w:p>
    <w:p w:rsidR="005A7B0F" w:rsidRPr="00563CE3" w:rsidRDefault="005A7B0F" w:rsidP="00F62817">
      <w:pPr>
        <w:spacing w:after="0"/>
        <w:ind w:firstLine="709"/>
        <w:jc w:val="both"/>
        <w:rPr>
          <w:rFonts w:ascii="Times New Roman" w:hAnsi="Times New Roman" w:cs="Times New Roman"/>
          <w:sz w:val="24"/>
          <w:szCs w:val="24"/>
        </w:rPr>
      </w:pPr>
      <w:r w:rsidRPr="00563CE3">
        <w:rPr>
          <w:rFonts w:ascii="Times New Roman" w:hAnsi="Times New Roman" w:cs="Times New Roman"/>
          <w:sz w:val="24"/>
          <w:szCs w:val="24"/>
        </w:rPr>
        <w:t xml:space="preserve">- </w:t>
      </w:r>
      <w:r w:rsidR="00F62817">
        <w:rPr>
          <w:rFonts w:ascii="Times New Roman" w:hAnsi="Times New Roman" w:cs="Times New Roman"/>
          <w:sz w:val="24"/>
          <w:szCs w:val="24"/>
        </w:rPr>
        <w:t>m</w:t>
      </w:r>
      <w:r w:rsidRPr="00563CE3">
        <w:rPr>
          <w:rFonts w:ascii="Times New Roman" w:hAnsi="Times New Roman" w:cs="Times New Roman"/>
          <w:sz w:val="24"/>
          <w:szCs w:val="24"/>
        </w:rPr>
        <w:t>otina yra pirmos laktacijos karvė, nebaigusi laktacijos, o tikrinamojo buliaus tėvas yra įvertintas ir jo dabartiniai</w:t>
      </w:r>
      <w:r w:rsidR="004B03A8">
        <w:rPr>
          <w:rFonts w:ascii="Times New Roman" w:hAnsi="Times New Roman" w:cs="Times New Roman"/>
          <w:sz w:val="24"/>
          <w:szCs w:val="24"/>
        </w:rPr>
        <w:t xml:space="preserve"> </w:t>
      </w:r>
      <w:r w:rsidRPr="00563CE3">
        <w:rPr>
          <w:rFonts w:ascii="Times New Roman" w:hAnsi="Times New Roman" w:cs="Times New Roman"/>
          <w:sz w:val="24"/>
          <w:szCs w:val="24"/>
        </w:rPr>
        <w:t>pirmtakai rodo veisl</w:t>
      </w:r>
      <w:r>
        <w:rPr>
          <w:rFonts w:ascii="Times New Roman" w:hAnsi="Times New Roman" w:cs="Times New Roman"/>
          <w:sz w:val="24"/>
          <w:szCs w:val="24"/>
        </w:rPr>
        <w:t>inės vertės pagerėjimo požymius</w:t>
      </w:r>
      <w:r w:rsidR="00F62817">
        <w:rPr>
          <w:rFonts w:ascii="Times New Roman" w:hAnsi="Times New Roman" w:cs="Times New Roman"/>
          <w:sz w:val="24"/>
          <w:szCs w:val="24"/>
        </w:rPr>
        <w:t>;</w:t>
      </w:r>
    </w:p>
    <w:p w:rsidR="00B10356" w:rsidRPr="00563CE3" w:rsidRDefault="005A7B0F" w:rsidP="007D22C9">
      <w:pPr>
        <w:ind w:firstLine="709"/>
        <w:jc w:val="both"/>
        <w:rPr>
          <w:rFonts w:ascii="Times New Roman" w:hAnsi="Times New Roman" w:cs="Times New Roman"/>
          <w:sz w:val="24"/>
          <w:szCs w:val="24"/>
        </w:rPr>
      </w:pPr>
      <w:r w:rsidRPr="00563CE3">
        <w:rPr>
          <w:rFonts w:ascii="Times New Roman" w:hAnsi="Times New Roman" w:cs="Times New Roman"/>
          <w:sz w:val="24"/>
          <w:szCs w:val="24"/>
        </w:rPr>
        <w:t>- motinos pieno</w:t>
      </w:r>
      <w:r w:rsidR="004B03A8">
        <w:rPr>
          <w:rFonts w:ascii="Times New Roman" w:hAnsi="Times New Roman" w:cs="Times New Roman"/>
          <w:sz w:val="24"/>
          <w:szCs w:val="24"/>
        </w:rPr>
        <w:t xml:space="preserve"> </w:t>
      </w:r>
      <w:r w:rsidRPr="00563CE3">
        <w:rPr>
          <w:rFonts w:ascii="Times New Roman" w:hAnsi="Times New Roman" w:cs="Times New Roman"/>
          <w:sz w:val="24"/>
          <w:szCs w:val="24"/>
        </w:rPr>
        <w:t xml:space="preserve">riebalų ir baltymų </w:t>
      </w:r>
      <w:r w:rsidRPr="00CC213E">
        <w:rPr>
          <w:rFonts w:ascii="Times New Roman" w:hAnsi="Times New Roman" w:cs="Times New Roman"/>
          <w:sz w:val="24"/>
          <w:szCs w:val="24"/>
        </w:rPr>
        <w:t xml:space="preserve">% </w:t>
      </w:r>
      <w:r w:rsidRPr="00563CE3">
        <w:rPr>
          <w:rFonts w:ascii="Times New Roman" w:hAnsi="Times New Roman" w:cs="Times New Roman"/>
          <w:sz w:val="24"/>
          <w:szCs w:val="24"/>
        </w:rPr>
        <w:t>kiekis neatitinka minimalių</w:t>
      </w:r>
      <w:r w:rsidR="004B03A8">
        <w:rPr>
          <w:rFonts w:ascii="Times New Roman" w:hAnsi="Times New Roman" w:cs="Times New Roman"/>
          <w:sz w:val="24"/>
          <w:szCs w:val="24"/>
        </w:rPr>
        <w:t xml:space="preserve"> </w:t>
      </w:r>
      <w:r w:rsidRPr="00563CE3">
        <w:rPr>
          <w:rFonts w:ascii="Times New Roman" w:hAnsi="Times New Roman" w:cs="Times New Roman"/>
          <w:sz w:val="24"/>
          <w:szCs w:val="24"/>
        </w:rPr>
        <w:t>reikalavimų, tačiau pieno riebalų ir baltymų kg maksimalus dydis a</w:t>
      </w:r>
      <w:r>
        <w:rPr>
          <w:rFonts w:ascii="Times New Roman" w:hAnsi="Times New Roman" w:cs="Times New Roman"/>
          <w:sz w:val="24"/>
          <w:szCs w:val="24"/>
        </w:rPr>
        <w:t>titinka minimalius reikalavimus</w:t>
      </w:r>
      <w:r w:rsidR="00F62817">
        <w:rPr>
          <w:rFonts w:ascii="Times New Roman" w:hAnsi="Times New Roman" w:cs="Times New Roman"/>
          <w:sz w:val="24"/>
          <w:szCs w:val="24"/>
        </w:rPr>
        <w:t>.</w:t>
      </w:r>
    </w:p>
    <w:p w:rsidR="005A7B0F" w:rsidRDefault="00DF2E67" w:rsidP="007D22C9">
      <w:pPr>
        <w:ind w:firstLine="709"/>
        <w:jc w:val="both"/>
        <w:rPr>
          <w:rFonts w:ascii="Times New Roman" w:hAnsi="Times New Roman" w:cs="Times New Roman"/>
          <w:sz w:val="24"/>
          <w:szCs w:val="24"/>
        </w:rPr>
      </w:pPr>
      <w:r>
        <w:rPr>
          <w:rFonts w:ascii="Times New Roman" w:hAnsi="Times New Roman" w:cs="Times New Roman"/>
          <w:b/>
          <w:sz w:val="24"/>
          <w:szCs w:val="24"/>
        </w:rPr>
        <w:t>9</w:t>
      </w:r>
      <w:r w:rsidR="00B10356" w:rsidRPr="00563CE3">
        <w:rPr>
          <w:rFonts w:ascii="Times New Roman" w:hAnsi="Times New Roman" w:cs="Times New Roman"/>
          <w:b/>
          <w:sz w:val="24"/>
          <w:szCs w:val="24"/>
        </w:rPr>
        <w:t>.</w:t>
      </w:r>
      <w:r w:rsidR="002443AB">
        <w:rPr>
          <w:rFonts w:ascii="Times New Roman" w:hAnsi="Times New Roman" w:cs="Times New Roman"/>
          <w:b/>
          <w:sz w:val="24"/>
          <w:szCs w:val="24"/>
        </w:rPr>
        <w:t>5</w:t>
      </w:r>
      <w:r w:rsidR="00B10356" w:rsidRPr="00563CE3">
        <w:rPr>
          <w:rFonts w:ascii="Times New Roman" w:hAnsi="Times New Roman" w:cs="Times New Roman"/>
          <w:b/>
          <w:sz w:val="24"/>
          <w:szCs w:val="24"/>
        </w:rPr>
        <w:t xml:space="preserve">. </w:t>
      </w:r>
      <w:r w:rsidR="005A7B0F" w:rsidRPr="00846E3D">
        <w:rPr>
          <w:rFonts w:ascii="Times New Roman" w:hAnsi="Times New Roman" w:cs="Times New Roman"/>
          <w:b/>
          <w:sz w:val="24"/>
          <w:szCs w:val="24"/>
        </w:rPr>
        <w:t>Motinos veislinė vertė apskaičiuota pagal genomą</w:t>
      </w:r>
    </w:p>
    <w:p w:rsidR="00B10356" w:rsidRPr="005A7B0F" w:rsidRDefault="005A7B0F" w:rsidP="007D22C9">
      <w:pPr>
        <w:ind w:firstLine="709"/>
        <w:jc w:val="both"/>
        <w:rPr>
          <w:rFonts w:ascii="Times New Roman" w:hAnsi="Times New Roman" w:cs="Times New Roman"/>
          <w:sz w:val="24"/>
          <w:szCs w:val="24"/>
        </w:rPr>
      </w:pPr>
      <w:r w:rsidRPr="00563CE3">
        <w:rPr>
          <w:rFonts w:ascii="Times New Roman" w:hAnsi="Times New Roman" w:cs="Times New Roman"/>
          <w:sz w:val="24"/>
          <w:szCs w:val="24"/>
        </w:rPr>
        <w:t>Jei</w:t>
      </w:r>
      <w:r w:rsidR="00356E60">
        <w:rPr>
          <w:rFonts w:ascii="Times New Roman" w:hAnsi="Times New Roman" w:cs="Times New Roman"/>
          <w:sz w:val="24"/>
          <w:szCs w:val="24"/>
        </w:rPr>
        <w:t xml:space="preserve"> </w:t>
      </w:r>
      <w:r w:rsidRPr="00563CE3">
        <w:rPr>
          <w:rFonts w:ascii="Times New Roman" w:hAnsi="Times New Roman" w:cs="Times New Roman"/>
          <w:sz w:val="24"/>
          <w:szCs w:val="24"/>
        </w:rPr>
        <w:t>buliuko Motinos,</w:t>
      </w:r>
      <w:r w:rsidR="00356E60">
        <w:rPr>
          <w:rFonts w:ascii="Times New Roman" w:hAnsi="Times New Roman" w:cs="Times New Roman"/>
          <w:sz w:val="24"/>
          <w:szCs w:val="24"/>
        </w:rPr>
        <w:t xml:space="preserve"> </w:t>
      </w:r>
      <w:r w:rsidRPr="00563CE3">
        <w:rPr>
          <w:rFonts w:ascii="Times New Roman" w:hAnsi="Times New Roman" w:cs="Times New Roman"/>
          <w:sz w:val="24"/>
          <w:szCs w:val="24"/>
        </w:rPr>
        <w:t xml:space="preserve">produktyvumo rodikliai nerodomi, bet veislinė vertė apskaičiuota pagal </w:t>
      </w:r>
      <w:proofErr w:type="spellStart"/>
      <w:r w:rsidRPr="00563CE3">
        <w:rPr>
          <w:rFonts w:ascii="Times New Roman" w:hAnsi="Times New Roman" w:cs="Times New Roman"/>
          <w:sz w:val="24"/>
          <w:szCs w:val="24"/>
        </w:rPr>
        <w:t>genominę</w:t>
      </w:r>
      <w:proofErr w:type="spellEnd"/>
      <w:r w:rsidRPr="00563CE3">
        <w:rPr>
          <w:rFonts w:ascii="Times New Roman" w:hAnsi="Times New Roman" w:cs="Times New Roman"/>
          <w:sz w:val="24"/>
          <w:szCs w:val="24"/>
        </w:rPr>
        <w:t xml:space="preserve"> informaciją, tada buliukas prilyginamas</w:t>
      </w:r>
      <w:r w:rsidR="00356E60">
        <w:rPr>
          <w:rFonts w:ascii="Times New Roman" w:hAnsi="Times New Roman" w:cs="Times New Roman"/>
          <w:sz w:val="24"/>
          <w:szCs w:val="24"/>
        </w:rPr>
        <w:t xml:space="preserve"> </w:t>
      </w:r>
      <w:r w:rsidRPr="00563CE3">
        <w:rPr>
          <w:rFonts w:ascii="Times New Roman" w:hAnsi="Times New Roman" w:cs="Times New Roman"/>
          <w:sz w:val="24"/>
          <w:szCs w:val="24"/>
        </w:rPr>
        <w:t>įvertintam</w:t>
      </w:r>
      <w:r w:rsidR="00356E60">
        <w:rPr>
          <w:rFonts w:ascii="Times New Roman" w:hAnsi="Times New Roman" w:cs="Times New Roman"/>
          <w:sz w:val="24"/>
          <w:szCs w:val="24"/>
        </w:rPr>
        <w:t xml:space="preserve"> </w:t>
      </w:r>
      <w:r w:rsidRPr="00563CE3">
        <w:rPr>
          <w:rFonts w:ascii="Times New Roman" w:hAnsi="Times New Roman" w:cs="Times New Roman"/>
          <w:sz w:val="24"/>
          <w:szCs w:val="24"/>
        </w:rPr>
        <w:t xml:space="preserve">buliui, kuriam taikomi </w:t>
      </w:r>
      <w:r w:rsidRPr="00DF2E67">
        <w:rPr>
          <w:rFonts w:ascii="Times New Roman" w:hAnsi="Times New Roman" w:cs="Times New Roman"/>
          <w:sz w:val="24"/>
          <w:szCs w:val="24"/>
        </w:rPr>
        <w:t>9.4</w:t>
      </w:r>
      <w:r w:rsidR="00356E60">
        <w:rPr>
          <w:rFonts w:ascii="Times New Roman" w:hAnsi="Times New Roman" w:cs="Times New Roman"/>
          <w:sz w:val="24"/>
          <w:szCs w:val="24"/>
        </w:rPr>
        <w:t xml:space="preserve"> </w:t>
      </w:r>
      <w:r w:rsidRPr="00563CE3">
        <w:rPr>
          <w:rFonts w:ascii="Times New Roman" w:hAnsi="Times New Roman" w:cs="Times New Roman"/>
          <w:sz w:val="24"/>
          <w:szCs w:val="24"/>
        </w:rPr>
        <w:t>punkto reikalavimai.</w:t>
      </w:r>
    </w:p>
    <w:p w:rsidR="00C26FCA" w:rsidRPr="007D22C9" w:rsidRDefault="00DF2E67" w:rsidP="007D22C9">
      <w:pPr>
        <w:ind w:firstLine="709"/>
        <w:jc w:val="both"/>
        <w:rPr>
          <w:rFonts w:ascii="Times New Roman" w:hAnsi="Times New Roman" w:cs="Times New Roman"/>
          <w:sz w:val="24"/>
          <w:szCs w:val="24"/>
        </w:rPr>
      </w:pPr>
      <w:r w:rsidRPr="007D22C9">
        <w:rPr>
          <w:rFonts w:ascii="Times New Roman" w:hAnsi="Times New Roman" w:cs="Times New Roman"/>
          <w:b/>
          <w:sz w:val="24"/>
          <w:szCs w:val="24"/>
        </w:rPr>
        <w:t>9</w:t>
      </w:r>
      <w:r w:rsidR="00B10356" w:rsidRPr="007D22C9">
        <w:rPr>
          <w:rFonts w:ascii="Times New Roman" w:hAnsi="Times New Roman" w:cs="Times New Roman"/>
          <w:b/>
          <w:sz w:val="24"/>
          <w:szCs w:val="24"/>
        </w:rPr>
        <w:t>.</w:t>
      </w:r>
      <w:r w:rsidR="002443AB" w:rsidRPr="007D22C9">
        <w:rPr>
          <w:rFonts w:ascii="Times New Roman" w:hAnsi="Times New Roman" w:cs="Times New Roman"/>
          <w:b/>
          <w:sz w:val="24"/>
          <w:szCs w:val="24"/>
        </w:rPr>
        <w:t>6</w:t>
      </w:r>
      <w:r w:rsidR="00B10356" w:rsidRPr="007D22C9">
        <w:rPr>
          <w:rFonts w:ascii="Times New Roman" w:hAnsi="Times New Roman" w:cs="Times New Roman"/>
          <w:b/>
          <w:sz w:val="24"/>
          <w:szCs w:val="24"/>
        </w:rPr>
        <w:t xml:space="preserve">. </w:t>
      </w:r>
      <w:r w:rsidR="005A7B0F" w:rsidRPr="007D22C9">
        <w:rPr>
          <w:rFonts w:ascii="Times New Roman" w:hAnsi="Times New Roman" w:cs="Times New Roman"/>
          <w:sz w:val="24"/>
          <w:szCs w:val="24"/>
        </w:rPr>
        <w:t>Genofondinių bulių ir bulių motinų k</w:t>
      </w:r>
      <w:r w:rsidR="00837F87" w:rsidRPr="007D22C9">
        <w:rPr>
          <w:rFonts w:ascii="Times New Roman" w:hAnsi="Times New Roman" w:cs="Times New Roman"/>
          <w:sz w:val="24"/>
          <w:szCs w:val="24"/>
        </w:rPr>
        <w:t xml:space="preserve">ilmei patikrinti naudotini imuniniai </w:t>
      </w:r>
      <w:r w:rsidR="005A7B0F" w:rsidRPr="007D22C9">
        <w:rPr>
          <w:rFonts w:ascii="Times New Roman" w:hAnsi="Times New Roman" w:cs="Times New Roman"/>
          <w:sz w:val="24"/>
          <w:szCs w:val="24"/>
        </w:rPr>
        <w:t>genetiniai tyrimai.</w:t>
      </w:r>
    </w:p>
    <w:p w:rsidR="002443AB" w:rsidRDefault="009770CC" w:rsidP="007D22C9">
      <w:pPr>
        <w:pStyle w:val="Default"/>
        <w:spacing w:after="240"/>
        <w:ind w:firstLine="709"/>
        <w:jc w:val="center"/>
        <w:rPr>
          <w:b/>
          <w:bCs/>
          <w:sz w:val="23"/>
          <w:szCs w:val="23"/>
        </w:rPr>
      </w:pPr>
      <w:r w:rsidRPr="007D22C9">
        <w:rPr>
          <w:b/>
        </w:rPr>
        <w:t>XVII.</w:t>
      </w:r>
      <w:r w:rsidR="004B03A8" w:rsidRPr="00EB0E1F">
        <w:rPr>
          <w:b/>
        </w:rPr>
        <w:t xml:space="preserve"> </w:t>
      </w:r>
      <w:r w:rsidR="00EB0E1F" w:rsidRPr="00EB0E1F">
        <w:rPr>
          <w:b/>
        </w:rPr>
        <w:t xml:space="preserve">GALVIJŲ </w:t>
      </w:r>
      <w:r w:rsidR="002443AB" w:rsidRPr="002443AB">
        <w:rPr>
          <w:b/>
          <w:bCs/>
          <w:sz w:val="23"/>
          <w:szCs w:val="23"/>
        </w:rPr>
        <w:t>KILMĖS KNYGOS VEDIMO TVARKA</w:t>
      </w:r>
    </w:p>
    <w:p w:rsidR="009C20B9" w:rsidRPr="00563CE3" w:rsidRDefault="009C20B9" w:rsidP="00BD62DF">
      <w:pPr>
        <w:spacing w:after="120" w:line="240" w:lineRule="auto"/>
        <w:ind w:firstLine="709"/>
        <w:jc w:val="both"/>
        <w:rPr>
          <w:rFonts w:ascii="Times New Roman" w:hAnsi="Times New Roman" w:cs="Times New Roman"/>
          <w:sz w:val="24"/>
          <w:szCs w:val="24"/>
        </w:rPr>
      </w:pPr>
      <w:r w:rsidRPr="00563CE3">
        <w:rPr>
          <w:rFonts w:ascii="Times New Roman" w:hAnsi="Times New Roman" w:cs="Times New Roman"/>
          <w:sz w:val="24"/>
          <w:szCs w:val="24"/>
        </w:rPr>
        <w:lastRenderedPageBreak/>
        <w:t>Kilmės knyga yra informacijos apie gyvūnų kilmę, produktyvumą ir veislinę vertė rinkinys. Tokia informacija yra būtina rinkti ir analizuoti atrankos rezultatus. Remiantis šiais duomenimis, nustatomi tolesni atrankos kriterijai, jų pasiekimo galimybės ir veisimo programos vykdymas.</w:t>
      </w:r>
    </w:p>
    <w:p w:rsidR="002443AB" w:rsidRPr="00EB0E1F" w:rsidRDefault="009C20B9" w:rsidP="00EB0E1F">
      <w:pPr>
        <w:pStyle w:val="Default"/>
        <w:spacing w:after="120"/>
        <w:ind w:firstLine="709"/>
        <w:jc w:val="both"/>
        <w:rPr>
          <w:b/>
          <w:bCs/>
          <w:sz w:val="23"/>
          <w:szCs w:val="23"/>
        </w:rPr>
      </w:pPr>
      <w:r w:rsidRPr="00563CE3">
        <w:t>Galvijininkystėje</w:t>
      </w:r>
      <w:r w:rsidR="004B03A8">
        <w:t xml:space="preserve"> </w:t>
      </w:r>
      <w:r w:rsidRPr="00563CE3">
        <w:t>kilmės knygos vedimo tvarką nustato ŽŪM patvirtinti grynaveislių</w:t>
      </w:r>
      <w:r w:rsidR="004B03A8">
        <w:t xml:space="preserve"> </w:t>
      </w:r>
      <w:r w:rsidRPr="00563CE3">
        <w:t>galvijų kilmės knygos nuostatai.</w:t>
      </w:r>
    </w:p>
    <w:p w:rsidR="002443AB" w:rsidRPr="007D22C9" w:rsidRDefault="002443AB" w:rsidP="00EB0E1F">
      <w:pPr>
        <w:autoSpaceDE w:val="0"/>
        <w:autoSpaceDN w:val="0"/>
        <w:adjustRightInd w:val="0"/>
        <w:spacing w:after="120" w:line="240" w:lineRule="auto"/>
        <w:ind w:firstLine="709"/>
        <w:jc w:val="both"/>
        <w:rPr>
          <w:rFonts w:ascii="Times New Roman" w:hAnsi="Times New Roman" w:cs="Times New Roman"/>
          <w:color w:val="000000"/>
          <w:sz w:val="24"/>
          <w:szCs w:val="24"/>
        </w:rPr>
      </w:pPr>
      <w:r w:rsidRPr="007D22C9">
        <w:rPr>
          <w:rFonts w:ascii="Times New Roman" w:hAnsi="Times New Roman" w:cs="Times New Roman"/>
          <w:b/>
          <w:bCs/>
          <w:color w:val="000000"/>
          <w:sz w:val="24"/>
          <w:szCs w:val="24"/>
        </w:rPr>
        <w:t>Kilmės knygos vedimo tvarka</w:t>
      </w:r>
      <w:r w:rsidRPr="007D22C9">
        <w:rPr>
          <w:rFonts w:ascii="Times New Roman" w:hAnsi="Times New Roman" w:cs="Times New Roman"/>
          <w:color w:val="000000"/>
          <w:sz w:val="24"/>
          <w:szCs w:val="24"/>
        </w:rPr>
        <w:t>. LJGGA</w:t>
      </w:r>
      <w:r w:rsidR="004B03A8" w:rsidRPr="007D22C9">
        <w:rPr>
          <w:rFonts w:ascii="Times New Roman" w:hAnsi="Times New Roman" w:cs="Times New Roman"/>
          <w:color w:val="000000"/>
          <w:sz w:val="24"/>
          <w:szCs w:val="24"/>
        </w:rPr>
        <w:t xml:space="preserve"> </w:t>
      </w:r>
      <w:r w:rsidRPr="007D22C9">
        <w:rPr>
          <w:rFonts w:ascii="Times New Roman" w:hAnsi="Times New Roman" w:cs="Times New Roman"/>
          <w:color w:val="000000"/>
          <w:sz w:val="24"/>
          <w:szCs w:val="24"/>
        </w:rPr>
        <w:t>kilmės knyga vedama vadovaujantis, Europos parlamento ir tarybos reglamentu 20</w:t>
      </w:r>
      <w:r w:rsidR="00EB0E1F">
        <w:rPr>
          <w:rFonts w:ascii="Times New Roman" w:hAnsi="Times New Roman" w:cs="Times New Roman"/>
          <w:color w:val="000000"/>
          <w:sz w:val="24"/>
          <w:szCs w:val="24"/>
        </w:rPr>
        <w:t>16/1012 - 2016 m. birželio 8 d.</w:t>
      </w:r>
    </w:p>
    <w:p w:rsidR="002443AB" w:rsidRPr="007D22C9" w:rsidRDefault="002443AB" w:rsidP="007D22C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7D22C9">
        <w:rPr>
          <w:rFonts w:ascii="Times New Roman" w:hAnsi="Times New Roman" w:cs="Times New Roman"/>
          <w:b/>
          <w:bCs/>
          <w:color w:val="000000"/>
          <w:sz w:val="24"/>
          <w:szCs w:val="24"/>
        </w:rPr>
        <w:t xml:space="preserve">Kilmės knygos skyriai. </w:t>
      </w:r>
    </w:p>
    <w:p w:rsidR="002443AB" w:rsidRPr="007D22C9" w:rsidRDefault="002443AB" w:rsidP="00EB0E1F">
      <w:pPr>
        <w:autoSpaceDE w:val="0"/>
        <w:autoSpaceDN w:val="0"/>
        <w:adjustRightInd w:val="0"/>
        <w:spacing w:after="120" w:line="240" w:lineRule="auto"/>
        <w:ind w:firstLine="709"/>
        <w:jc w:val="both"/>
        <w:rPr>
          <w:rFonts w:ascii="Times New Roman" w:hAnsi="Times New Roman" w:cs="Times New Roman"/>
          <w:color w:val="000000"/>
          <w:sz w:val="24"/>
          <w:szCs w:val="24"/>
        </w:rPr>
      </w:pPr>
      <w:r w:rsidRPr="007D22C9">
        <w:rPr>
          <w:rFonts w:ascii="Times New Roman" w:hAnsi="Times New Roman" w:cs="Times New Roman"/>
          <w:color w:val="000000"/>
          <w:sz w:val="24"/>
          <w:szCs w:val="24"/>
        </w:rPr>
        <w:t>Kilmės knyga suskirstyta į pagrindinį ir papildomą skyrius. Pagrindinis skyrius susk</w:t>
      </w:r>
      <w:r w:rsidR="00EB0E1F">
        <w:rPr>
          <w:rFonts w:ascii="Times New Roman" w:hAnsi="Times New Roman" w:cs="Times New Roman"/>
          <w:color w:val="000000"/>
          <w:sz w:val="24"/>
          <w:szCs w:val="24"/>
        </w:rPr>
        <w:t>irstytas į A, B ir C poskyrius.</w:t>
      </w:r>
    </w:p>
    <w:p w:rsidR="002443AB" w:rsidRPr="007D22C9" w:rsidRDefault="002443AB" w:rsidP="007D22C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7D22C9">
        <w:rPr>
          <w:rFonts w:ascii="Times New Roman" w:hAnsi="Times New Roman" w:cs="Times New Roman"/>
          <w:b/>
          <w:bCs/>
          <w:color w:val="000000"/>
          <w:sz w:val="24"/>
          <w:szCs w:val="24"/>
        </w:rPr>
        <w:t>Galvij</w:t>
      </w:r>
      <w:r w:rsidR="00EB0E1F">
        <w:rPr>
          <w:rFonts w:ascii="Times New Roman" w:hAnsi="Times New Roman" w:cs="Times New Roman"/>
          <w:b/>
          <w:bCs/>
          <w:color w:val="000000"/>
          <w:sz w:val="24"/>
          <w:szCs w:val="24"/>
        </w:rPr>
        <w:t>ų registravimas kilmės knygoje.</w:t>
      </w:r>
    </w:p>
    <w:p w:rsidR="002443AB" w:rsidRPr="007D22C9" w:rsidRDefault="002443AB" w:rsidP="00EB0E1F">
      <w:pPr>
        <w:autoSpaceDE w:val="0"/>
        <w:autoSpaceDN w:val="0"/>
        <w:adjustRightInd w:val="0"/>
        <w:spacing w:after="120" w:line="240" w:lineRule="auto"/>
        <w:ind w:firstLine="709"/>
        <w:jc w:val="both"/>
        <w:rPr>
          <w:rFonts w:ascii="Times New Roman" w:hAnsi="Times New Roman" w:cs="Times New Roman"/>
          <w:color w:val="000000"/>
          <w:sz w:val="24"/>
          <w:szCs w:val="24"/>
        </w:rPr>
      </w:pPr>
      <w:r w:rsidRPr="007D22C9">
        <w:rPr>
          <w:rFonts w:ascii="Times New Roman" w:hAnsi="Times New Roman" w:cs="Times New Roman"/>
          <w:color w:val="000000"/>
          <w:sz w:val="24"/>
          <w:szCs w:val="24"/>
        </w:rPr>
        <w:t>Kilmės knygoje galvijai registruojami gyvulio savininko – asociacijos nario pageidavimu. Registruojami tiktai tie bandos galvijai, kurie atitinka galiojančius kilmės knygos vedimo</w:t>
      </w:r>
      <w:r w:rsidR="004B03A8" w:rsidRPr="007D22C9">
        <w:rPr>
          <w:rFonts w:ascii="Times New Roman" w:hAnsi="Times New Roman" w:cs="Times New Roman"/>
          <w:color w:val="000000"/>
          <w:sz w:val="24"/>
          <w:szCs w:val="24"/>
        </w:rPr>
        <w:t xml:space="preserve"> </w:t>
      </w:r>
      <w:r w:rsidR="00EB0E1F">
        <w:rPr>
          <w:rFonts w:ascii="Times New Roman" w:hAnsi="Times New Roman" w:cs="Times New Roman"/>
          <w:color w:val="000000"/>
          <w:sz w:val="24"/>
          <w:szCs w:val="24"/>
        </w:rPr>
        <w:t>reikalavimus.</w:t>
      </w:r>
    </w:p>
    <w:p w:rsidR="002443AB" w:rsidRPr="007D22C9" w:rsidRDefault="002443AB" w:rsidP="007D22C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7D22C9">
        <w:rPr>
          <w:rFonts w:ascii="Times New Roman" w:hAnsi="Times New Roman" w:cs="Times New Roman"/>
          <w:b/>
          <w:bCs/>
          <w:color w:val="000000"/>
          <w:sz w:val="24"/>
          <w:szCs w:val="24"/>
        </w:rPr>
        <w:t>1. Moteriškosios lyties galvijai</w:t>
      </w:r>
      <w:r w:rsidR="0010055C">
        <w:rPr>
          <w:rFonts w:ascii="Times New Roman" w:hAnsi="Times New Roman" w:cs="Times New Roman"/>
          <w:b/>
          <w:bCs/>
          <w:color w:val="000000"/>
          <w:sz w:val="24"/>
          <w:szCs w:val="24"/>
        </w:rPr>
        <w:t>.</w:t>
      </w:r>
    </w:p>
    <w:p w:rsidR="002443AB" w:rsidRPr="007D22C9" w:rsidRDefault="004D63AA" w:rsidP="007D22C9">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1.1. </w:t>
      </w:r>
      <w:r w:rsidR="002443AB" w:rsidRPr="007D22C9">
        <w:rPr>
          <w:rFonts w:ascii="Times New Roman" w:hAnsi="Times New Roman" w:cs="Times New Roman"/>
          <w:color w:val="000000"/>
          <w:sz w:val="24"/>
          <w:szCs w:val="24"/>
        </w:rPr>
        <w:t>Pagrindiniame skyriuje registruojami grynaveisliai galvijai, kurių tėvai ir tėvų tėvai buvo įrašyti arba yra tinkami įrašyti į tos pačios veislės pagrindinį kilmės knygos skyrių, o motina ir motinos motina buvo įrašytos arba yra tinkamos įrašyti į tos pačios veislės kilmė</w:t>
      </w:r>
      <w:r>
        <w:rPr>
          <w:rFonts w:ascii="Times New Roman" w:hAnsi="Times New Roman" w:cs="Times New Roman"/>
          <w:color w:val="000000"/>
          <w:sz w:val="24"/>
          <w:szCs w:val="24"/>
        </w:rPr>
        <w:t>s knygos bent papildomą skyrių.</w:t>
      </w:r>
    </w:p>
    <w:p w:rsidR="002443AB" w:rsidRPr="007D22C9" w:rsidRDefault="007D22C9" w:rsidP="004D63AA">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1.</w:t>
      </w:r>
      <w:r w:rsidR="004D63AA">
        <w:rPr>
          <w:rFonts w:ascii="Times New Roman" w:hAnsi="Times New Roman" w:cs="Times New Roman"/>
          <w:color w:val="000000"/>
          <w:sz w:val="24"/>
          <w:szCs w:val="24"/>
        </w:rPr>
        <w:t>2</w:t>
      </w:r>
      <w:r>
        <w:rPr>
          <w:rFonts w:ascii="Times New Roman" w:hAnsi="Times New Roman" w:cs="Times New Roman"/>
          <w:color w:val="000000"/>
          <w:sz w:val="24"/>
          <w:szCs w:val="24"/>
        </w:rPr>
        <w:t xml:space="preserve"> </w:t>
      </w:r>
      <w:r w:rsidR="002443AB" w:rsidRPr="007D22C9">
        <w:rPr>
          <w:rFonts w:ascii="Times New Roman" w:hAnsi="Times New Roman" w:cs="Times New Roman"/>
          <w:color w:val="000000"/>
          <w:sz w:val="24"/>
          <w:szCs w:val="24"/>
        </w:rPr>
        <w:t>Kilmės knygos A poskyryje registruojami visi gyvuliai, kurių motinos ir tėvai priklauso šiai veislei arba kitų veislių, kurios buvo</w:t>
      </w:r>
      <w:r w:rsidR="004B03A8" w:rsidRPr="007D22C9">
        <w:rPr>
          <w:rFonts w:ascii="Times New Roman" w:hAnsi="Times New Roman" w:cs="Times New Roman"/>
          <w:color w:val="000000"/>
          <w:sz w:val="24"/>
          <w:szCs w:val="24"/>
        </w:rPr>
        <w:t xml:space="preserve"> </w:t>
      </w:r>
      <w:r w:rsidR="002443AB" w:rsidRPr="007D22C9">
        <w:rPr>
          <w:rFonts w:ascii="Times New Roman" w:hAnsi="Times New Roman" w:cs="Times New Roman"/>
          <w:color w:val="000000"/>
          <w:sz w:val="24"/>
          <w:szCs w:val="24"/>
        </w:rPr>
        <w:t>panaudotos jos gerini</w:t>
      </w:r>
      <w:r>
        <w:rPr>
          <w:rFonts w:ascii="Times New Roman" w:hAnsi="Times New Roman" w:cs="Times New Roman"/>
          <w:color w:val="000000"/>
          <w:sz w:val="24"/>
          <w:szCs w:val="24"/>
        </w:rPr>
        <w:t xml:space="preserve">mui </w:t>
      </w:r>
      <w:r w:rsidR="002443AB" w:rsidRPr="007D22C9">
        <w:rPr>
          <w:rFonts w:ascii="Times New Roman" w:hAnsi="Times New Roman" w:cs="Times New Roman"/>
          <w:color w:val="000000"/>
          <w:sz w:val="24"/>
          <w:szCs w:val="24"/>
        </w:rPr>
        <w:t>ir yra užregistruoti arba tinkami registruoti Kilmės knygos bent B poskyryje arba atitinkamame kitų pripažintų veislininkystės organizacijų, vedančių šios veislės galvijų kilmės knygas, Kilmės knygų</w:t>
      </w:r>
      <w:r w:rsidR="004B03A8" w:rsidRPr="007D22C9">
        <w:rPr>
          <w:rFonts w:ascii="Times New Roman" w:hAnsi="Times New Roman" w:cs="Times New Roman"/>
          <w:color w:val="000000"/>
          <w:sz w:val="24"/>
          <w:szCs w:val="24"/>
        </w:rPr>
        <w:t xml:space="preserve"> </w:t>
      </w:r>
      <w:r w:rsidR="002443AB" w:rsidRPr="007D22C9">
        <w:rPr>
          <w:rFonts w:ascii="Times New Roman" w:hAnsi="Times New Roman" w:cs="Times New Roman"/>
          <w:color w:val="000000"/>
          <w:sz w:val="24"/>
          <w:szCs w:val="24"/>
        </w:rPr>
        <w:t>atitinkamame poskyryje</w:t>
      </w:r>
      <w:r w:rsidR="0010055C">
        <w:rPr>
          <w:rFonts w:ascii="Times New Roman" w:hAnsi="Times New Roman" w:cs="Times New Roman"/>
          <w:color w:val="000000"/>
          <w:sz w:val="24"/>
          <w:szCs w:val="24"/>
        </w:rPr>
        <w:t>.</w:t>
      </w:r>
    </w:p>
    <w:p w:rsidR="002443AB" w:rsidRPr="007D22C9" w:rsidRDefault="002443AB" w:rsidP="007D22C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7D22C9">
        <w:rPr>
          <w:rFonts w:ascii="Times New Roman" w:hAnsi="Times New Roman" w:cs="Times New Roman"/>
          <w:color w:val="000000"/>
          <w:sz w:val="24"/>
          <w:szCs w:val="24"/>
        </w:rPr>
        <w:t>1.</w:t>
      </w:r>
      <w:r w:rsidR="004D63AA">
        <w:rPr>
          <w:rFonts w:ascii="Times New Roman" w:hAnsi="Times New Roman" w:cs="Times New Roman"/>
          <w:color w:val="000000"/>
          <w:sz w:val="24"/>
          <w:szCs w:val="24"/>
        </w:rPr>
        <w:t>3</w:t>
      </w:r>
      <w:r w:rsidRPr="007D22C9">
        <w:rPr>
          <w:rFonts w:ascii="Times New Roman" w:hAnsi="Times New Roman" w:cs="Times New Roman"/>
          <w:color w:val="000000"/>
          <w:sz w:val="24"/>
          <w:szCs w:val="24"/>
        </w:rPr>
        <w:t>. Kilmės knygos B poskyryje registruojami visi galvijai, kurių motinos ir tėvai priklauso šiai veislei arba kitų veislių, kurios buvo</w:t>
      </w:r>
      <w:r w:rsidR="004B03A8" w:rsidRPr="007D22C9">
        <w:rPr>
          <w:rFonts w:ascii="Times New Roman" w:hAnsi="Times New Roman" w:cs="Times New Roman"/>
          <w:color w:val="000000"/>
          <w:sz w:val="24"/>
          <w:szCs w:val="24"/>
        </w:rPr>
        <w:t xml:space="preserve"> </w:t>
      </w:r>
      <w:r w:rsidRPr="007D22C9">
        <w:rPr>
          <w:rFonts w:ascii="Times New Roman" w:hAnsi="Times New Roman" w:cs="Times New Roman"/>
          <w:color w:val="000000"/>
          <w:sz w:val="24"/>
          <w:szCs w:val="24"/>
        </w:rPr>
        <w:t>panaudotos jos gerinimui ir yra užregistruoti arba yra tinkami registruoti Kilmės knygų bent C poskyryje, arba kitų pripažintų veislininkystės organizacijų, vedančių šios veislės galvijų kilmės knygas, Kilmė</w:t>
      </w:r>
      <w:r w:rsidR="007D22C9">
        <w:rPr>
          <w:rFonts w:ascii="Times New Roman" w:hAnsi="Times New Roman" w:cs="Times New Roman"/>
          <w:color w:val="000000"/>
          <w:sz w:val="24"/>
          <w:szCs w:val="24"/>
        </w:rPr>
        <w:t>s knygų atitinkamame poskyryje</w:t>
      </w:r>
      <w:r w:rsidR="0010055C">
        <w:rPr>
          <w:rFonts w:ascii="Times New Roman" w:hAnsi="Times New Roman" w:cs="Times New Roman"/>
          <w:color w:val="000000"/>
          <w:sz w:val="24"/>
          <w:szCs w:val="24"/>
        </w:rPr>
        <w:t>.</w:t>
      </w:r>
    </w:p>
    <w:p w:rsidR="002443AB" w:rsidRPr="007D22C9" w:rsidRDefault="002443AB" w:rsidP="007D22C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7D22C9">
        <w:rPr>
          <w:rFonts w:ascii="Times New Roman" w:hAnsi="Times New Roman" w:cs="Times New Roman"/>
          <w:color w:val="000000"/>
          <w:sz w:val="24"/>
          <w:szCs w:val="24"/>
        </w:rPr>
        <w:t>1.</w:t>
      </w:r>
      <w:r w:rsidR="004D63AA">
        <w:rPr>
          <w:rFonts w:ascii="Times New Roman" w:hAnsi="Times New Roman" w:cs="Times New Roman"/>
          <w:color w:val="000000"/>
          <w:sz w:val="24"/>
          <w:szCs w:val="24"/>
        </w:rPr>
        <w:t>4</w:t>
      </w:r>
      <w:r w:rsidRPr="007D22C9">
        <w:rPr>
          <w:rFonts w:ascii="Times New Roman" w:hAnsi="Times New Roman" w:cs="Times New Roman"/>
          <w:color w:val="000000"/>
          <w:sz w:val="24"/>
          <w:szCs w:val="24"/>
        </w:rPr>
        <w:t>. Kilmės knygos C poskyryje registruojami galvijai, kurių tėvai ir seneliai yra užregistruoti arba yra tinkami registruoti Kilmės knygų bent</w:t>
      </w:r>
      <w:r w:rsidR="004B03A8" w:rsidRPr="007D22C9">
        <w:rPr>
          <w:rFonts w:ascii="Times New Roman" w:hAnsi="Times New Roman" w:cs="Times New Roman"/>
          <w:color w:val="000000"/>
          <w:sz w:val="24"/>
          <w:szCs w:val="24"/>
        </w:rPr>
        <w:t xml:space="preserve"> </w:t>
      </w:r>
      <w:r w:rsidRPr="007D22C9">
        <w:rPr>
          <w:rFonts w:ascii="Times New Roman" w:hAnsi="Times New Roman" w:cs="Times New Roman"/>
          <w:color w:val="000000"/>
          <w:sz w:val="24"/>
          <w:szCs w:val="24"/>
        </w:rPr>
        <w:t>papildomame poskyryje, arba</w:t>
      </w:r>
      <w:r w:rsidR="004B03A8" w:rsidRPr="007D22C9">
        <w:rPr>
          <w:rFonts w:ascii="Times New Roman" w:hAnsi="Times New Roman" w:cs="Times New Roman"/>
          <w:color w:val="000000"/>
          <w:sz w:val="24"/>
          <w:szCs w:val="24"/>
        </w:rPr>
        <w:t xml:space="preserve"> </w:t>
      </w:r>
      <w:r w:rsidRPr="007D22C9">
        <w:rPr>
          <w:rFonts w:ascii="Times New Roman" w:hAnsi="Times New Roman" w:cs="Times New Roman"/>
          <w:color w:val="000000"/>
          <w:sz w:val="24"/>
          <w:szCs w:val="24"/>
        </w:rPr>
        <w:t>atitinkamame kitų pripažintų veislininkystės organizacijų, vedančių šios veislės galvijų kilmės knygas, Kilmės knygos poskyryje</w:t>
      </w:r>
      <w:r w:rsidR="0010055C">
        <w:rPr>
          <w:rFonts w:ascii="Times New Roman" w:hAnsi="Times New Roman" w:cs="Times New Roman"/>
          <w:color w:val="000000"/>
          <w:sz w:val="24"/>
          <w:szCs w:val="24"/>
        </w:rPr>
        <w:t>.</w:t>
      </w:r>
    </w:p>
    <w:p w:rsidR="002443AB" w:rsidRPr="004D63AA" w:rsidRDefault="002443AB" w:rsidP="004D63AA">
      <w:pPr>
        <w:autoSpaceDE w:val="0"/>
        <w:autoSpaceDN w:val="0"/>
        <w:adjustRightInd w:val="0"/>
        <w:spacing w:line="240" w:lineRule="auto"/>
        <w:ind w:firstLine="709"/>
        <w:jc w:val="both"/>
        <w:rPr>
          <w:rFonts w:ascii="Times New Roman" w:hAnsi="Times New Roman" w:cs="Times New Roman"/>
          <w:color w:val="000000"/>
          <w:sz w:val="24"/>
          <w:szCs w:val="24"/>
        </w:rPr>
      </w:pPr>
      <w:r w:rsidRPr="007D22C9">
        <w:rPr>
          <w:rFonts w:ascii="Times New Roman" w:hAnsi="Times New Roman" w:cs="Times New Roman"/>
          <w:color w:val="000000"/>
          <w:sz w:val="24"/>
          <w:szCs w:val="24"/>
        </w:rPr>
        <w:t>1.</w:t>
      </w:r>
      <w:r w:rsidR="004D63AA">
        <w:rPr>
          <w:rFonts w:ascii="Times New Roman" w:hAnsi="Times New Roman" w:cs="Times New Roman"/>
          <w:color w:val="000000"/>
          <w:sz w:val="24"/>
          <w:szCs w:val="24"/>
        </w:rPr>
        <w:t>5</w:t>
      </w:r>
      <w:r w:rsidRPr="007D22C9">
        <w:rPr>
          <w:rFonts w:ascii="Times New Roman" w:hAnsi="Times New Roman" w:cs="Times New Roman"/>
          <w:color w:val="000000"/>
          <w:sz w:val="24"/>
          <w:szCs w:val="24"/>
        </w:rPr>
        <w:t>. Papildomame skyriuje registruojami galvijai, kurie neatitinka pa</w:t>
      </w:r>
      <w:r w:rsidR="007D22C9">
        <w:rPr>
          <w:rFonts w:ascii="Times New Roman" w:hAnsi="Times New Roman" w:cs="Times New Roman"/>
          <w:color w:val="000000"/>
          <w:sz w:val="24"/>
          <w:szCs w:val="24"/>
        </w:rPr>
        <w:t>grindinio skyriaus reikalavimų.</w:t>
      </w:r>
    </w:p>
    <w:p w:rsidR="002443AB" w:rsidRPr="007D22C9" w:rsidRDefault="002443AB" w:rsidP="004D63AA">
      <w:pPr>
        <w:autoSpaceDE w:val="0"/>
        <w:autoSpaceDN w:val="0"/>
        <w:adjustRightInd w:val="0"/>
        <w:spacing w:line="240" w:lineRule="auto"/>
        <w:ind w:firstLine="709"/>
        <w:jc w:val="both"/>
        <w:rPr>
          <w:rFonts w:ascii="Times New Roman" w:hAnsi="Times New Roman" w:cs="Times New Roman"/>
          <w:color w:val="000000"/>
          <w:sz w:val="24"/>
          <w:szCs w:val="24"/>
        </w:rPr>
      </w:pPr>
      <w:r w:rsidRPr="007D22C9">
        <w:rPr>
          <w:rFonts w:ascii="Times New Roman" w:hAnsi="Times New Roman" w:cs="Times New Roman"/>
          <w:b/>
          <w:bCs/>
          <w:color w:val="000000"/>
          <w:sz w:val="24"/>
          <w:szCs w:val="24"/>
        </w:rPr>
        <w:t>Kilmės knygos tvarkymas</w:t>
      </w:r>
    </w:p>
    <w:p w:rsidR="002443AB" w:rsidRPr="007D22C9" w:rsidRDefault="002443AB" w:rsidP="007D22C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7D22C9">
        <w:rPr>
          <w:rFonts w:ascii="Times New Roman" w:hAnsi="Times New Roman" w:cs="Times New Roman"/>
          <w:color w:val="000000"/>
          <w:sz w:val="24"/>
          <w:szCs w:val="24"/>
        </w:rPr>
        <w:t>Kilmės knygoje naudojami duomenys, kuriuos kaupia, sistemina ir saugo atitinkamos įgaliotos institucijos.</w:t>
      </w:r>
    </w:p>
    <w:p w:rsidR="002443AB" w:rsidRPr="007D22C9" w:rsidRDefault="002443AB" w:rsidP="007D22C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7D22C9">
        <w:rPr>
          <w:rFonts w:ascii="Times New Roman" w:hAnsi="Times New Roman" w:cs="Times New Roman"/>
          <w:color w:val="000000"/>
          <w:sz w:val="24"/>
          <w:szCs w:val="24"/>
        </w:rPr>
        <w:t>Apie netikslius arba nesutampančius atskirų šaltinių duomenis Asociacija praneša įgaliotai institucijai ir jie ištaisomi visose Kilmės knygos dalyse.</w:t>
      </w:r>
    </w:p>
    <w:p w:rsidR="002443AB" w:rsidRPr="007D22C9" w:rsidRDefault="002443AB" w:rsidP="007D22C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7D22C9">
        <w:rPr>
          <w:rFonts w:ascii="Times New Roman" w:hAnsi="Times New Roman" w:cs="Times New Roman"/>
          <w:color w:val="000000"/>
          <w:sz w:val="24"/>
          <w:szCs w:val="24"/>
        </w:rPr>
        <w:t>Kilmės pažymėjimus išduoda asociacija, remdamasi Kilmės knygos duomenimis.</w:t>
      </w:r>
    </w:p>
    <w:p w:rsidR="002443AB" w:rsidRPr="007D22C9" w:rsidRDefault="002443AB" w:rsidP="007D22C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7D22C9">
        <w:rPr>
          <w:rFonts w:ascii="Times New Roman" w:hAnsi="Times New Roman" w:cs="Times New Roman"/>
          <w:color w:val="000000"/>
          <w:sz w:val="24"/>
          <w:szCs w:val="24"/>
        </w:rPr>
        <w:t>Galvijų</w:t>
      </w:r>
      <w:r w:rsidR="004B03A8" w:rsidRPr="007D22C9">
        <w:rPr>
          <w:rFonts w:ascii="Times New Roman" w:hAnsi="Times New Roman" w:cs="Times New Roman"/>
          <w:color w:val="000000"/>
          <w:sz w:val="24"/>
          <w:szCs w:val="24"/>
        </w:rPr>
        <w:t xml:space="preserve"> </w:t>
      </w:r>
      <w:r w:rsidRPr="007D22C9">
        <w:rPr>
          <w:rFonts w:ascii="Times New Roman" w:hAnsi="Times New Roman" w:cs="Times New Roman"/>
          <w:color w:val="000000"/>
          <w:sz w:val="24"/>
          <w:szCs w:val="24"/>
        </w:rPr>
        <w:t>savininkas atsako už ūkio duomenų dokumentuose ir visuose kituose formuliaruose, kuriuos jis turi užpildyti, pat</w:t>
      </w:r>
      <w:r w:rsidR="004D63AA">
        <w:rPr>
          <w:rFonts w:ascii="Times New Roman" w:hAnsi="Times New Roman" w:cs="Times New Roman"/>
          <w:color w:val="000000"/>
          <w:sz w:val="24"/>
          <w:szCs w:val="24"/>
        </w:rPr>
        <w:t>eikti arba saugoti, teisingumą.</w:t>
      </w:r>
    </w:p>
    <w:p w:rsidR="002443AB" w:rsidRPr="007D22C9" w:rsidRDefault="002443AB" w:rsidP="007D22C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7D22C9">
        <w:rPr>
          <w:rFonts w:ascii="Times New Roman" w:hAnsi="Times New Roman" w:cs="Times New Roman"/>
          <w:color w:val="000000"/>
          <w:sz w:val="24"/>
          <w:szCs w:val="24"/>
        </w:rPr>
        <w:t>Galvijų savininkas turi patikrinti visų Kilmės knygos dokumentų ir formuliarų, kurie jam buvo atsiųsti po įtraukimo į Kilmės knygą, duomenų teisingumą. Apie pastebėtus netikslumus būtina nedelsiant pranešti Asociacijai, kad juos būtų galima ištaisyti. Galvijų</w:t>
      </w:r>
      <w:r w:rsidR="004B03A8" w:rsidRPr="007D22C9">
        <w:rPr>
          <w:rFonts w:ascii="Times New Roman" w:hAnsi="Times New Roman" w:cs="Times New Roman"/>
          <w:color w:val="000000"/>
          <w:sz w:val="24"/>
          <w:szCs w:val="24"/>
        </w:rPr>
        <w:t xml:space="preserve"> </w:t>
      </w:r>
      <w:r w:rsidRPr="007D22C9">
        <w:rPr>
          <w:rFonts w:ascii="Times New Roman" w:hAnsi="Times New Roman" w:cs="Times New Roman"/>
          <w:color w:val="000000"/>
          <w:sz w:val="24"/>
          <w:szCs w:val="24"/>
        </w:rPr>
        <w:t>savininkui pačiam taisyti Kilmės knygos dokumentus draudžiama.</w:t>
      </w:r>
    </w:p>
    <w:p w:rsidR="002443AB" w:rsidRPr="007D22C9" w:rsidRDefault="002443AB" w:rsidP="007D22C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7D22C9">
        <w:rPr>
          <w:rFonts w:ascii="Times New Roman" w:hAnsi="Times New Roman" w:cs="Times New Roman"/>
          <w:color w:val="000000"/>
          <w:sz w:val="24"/>
          <w:szCs w:val="24"/>
        </w:rPr>
        <w:t>Įrašai kilmės knygoje daromi apie kiekvieną galviją atskirai. Apie jį turi būti nurodomi privalomi duomenys, apibrėžti ES direktyvomis ir atitinkamais Lietuvos Respublikos teisės aktais.</w:t>
      </w:r>
    </w:p>
    <w:p w:rsidR="002443AB" w:rsidRPr="007D22C9" w:rsidRDefault="002443AB" w:rsidP="007D22C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7D22C9">
        <w:rPr>
          <w:rFonts w:ascii="Times New Roman" w:hAnsi="Times New Roman" w:cs="Times New Roman"/>
          <w:color w:val="000000"/>
          <w:sz w:val="24"/>
          <w:szCs w:val="24"/>
        </w:rPr>
        <w:t>Galvijo</w:t>
      </w:r>
      <w:r w:rsidR="004B03A8" w:rsidRPr="007D22C9">
        <w:rPr>
          <w:rFonts w:ascii="Times New Roman" w:hAnsi="Times New Roman" w:cs="Times New Roman"/>
          <w:color w:val="000000"/>
          <w:sz w:val="24"/>
          <w:szCs w:val="24"/>
        </w:rPr>
        <w:t xml:space="preserve"> </w:t>
      </w:r>
      <w:r w:rsidRPr="007D22C9">
        <w:rPr>
          <w:rFonts w:ascii="Times New Roman" w:hAnsi="Times New Roman" w:cs="Times New Roman"/>
          <w:color w:val="000000"/>
          <w:sz w:val="24"/>
          <w:szCs w:val="24"/>
        </w:rPr>
        <w:t>savininko pageidavimu išduodamas kilmės pažymėjimas, kurį tvirtina Kilmės knygos tvarkytojas.</w:t>
      </w:r>
    </w:p>
    <w:p w:rsidR="002443AB" w:rsidRPr="007D22C9" w:rsidRDefault="002443AB" w:rsidP="007D22C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7D22C9">
        <w:rPr>
          <w:rFonts w:ascii="Times New Roman" w:hAnsi="Times New Roman" w:cs="Times New Roman"/>
          <w:color w:val="000000"/>
          <w:sz w:val="24"/>
          <w:szCs w:val="24"/>
        </w:rPr>
        <w:t xml:space="preserve">Kilmės pažymėjimų duomenys ir forma atitinka atitinkamų ES direktyvų ir atitinkamų Lietuvos Respublika teisės aktų reikalavimus. Kilmės pažymėjimas koreguojamas pagal naujausius ES ar LR teisės aktus. </w:t>
      </w:r>
    </w:p>
    <w:p w:rsidR="002443AB" w:rsidRPr="007D22C9" w:rsidRDefault="002443AB" w:rsidP="007D22C9">
      <w:pPr>
        <w:autoSpaceDE w:val="0"/>
        <w:autoSpaceDN w:val="0"/>
        <w:adjustRightInd w:val="0"/>
        <w:spacing w:after="0" w:line="240" w:lineRule="auto"/>
        <w:ind w:firstLine="709"/>
        <w:jc w:val="both"/>
        <w:rPr>
          <w:rFonts w:ascii="Times New Roman" w:hAnsi="Times New Roman" w:cs="Times New Roman"/>
          <w:sz w:val="24"/>
          <w:szCs w:val="24"/>
        </w:rPr>
      </w:pPr>
      <w:r w:rsidRPr="007D22C9">
        <w:rPr>
          <w:rFonts w:ascii="Times New Roman" w:hAnsi="Times New Roman" w:cs="Times New Roman"/>
          <w:color w:val="000000"/>
          <w:sz w:val="24"/>
          <w:szCs w:val="24"/>
        </w:rPr>
        <w:lastRenderedPageBreak/>
        <w:t>Išduoti kilmės pažymėjimai registruojami registravimo žurnale arba jo atitikmens skaitmeninėje laikmenoje, nurodant pažymėjimo numerį, išdavimo datą ir gyvulio identifikacinį numerį.</w:t>
      </w:r>
    </w:p>
    <w:p w:rsidR="007D22C9" w:rsidRDefault="007D22C9">
      <w:pPr>
        <w:rPr>
          <w:rFonts w:ascii="Times New Roman" w:hAnsi="Times New Roman" w:cs="Times New Roman"/>
          <w:b/>
          <w:sz w:val="32"/>
          <w:szCs w:val="32"/>
          <w:u w:val="single"/>
        </w:rPr>
      </w:pPr>
      <w:r>
        <w:rPr>
          <w:rFonts w:ascii="Times New Roman" w:hAnsi="Times New Roman" w:cs="Times New Roman"/>
          <w:b/>
          <w:sz w:val="32"/>
          <w:szCs w:val="32"/>
          <w:u w:val="single"/>
        </w:rPr>
        <w:br w:type="page"/>
      </w:r>
    </w:p>
    <w:p w:rsidR="00AB1FFF" w:rsidRPr="00EB0E1F" w:rsidRDefault="00EB0E1F" w:rsidP="00467F94">
      <w:pPr>
        <w:jc w:val="center"/>
        <w:rPr>
          <w:rFonts w:ascii="Times New Roman" w:hAnsi="Times New Roman" w:cs="Times New Roman"/>
          <w:b/>
          <w:sz w:val="32"/>
          <w:szCs w:val="32"/>
        </w:rPr>
      </w:pPr>
      <w:r w:rsidRPr="00EB0E1F">
        <w:rPr>
          <w:rFonts w:ascii="Times New Roman" w:hAnsi="Times New Roman" w:cs="Times New Roman"/>
          <w:b/>
          <w:sz w:val="32"/>
          <w:szCs w:val="32"/>
        </w:rPr>
        <w:lastRenderedPageBreak/>
        <w:t xml:space="preserve">XVIII. </w:t>
      </w:r>
      <w:r w:rsidR="00AB1FFF" w:rsidRPr="00EB0E1F">
        <w:rPr>
          <w:rFonts w:ascii="Times New Roman" w:hAnsi="Times New Roman" w:cs="Times New Roman"/>
          <w:b/>
          <w:sz w:val="32"/>
          <w:szCs w:val="32"/>
        </w:rPr>
        <w:t>Priedai</w:t>
      </w:r>
    </w:p>
    <w:p w:rsidR="00467F94" w:rsidRDefault="00467F94" w:rsidP="00467F94">
      <w:pPr>
        <w:spacing w:after="200" w:line="276" w:lineRule="auto"/>
        <w:jc w:val="center"/>
        <w:rPr>
          <w:rFonts w:ascii="Times New Roman" w:hAnsi="Times New Roman" w:cs="Times New Roman"/>
          <w:b/>
          <w:sz w:val="28"/>
          <w:szCs w:val="28"/>
        </w:rPr>
      </w:pPr>
      <w:r w:rsidRPr="00467F94">
        <w:rPr>
          <w:rFonts w:ascii="Times New Roman" w:hAnsi="Times New Roman" w:cs="Times New Roman"/>
          <w:b/>
          <w:sz w:val="28"/>
          <w:szCs w:val="28"/>
        </w:rPr>
        <w:t>1 p</w:t>
      </w:r>
      <w:r w:rsidR="00A2065E" w:rsidRPr="00467F94">
        <w:rPr>
          <w:rFonts w:ascii="Times New Roman" w:hAnsi="Times New Roman" w:cs="Times New Roman"/>
          <w:b/>
          <w:sz w:val="28"/>
          <w:szCs w:val="28"/>
        </w:rPr>
        <w:t>riedas</w:t>
      </w:r>
    </w:p>
    <w:p w:rsidR="00AB1FFF" w:rsidRPr="00467F94" w:rsidRDefault="00AB1FFF" w:rsidP="00467F94">
      <w:pPr>
        <w:spacing w:after="200" w:line="276" w:lineRule="auto"/>
        <w:jc w:val="center"/>
        <w:rPr>
          <w:rFonts w:ascii="Times New Roman" w:hAnsi="Times New Roman" w:cs="Times New Roman"/>
          <w:b/>
          <w:sz w:val="28"/>
          <w:szCs w:val="28"/>
        </w:rPr>
      </w:pPr>
      <w:r w:rsidRPr="00467F94">
        <w:rPr>
          <w:rFonts w:ascii="Times New Roman" w:hAnsi="Times New Roman" w:cs="Times New Roman"/>
          <w:b/>
          <w:sz w:val="28"/>
          <w:szCs w:val="28"/>
        </w:rPr>
        <w:t>Pieninių karvių eksterjero vertinimo taisyklės</w:t>
      </w:r>
    </w:p>
    <w:p w:rsidR="00AB1FFF" w:rsidRPr="00563CE3" w:rsidRDefault="00AB1FFF" w:rsidP="003043C7">
      <w:pPr>
        <w:spacing w:after="120"/>
        <w:ind w:firstLine="709"/>
        <w:jc w:val="both"/>
        <w:rPr>
          <w:rFonts w:ascii="Times New Roman" w:hAnsi="Times New Roman" w:cs="Times New Roman"/>
          <w:sz w:val="24"/>
          <w:szCs w:val="24"/>
        </w:rPr>
      </w:pPr>
      <w:r w:rsidRPr="00563CE3">
        <w:rPr>
          <w:rFonts w:ascii="Times New Roman" w:hAnsi="Times New Roman" w:cs="Times New Roman"/>
          <w:sz w:val="24"/>
          <w:szCs w:val="24"/>
        </w:rPr>
        <w:t>Nuostatai parengti vadovaujantis Europos Sąjungos Tarybos direktyvomis 86/130 ECC, 94/515 ECC</w:t>
      </w:r>
      <w:r w:rsidR="0010055C">
        <w:rPr>
          <w:rFonts w:ascii="Times New Roman" w:hAnsi="Times New Roman" w:cs="Times New Roman"/>
          <w:sz w:val="24"/>
          <w:szCs w:val="24"/>
        </w:rPr>
        <w:t>.</w:t>
      </w:r>
    </w:p>
    <w:p w:rsidR="00AB1FFF" w:rsidRPr="00563CE3" w:rsidRDefault="0010055C" w:rsidP="003043C7">
      <w:pPr>
        <w:spacing w:after="120"/>
        <w:ind w:firstLine="709"/>
        <w:jc w:val="both"/>
        <w:rPr>
          <w:rFonts w:ascii="Times New Roman" w:hAnsi="Times New Roman" w:cs="Times New Roman"/>
          <w:sz w:val="24"/>
          <w:szCs w:val="24"/>
        </w:rPr>
      </w:pPr>
      <w:r>
        <w:rPr>
          <w:rFonts w:ascii="Times New Roman" w:hAnsi="Times New Roman" w:cs="Times New Roman"/>
          <w:sz w:val="24"/>
          <w:szCs w:val="24"/>
        </w:rPr>
        <w:t>„</w:t>
      </w:r>
      <w:r w:rsidR="00AB1FFF" w:rsidRPr="00563CE3">
        <w:rPr>
          <w:rFonts w:ascii="Times New Roman" w:hAnsi="Times New Roman" w:cs="Times New Roman"/>
          <w:sz w:val="24"/>
          <w:szCs w:val="24"/>
        </w:rPr>
        <w:t>Grynaveislių galvijų produktyvumo kontrolės ir genetinės vertės nustatymo</w:t>
      </w:r>
      <w:r w:rsidR="004B03A8">
        <w:rPr>
          <w:rFonts w:ascii="Times New Roman" w:hAnsi="Times New Roman" w:cs="Times New Roman"/>
          <w:sz w:val="24"/>
          <w:szCs w:val="24"/>
        </w:rPr>
        <w:t xml:space="preserve"> </w:t>
      </w:r>
      <w:r w:rsidR="00AB1FFF" w:rsidRPr="00563CE3">
        <w:rPr>
          <w:rFonts w:ascii="Times New Roman" w:hAnsi="Times New Roman" w:cs="Times New Roman"/>
          <w:sz w:val="24"/>
          <w:szCs w:val="24"/>
        </w:rPr>
        <w:t>metodai</w:t>
      </w:r>
      <w:r>
        <w:rPr>
          <w:rFonts w:ascii="Times New Roman" w:hAnsi="Times New Roman" w:cs="Times New Roman"/>
          <w:sz w:val="24"/>
          <w:szCs w:val="24"/>
        </w:rPr>
        <w:t>“.</w:t>
      </w:r>
    </w:p>
    <w:p w:rsidR="00AB1FFF" w:rsidRPr="00563CE3" w:rsidRDefault="00AB1FFF" w:rsidP="003043C7">
      <w:pPr>
        <w:ind w:firstLine="709"/>
        <w:jc w:val="both"/>
        <w:rPr>
          <w:rFonts w:ascii="Times New Roman" w:hAnsi="Times New Roman" w:cs="Times New Roman"/>
          <w:sz w:val="24"/>
          <w:szCs w:val="24"/>
        </w:rPr>
      </w:pPr>
      <w:r w:rsidRPr="00563CE3">
        <w:rPr>
          <w:rFonts w:ascii="Times New Roman" w:hAnsi="Times New Roman" w:cs="Times New Roman"/>
          <w:sz w:val="24"/>
          <w:szCs w:val="24"/>
        </w:rPr>
        <w:t xml:space="preserve">Eksterjeras vertinimas naudojant linijinį metodą </w:t>
      </w:r>
      <w:r w:rsidR="003B3854" w:rsidRPr="00563CE3">
        <w:rPr>
          <w:rFonts w:ascii="Times New Roman" w:hAnsi="Times New Roman" w:cs="Times New Roman"/>
          <w:sz w:val="24"/>
          <w:szCs w:val="24"/>
        </w:rPr>
        <w:t>–</w:t>
      </w:r>
      <w:r w:rsidR="0010055C">
        <w:rPr>
          <w:rFonts w:ascii="Times New Roman" w:hAnsi="Times New Roman" w:cs="Times New Roman"/>
          <w:sz w:val="24"/>
          <w:szCs w:val="24"/>
        </w:rPr>
        <w:t xml:space="preserve"> </w:t>
      </w:r>
      <w:r w:rsidR="0010055C" w:rsidRPr="00563CE3">
        <w:rPr>
          <w:rFonts w:ascii="Times New Roman" w:hAnsi="Times New Roman" w:cs="Times New Roman"/>
          <w:sz w:val="24"/>
          <w:szCs w:val="24"/>
        </w:rPr>
        <w:t xml:space="preserve">skalę </w:t>
      </w:r>
      <w:r w:rsidRPr="00563CE3">
        <w:rPr>
          <w:rFonts w:ascii="Times New Roman" w:hAnsi="Times New Roman" w:cs="Times New Roman"/>
          <w:sz w:val="24"/>
          <w:szCs w:val="24"/>
        </w:rPr>
        <w:t>nuo 1-9 balų</w:t>
      </w:r>
      <w:r w:rsidR="0010055C">
        <w:rPr>
          <w:rFonts w:ascii="Times New Roman" w:hAnsi="Times New Roman" w:cs="Times New Roman"/>
          <w:sz w:val="24"/>
          <w:szCs w:val="24"/>
        </w:rPr>
        <w:t xml:space="preserve"> </w:t>
      </w:r>
      <w:r w:rsidR="003B3854" w:rsidRPr="00563CE3">
        <w:rPr>
          <w:rFonts w:ascii="Times New Roman" w:hAnsi="Times New Roman" w:cs="Times New Roman"/>
          <w:sz w:val="24"/>
          <w:szCs w:val="24"/>
        </w:rPr>
        <w:t>–</w:t>
      </w:r>
      <w:r w:rsidR="0010055C">
        <w:rPr>
          <w:rFonts w:ascii="Times New Roman" w:hAnsi="Times New Roman" w:cs="Times New Roman"/>
          <w:sz w:val="24"/>
          <w:szCs w:val="24"/>
        </w:rPr>
        <w:t xml:space="preserve"> </w:t>
      </w:r>
      <w:r w:rsidRPr="00563CE3">
        <w:rPr>
          <w:rFonts w:ascii="Times New Roman" w:hAnsi="Times New Roman" w:cs="Times New Roman"/>
          <w:sz w:val="24"/>
          <w:szCs w:val="24"/>
        </w:rPr>
        <w:t xml:space="preserve">remiantis atskirų kūno dalių įvertinimu, apimančiu kiekvienos charakteristikos kraštutinius </w:t>
      </w:r>
      <w:proofErr w:type="spellStart"/>
      <w:r w:rsidRPr="00563CE3">
        <w:rPr>
          <w:rFonts w:ascii="Times New Roman" w:hAnsi="Times New Roman" w:cs="Times New Roman"/>
          <w:sz w:val="24"/>
          <w:szCs w:val="24"/>
        </w:rPr>
        <w:t>nukrypimus</w:t>
      </w:r>
      <w:proofErr w:type="spellEnd"/>
      <w:r w:rsidRPr="00563CE3">
        <w:rPr>
          <w:rFonts w:ascii="Times New Roman" w:hAnsi="Times New Roman" w:cs="Times New Roman"/>
          <w:sz w:val="24"/>
          <w:szCs w:val="24"/>
        </w:rPr>
        <w:t>. Įvertinamos</w:t>
      </w:r>
      <w:r w:rsidR="009C4D33">
        <w:rPr>
          <w:rFonts w:ascii="Times New Roman" w:hAnsi="Times New Roman" w:cs="Times New Roman"/>
          <w:sz w:val="24"/>
          <w:szCs w:val="24"/>
        </w:rPr>
        <w:t xml:space="preserve"> </w:t>
      </w:r>
      <w:r w:rsidRPr="00563CE3">
        <w:rPr>
          <w:rFonts w:ascii="Times New Roman" w:hAnsi="Times New Roman" w:cs="Times New Roman"/>
          <w:sz w:val="24"/>
          <w:szCs w:val="24"/>
        </w:rPr>
        <w:t>11</w:t>
      </w:r>
      <w:r w:rsidR="004B03A8">
        <w:rPr>
          <w:rFonts w:ascii="Times New Roman" w:hAnsi="Times New Roman" w:cs="Times New Roman"/>
          <w:sz w:val="24"/>
          <w:szCs w:val="24"/>
        </w:rPr>
        <w:t xml:space="preserve"> </w:t>
      </w:r>
      <w:r w:rsidRPr="00563CE3">
        <w:rPr>
          <w:rFonts w:ascii="Times New Roman" w:hAnsi="Times New Roman" w:cs="Times New Roman"/>
          <w:sz w:val="24"/>
          <w:szCs w:val="24"/>
        </w:rPr>
        <w:t>svarbiausios kūno savybes ir 8 tešmens bruožai (1 lentelė) atskirai, vertinimas apima visas biologinės įvairovės ribas.</w:t>
      </w:r>
    </w:p>
    <w:p w:rsidR="00AB1FFF" w:rsidRPr="00563CE3" w:rsidRDefault="00AB1FFF" w:rsidP="003043C7">
      <w:pPr>
        <w:ind w:firstLine="709"/>
        <w:jc w:val="both"/>
        <w:rPr>
          <w:rFonts w:ascii="Times New Roman" w:hAnsi="Times New Roman" w:cs="Times New Roman"/>
          <w:sz w:val="24"/>
          <w:szCs w:val="24"/>
        </w:rPr>
      </w:pPr>
      <w:r w:rsidRPr="00563CE3">
        <w:rPr>
          <w:rFonts w:ascii="Times New Roman" w:hAnsi="Times New Roman" w:cs="Times New Roman"/>
          <w:sz w:val="24"/>
          <w:szCs w:val="24"/>
        </w:rPr>
        <w:t>Linijinis vertinimas pagal požymius yra visų modernių vertinimo sistemų pagrindas ir juo remiantis apibūdinama pieninė karvė. Eksterjero vertinimas remiasi individualių požymių nustatymu. Vertinimas apibrėžia požymio išsivystymo laipsnį, o ne tinkamumą.</w:t>
      </w:r>
    </w:p>
    <w:p w:rsidR="00AB1FFF" w:rsidRPr="00563CE3" w:rsidRDefault="00D171B8" w:rsidP="003043C7">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Linijinio vertinimo </w:t>
      </w:r>
      <w:proofErr w:type="spellStart"/>
      <w:r>
        <w:rPr>
          <w:rFonts w:ascii="Times New Roman" w:hAnsi="Times New Roman" w:cs="Times New Roman"/>
          <w:sz w:val="24"/>
          <w:szCs w:val="24"/>
        </w:rPr>
        <w:t>privalumai</w:t>
      </w:r>
      <w:proofErr w:type="spellEnd"/>
      <w:r w:rsidR="005A7B0F">
        <w:rPr>
          <w:rFonts w:ascii="Times New Roman" w:hAnsi="Times New Roman" w:cs="Times New Roman"/>
          <w:sz w:val="24"/>
          <w:szCs w:val="24"/>
        </w:rPr>
        <w:t>:</w:t>
      </w:r>
    </w:p>
    <w:p w:rsidR="00AB1FFF" w:rsidRPr="00563CE3" w:rsidRDefault="00AB1FFF" w:rsidP="003043C7">
      <w:pPr>
        <w:pStyle w:val="Sraopastraipa"/>
        <w:numPr>
          <w:ilvl w:val="0"/>
          <w:numId w:val="19"/>
        </w:numPr>
        <w:tabs>
          <w:tab w:val="left" w:pos="993"/>
        </w:tabs>
        <w:spacing w:after="200" w:line="276" w:lineRule="auto"/>
        <w:ind w:left="0" w:firstLine="709"/>
        <w:jc w:val="both"/>
        <w:rPr>
          <w:rFonts w:ascii="Times New Roman" w:hAnsi="Times New Roman" w:cs="Times New Roman"/>
          <w:sz w:val="24"/>
          <w:szCs w:val="24"/>
        </w:rPr>
      </w:pPr>
      <w:r w:rsidRPr="00563CE3">
        <w:rPr>
          <w:rFonts w:ascii="Times New Roman" w:hAnsi="Times New Roman" w:cs="Times New Roman"/>
          <w:sz w:val="24"/>
          <w:szCs w:val="24"/>
        </w:rPr>
        <w:t>P</w:t>
      </w:r>
      <w:r w:rsidR="00D171B8">
        <w:rPr>
          <w:rFonts w:ascii="Times New Roman" w:hAnsi="Times New Roman" w:cs="Times New Roman"/>
          <w:sz w:val="24"/>
          <w:szCs w:val="24"/>
        </w:rPr>
        <w:t>ožymiai vertinami individualiai</w:t>
      </w:r>
      <w:r w:rsidR="003043C7">
        <w:rPr>
          <w:rFonts w:ascii="Times New Roman" w:hAnsi="Times New Roman" w:cs="Times New Roman"/>
          <w:sz w:val="24"/>
          <w:szCs w:val="24"/>
        </w:rPr>
        <w:t>;</w:t>
      </w:r>
    </w:p>
    <w:p w:rsidR="00AB1FFF" w:rsidRPr="00563CE3" w:rsidRDefault="00AB1FFF" w:rsidP="003043C7">
      <w:pPr>
        <w:pStyle w:val="Sraopastraipa"/>
        <w:numPr>
          <w:ilvl w:val="0"/>
          <w:numId w:val="19"/>
        </w:numPr>
        <w:tabs>
          <w:tab w:val="left" w:pos="993"/>
        </w:tabs>
        <w:spacing w:after="200" w:line="276" w:lineRule="auto"/>
        <w:ind w:left="0" w:firstLine="709"/>
        <w:jc w:val="both"/>
        <w:rPr>
          <w:rFonts w:ascii="Times New Roman" w:hAnsi="Times New Roman" w:cs="Times New Roman"/>
          <w:sz w:val="24"/>
          <w:szCs w:val="24"/>
        </w:rPr>
      </w:pPr>
      <w:r w:rsidRPr="00563CE3">
        <w:rPr>
          <w:rFonts w:ascii="Times New Roman" w:hAnsi="Times New Roman" w:cs="Times New Roman"/>
          <w:sz w:val="24"/>
          <w:szCs w:val="24"/>
        </w:rPr>
        <w:t>Rezulta</w:t>
      </w:r>
      <w:r w:rsidR="00D171B8">
        <w:rPr>
          <w:rFonts w:ascii="Times New Roman" w:hAnsi="Times New Roman" w:cs="Times New Roman"/>
          <w:sz w:val="24"/>
          <w:szCs w:val="24"/>
        </w:rPr>
        <w:t>tai atspindi biologinę įvairovę</w:t>
      </w:r>
      <w:r w:rsidR="003043C7">
        <w:rPr>
          <w:rFonts w:ascii="Times New Roman" w:hAnsi="Times New Roman" w:cs="Times New Roman"/>
          <w:sz w:val="24"/>
          <w:szCs w:val="24"/>
        </w:rPr>
        <w:t>;</w:t>
      </w:r>
    </w:p>
    <w:p w:rsidR="00AB1FFF" w:rsidRPr="00563CE3" w:rsidRDefault="00AB1FFF" w:rsidP="003043C7">
      <w:pPr>
        <w:pStyle w:val="Sraopastraipa"/>
        <w:numPr>
          <w:ilvl w:val="0"/>
          <w:numId w:val="19"/>
        </w:numPr>
        <w:tabs>
          <w:tab w:val="left" w:pos="993"/>
        </w:tabs>
        <w:spacing w:after="200" w:line="276" w:lineRule="auto"/>
        <w:ind w:left="0" w:firstLine="709"/>
        <w:jc w:val="both"/>
        <w:rPr>
          <w:rFonts w:ascii="Times New Roman" w:hAnsi="Times New Roman" w:cs="Times New Roman"/>
          <w:sz w:val="24"/>
          <w:szCs w:val="24"/>
        </w:rPr>
      </w:pPr>
      <w:r w:rsidRPr="00563CE3">
        <w:rPr>
          <w:rFonts w:ascii="Times New Roman" w:hAnsi="Times New Roman" w:cs="Times New Roman"/>
          <w:sz w:val="24"/>
          <w:szCs w:val="24"/>
        </w:rPr>
        <w:t>Galima nustatyti atski</w:t>
      </w:r>
      <w:r w:rsidR="00D171B8">
        <w:rPr>
          <w:rFonts w:ascii="Times New Roman" w:hAnsi="Times New Roman" w:cs="Times New Roman"/>
          <w:sz w:val="24"/>
          <w:szCs w:val="24"/>
        </w:rPr>
        <w:t>rų požymių įvairumą</w:t>
      </w:r>
      <w:r w:rsidR="003043C7">
        <w:rPr>
          <w:rFonts w:ascii="Times New Roman" w:hAnsi="Times New Roman" w:cs="Times New Roman"/>
          <w:sz w:val="24"/>
          <w:szCs w:val="24"/>
        </w:rPr>
        <w:t>;</w:t>
      </w:r>
    </w:p>
    <w:p w:rsidR="00AB1FFF" w:rsidRPr="00A45145" w:rsidRDefault="00AB1FFF" w:rsidP="003043C7">
      <w:pPr>
        <w:pStyle w:val="Sraopastraipa"/>
        <w:numPr>
          <w:ilvl w:val="0"/>
          <w:numId w:val="19"/>
        </w:numPr>
        <w:tabs>
          <w:tab w:val="left" w:pos="993"/>
        </w:tabs>
        <w:spacing w:after="200" w:line="276" w:lineRule="auto"/>
        <w:ind w:left="0" w:firstLine="709"/>
        <w:jc w:val="both"/>
        <w:rPr>
          <w:rFonts w:ascii="Times New Roman" w:hAnsi="Times New Roman" w:cs="Times New Roman"/>
          <w:sz w:val="24"/>
          <w:szCs w:val="24"/>
        </w:rPr>
      </w:pPr>
      <w:r w:rsidRPr="00563CE3">
        <w:rPr>
          <w:rFonts w:ascii="Times New Roman" w:hAnsi="Times New Roman" w:cs="Times New Roman"/>
          <w:sz w:val="24"/>
          <w:szCs w:val="24"/>
        </w:rPr>
        <w:t>Tiksliai į</w:t>
      </w:r>
      <w:r w:rsidR="00D171B8">
        <w:rPr>
          <w:rFonts w:ascii="Times New Roman" w:hAnsi="Times New Roman" w:cs="Times New Roman"/>
          <w:sz w:val="24"/>
          <w:szCs w:val="24"/>
        </w:rPr>
        <w:t>vertinamas požymio netinkamumas</w:t>
      </w:r>
      <w:r w:rsidR="003043C7">
        <w:rPr>
          <w:rFonts w:ascii="Times New Roman" w:hAnsi="Times New Roman" w:cs="Times New Roman"/>
          <w:sz w:val="24"/>
          <w:szCs w:val="24"/>
        </w:rPr>
        <w:t>.</w:t>
      </w:r>
    </w:p>
    <w:p w:rsidR="00AB1FFF" w:rsidRPr="00563CE3" w:rsidRDefault="00AB1FFF" w:rsidP="003043C7">
      <w:pPr>
        <w:ind w:firstLine="426"/>
        <w:jc w:val="both"/>
        <w:rPr>
          <w:rFonts w:ascii="Times New Roman" w:hAnsi="Times New Roman" w:cs="Times New Roman"/>
          <w:sz w:val="24"/>
          <w:szCs w:val="24"/>
        </w:rPr>
      </w:pPr>
      <w:r w:rsidRPr="00563CE3">
        <w:rPr>
          <w:rFonts w:ascii="Times New Roman" w:hAnsi="Times New Roman" w:cs="Times New Roman"/>
          <w:sz w:val="24"/>
          <w:szCs w:val="24"/>
        </w:rPr>
        <w:t>Linijinis įvertinimas</w:t>
      </w:r>
      <w:r w:rsidR="004B03A8">
        <w:rPr>
          <w:rFonts w:ascii="Times New Roman" w:hAnsi="Times New Roman" w:cs="Times New Roman"/>
          <w:sz w:val="24"/>
          <w:szCs w:val="24"/>
        </w:rPr>
        <w:t xml:space="preserve"> </w:t>
      </w:r>
      <w:r w:rsidRPr="00563CE3">
        <w:rPr>
          <w:rFonts w:ascii="Times New Roman" w:hAnsi="Times New Roman" w:cs="Times New Roman"/>
          <w:sz w:val="24"/>
          <w:szCs w:val="24"/>
        </w:rPr>
        <w:t>gali būti analizuojamas BLUP metodu – tai bulių genetinio įvertinimo pagal</w:t>
      </w:r>
      <w:r w:rsidR="004B03A8">
        <w:rPr>
          <w:rFonts w:ascii="Times New Roman" w:hAnsi="Times New Roman" w:cs="Times New Roman"/>
          <w:sz w:val="24"/>
          <w:szCs w:val="24"/>
        </w:rPr>
        <w:t xml:space="preserve"> </w:t>
      </w:r>
      <w:r w:rsidRPr="00563CE3">
        <w:rPr>
          <w:rFonts w:ascii="Times New Roman" w:hAnsi="Times New Roman" w:cs="Times New Roman"/>
          <w:sz w:val="24"/>
          <w:szCs w:val="24"/>
        </w:rPr>
        <w:t>produktyvumo požymius metodas.</w:t>
      </w:r>
    </w:p>
    <w:p w:rsidR="00AB1FFF" w:rsidRPr="00563CE3" w:rsidRDefault="00AB1FFF" w:rsidP="00AB1FFF">
      <w:pPr>
        <w:pStyle w:val="Sraopastraipa"/>
        <w:jc w:val="both"/>
        <w:rPr>
          <w:rFonts w:ascii="Times New Roman" w:hAnsi="Times New Roman" w:cs="Times New Roman"/>
          <w:b/>
          <w:sz w:val="24"/>
          <w:szCs w:val="24"/>
        </w:rPr>
      </w:pPr>
      <w:r w:rsidRPr="00563CE3">
        <w:rPr>
          <w:rFonts w:ascii="Times New Roman" w:hAnsi="Times New Roman" w:cs="Times New Roman"/>
          <w:b/>
          <w:sz w:val="24"/>
          <w:szCs w:val="24"/>
        </w:rPr>
        <w:t>Juodmargė karvė</w:t>
      </w:r>
    </w:p>
    <w:p w:rsidR="00AB1FFF" w:rsidRPr="00563CE3" w:rsidRDefault="00AB1FFF" w:rsidP="003043C7">
      <w:pPr>
        <w:ind w:firstLine="709"/>
        <w:jc w:val="both"/>
        <w:rPr>
          <w:rFonts w:ascii="Times New Roman" w:hAnsi="Times New Roman" w:cs="Times New Roman"/>
          <w:sz w:val="24"/>
          <w:szCs w:val="24"/>
        </w:rPr>
      </w:pPr>
      <w:r w:rsidRPr="00563CE3">
        <w:rPr>
          <w:rFonts w:ascii="Times New Roman" w:hAnsi="Times New Roman" w:cs="Times New Roman"/>
          <w:sz w:val="24"/>
          <w:szCs w:val="24"/>
        </w:rPr>
        <w:t xml:space="preserve">Tikrojo tipo apibrėžimas būtų sekantis –„Tai stipri pieninė karvė turinti </w:t>
      </w:r>
      <w:r w:rsidR="008B4BBE" w:rsidRPr="00563CE3">
        <w:rPr>
          <w:rFonts w:ascii="Times New Roman" w:hAnsi="Times New Roman" w:cs="Times New Roman"/>
          <w:sz w:val="24"/>
          <w:szCs w:val="24"/>
        </w:rPr>
        <w:t>trape</w:t>
      </w:r>
      <w:r w:rsidR="00356E60">
        <w:rPr>
          <w:rFonts w:ascii="Times New Roman" w:hAnsi="Times New Roman" w:cs="Times New Roman"/>
          <w:sz w:val="24"/>
          <w:szCs w:val="24"/>
        </w:rPr>
        <w:t>c</w:t>
      </w:r>
      <w:r w:rsidR="008B4BBE" w:rsidRPr="00563CE3">
        <w:rPr>
          <w:rFonts w:ascii="Times New Roman" w:hAnsi="Times New Roman" w:cs="Times New Roman"/>
          <w:sz w:val="24"/>
          <w:szCs w:val="24"/>
        </w:rPr>
        <w:t>inį</w:t>
      </w:r>
      <w:r w:rsidRPr="00563CE3">
        <w:rPr>
          <w:rFonts w:ascii="Times New Roman" w:hAnsi="Times New Roman" w:cs="Times New Roman"/>
          <w:sz w:val="24"/>
          <w:szCs w:val="24"/>
        </w:rPr>
        <w:t xml:space="preserve"> kūną, žvelgiant</w:t>
      </w:r>
      <w:r w:rsidR="004B03A8">
        <w:rPr>
          <w:rFonts w:ascii="Times New Roman" w:hAnsi="Times New Roman" w:cs="Times New Roman"/>
          <w:sz w:val="24"/>
          <w:szCs w:val="24"/>
        </w:rPr>
        <w:t xml:space="preserve"> </w:t>
      </w:r>
      <w:r w:rsidRPr="00563CE3">
        <w:rPr>
          <w:rFonts w:ascii="Times New Roman" w:hAnsi="Times New Roman" w:cs="Times New Roman"/>
          <w:sz w:val="24"/>
          <w:szCs w:val="24"/>
        </w:rPr>
        <w:t>nuo viršaus ir šonų su nedideliu nuožulnumu kryžiaus srityje. Pageidautina, kad karvės aukštis, matuojant ties kryžiumi</w:t>
      </w:r>
      <w:r w:rsidR="004B03A8">
        <w:rPr>
          <w:rFonts w:ascii="Times New Roman" w:hAnsi="Times New Roman" w:cs="Times New Roman"/>
          <w:sz w:val="24"/>
          <w:szCs w:val="24"/>
        </w:rPr>
        <w:t xml:space="preserve"> </w:t>
      </w:r>
      <w:r w:rsidR="003B3854">
        <w:rPr>
          <w:rFonts w:ascii="Times New Roman" w:hAnsi="Times New Roman" w:cs="Times New Roman"/>
          <w:sz w:val="24"/>
          <w:szCs w:val="24"/>
        </w:rPr>
        <w:t>būtų 145x</w:t>
      </w:r>
      <w:r w:rsidRPr="00563CE3">
        <w:rPr>
          <w:rFonts w:ascii="Times New Roman" w:hAnsi="Times New Roman" w:cs="Times New Roman"/>
          <w:sz w:val="24"/>
          <w:szCs w:val="24"/>
        </w:rPr>
        <w:t>148 cm. Karvė privalo turėti taisyklingą, aukštos kokybės ir gerai prikabintą</w:t>
      </w:r>
      <w:r w:rsidR="004B03A8">
        <w:rPr>
          <w:rFonts w:ascii="Times New Roman" w:hAnsi="Times New Roman" w:cs="Times New Roman"/>
          <w:sz w:val="24"/>
          <w:szCs w:val="24"/>
        </w:rPr>
        <w:t xml:space="preserve"> </w:t>
      </w:r>
      <w:r w:rsidRPr="00563CE3">
        <w:rPr>
          <w:rFonts w:ascii="Times New Roman" w:hAnsi="Times New Roman" w:cs="Times New Roman"/>
          <w:sz w:val="24"/>
          <w:szCs w:val="24"/>
        </w:rPr>
        <w:t>tešmenį, su vienas netoli kito esančiais priekiniais ir užpakaliniais speniais,</w:t>
      </w:r>
      <w:r w:rsidR="004B03A8">
        <w:rPr>
          <w:rFonts w:ascii="Times New Roman" w:hAnsi="Times New Roman" w:cs="Times New Roman"/>
          <w:sz w:val="24"/>
          <w:szCs w:val="24"/>
        </w:rPr>
        <w:t xml:space="preserve"> </w:t>
      </w:r>
      <w:r w:rsidRPr="00563CE3">
        <w:rPr>
          <w:rFonts w:ascii="Times New Roman" w:hAnsi="Times New Roman" w:cs="Times New Roman"/>
          <w:sz w:val="24"/>
          <w:szCs w:val="24"/>
        </w:rPr>
        <w:t>daugiau negu</w:t>
      </w:r>
      <w:r w:rsidR="004B03A8">
        <w:rPr>
          <w:rFonts w:ascii="Times New Roman" w:hAnsi="Times New Roman" w:cs="Times New Roman"/>
          <w:sz w:val="24"/>
          <w:szCs w:val="24"/>
        </w:rPr>
        <w:t xml:space="preserve"> </w:t>
      </w:r>
      <w:r w:rsidRPr="00563CE3">
        <w:rPr>
          <w:rFonts w:ascii="Times New Roman" w:hAnsi="Times New Roman" w:cs="Times New Roman"/>
          <w:sz w:val="24"/>
          <w:szCs w:val="24"/>
        </w:rPr>
        <w:t>vidutiniškai stipriu tešmens raiščiu ir puikiomis nagomis bei kojomis“. Šis tipas aprašo funkcionalius požymius, kuriuos turinti karvė gamintų pieną daug laktacijų.</w:t>
      </w:r>
    </w:p>
    <w:p w:rsidR="00AB1FFF" w:rsidRPr="00563CE3" w:rsidRDefault="00AB1FFF" w:rsidP="003043C7">
      <w:pPr>
        <w:ind w:firstLine="709"/>
        <w:jc w:val="both"/>
        <w:rPr>
          <w:rFonts w:ascii="Times New Roman" w:hAnsi="Times New Roman" w:cs="Times New Roman"/>
          <w:sz w:val="24"/>
          <w:szCs w:val="24"/>
        </w:rPr>
      </w:pPr>
      <w:r w:rsidRPr="00563CE3">
        <w:rPr>
          <w:rFonts w:ascii="Times New Roman" w:hAnsi="Times New Roman" w:cs="Times New Roman"/>
          <w:sz w:val="24"/>
          <w:szCs w:val="24"/>
        </w:rPr>
        <w:t xml:space="preserve">Kiekvienas stebimas požymis turi savo optimalią plėtrą, o šios savybės išsivystymas vertinamas atitinkamais taškais. Požymių, </w:t>
      </w:r>
      <w:r w:rsidR="008B4BBE" w:rsidRPr="00563CE3">
        <w:rPr>
          <w:rFonts w:ascii="Times New Roman" w:hAnsi="Times New Roman" w:cs="Times New Roman"/>
          <w:sz w:val="24"/>
          <w:szCs w:val="24"/>
        </w:rPr>
        <w:t>pvz</w:t>
      </w:r>
      <w:r w:rsidR="008B4BBE">
        <w:rPr>
          <w:rFonts w:ascii="Times New Roman" w:hAnsi="Times New Roman" w:cs="Times New Roman"/>
          <w:sz w:val="24"/>
          <w:szCs w:val="24"/>
        </w:rPr>
        <w:t>.</w:t>
      </w:r>
      <w:r w:rsidR="008B4BBE" w:rsidRPr="00563CE3">
        <w:rPr>
          <w:rFonts w:ascii="Times New Roman" w:hAnsi="Times New Roman" w:cs="Times New Roman"/>
          <w:sz w:val="24"/>
          <w:szCs w:val="24"/>
        </w:rPr>
        <w:t>:</w:t>
      </w:r>
      <w:r w:rsidR="00356E60">
        <w:rPr>
          <w:rFonts w:ascii="Times New Roman" w:hAnsi="Times New Roman" w:cs="Times New Roman"/>
          <w:sz w:val="24"/>
          <w:szCs w:val="24"/>
        </w:rPr>
        <w:t xml:space="preserve"> </w:t>
      </w:r>
      <w:r w:rsidR="008B4BBE" w:rsidRPr="00563CE3">
        <w:rPr>
          <w:rFonts w:ascii="Times New Roman" w:hAnsi="Times New Roman" w:cs="Times New Roman"/>
          <w:sz w:val="24"/>
          <w:szCs w:val="24"/>
        </w:rPr>
        <w:t>užpakalio</w:t>
      </w:r>
      <w:r w:rsidRPr="00563CE3">
        <w:rPr>
          <w:rFonts w:ascii="Times New Roman" w:hAnsi="Times New Roman" w:cs="Times New Roman"/>
          <w:sz w:val="24"/>
          <w:szCs w:val="24"/>
        </w:rPr>
        <w:t xml:space="preserve"> pločio, krūtinės pločio, </w:t>
      </w:r>
      <w:r w:rsidR="008B4BBE" w:rsidRPr="00563CE3">
        <w:rPr>
          <w:rFonts w:ascii="Times New Roman" w:hAnsi="Times New Roman" w:cs="Times New Roman"/>
          <w:sz w:val="24"/>
          <w:szCs w:val="24"/>
        </w:rPr>
        <w:t>užpakalinių</w:t>
      </w:r>
      <w:r w:rsidR="00356E60">
        <w:rPr>
          <w:rFonts w:ascii="Times New Roman" w:hAnsi="Times New Roman" w:cs="Times New Roman"/>
          <w:sz w:val="24"/>
          <w:szCs w:val="24"/>
        </w:rPr>
        <w:t xml:space="preserve"> </w:t>
      </w:r>
      <w:r w:rsidR="008B4BBE" w:rsidRPr="00563CE3">
        <w:rPr>
          <w:rFonts w:ascii="Times New Roman" w:hAnsi="Times New Roman" w:cs="Times New Roman"/>
          <w:sz w:val="24"/>
          <w:szCs w:val="24"/>
        </w:rPr>
        <w:t>kojų</w:t>
      </w:r>
      <w:r w:rsidRPr="00563CE3">
        <w:rPr>
          <w:rFonts w:ascii="Times New Roman" w:hAnsi="Times New Roman" w:cs="Times New Roman"/>
          <w:sz w:val="24"/>
          <w:szCs w:val="24"/>
        </w:rPr>
        <w:t xml:space="preserve"> forma,</w:t>
      </w:r>
      <w:r w:rsidR="004B03A8">
        <w:rPr>
          <w:rFonts w:ascii="Times New Roman" w:hAnsi="Times New Roman" w:cs="Times New Roman"/>
          <w:sz w:val="24"/>
          <w:szCs w:val="24"/>
        </w:rPr>
        <w:t xml:space="preserve"> </w:t>
      </w:r>
      <w:r w:rsidRPr="00563CE3">
        <w:rPr>
          <w:rFonts w:ascii="Times New Roman" w:hAnsi="Times New Roman" w:cs="Times New Roman"/>
          <w:sz w:val="24"/>
          <w:szCs w:val="24"/>
        </w:rPr>
        <w:t>tešmens priekinės dalies prisitvirtinimas, tešmens užpakalinės dalies aukštis,</w:t>
      </w:r>
      <w:r w:rsidR="004B03A8">
        <w:rPr>
          <w:rFonts w:ascii="Times New Roman" w:hAnsi="Times New Roman" w:cs="Times New Roman"/>
          <w:sz w:val="24"/>
          <w:szCs w:val="24"/>
        </w:rPr>
        <w:t xml:space="preserve"> </w:t>
      </w:r>
      <w:r w:rsidRPr="00563CE3">
        <w:rPr>
          <w:rFonts w:ascii="Times New Roman" w:hAnsi="Times New Roman" w:cs="Times New Roman"/>
          <w:sz w:val="24"/>
          <w:szCs w:val="24"/>
        </w:rPr>
        <w:t>tešmens gylis ir tešmens raištis pageidautinas maksimalus išsivystymo balas 9. Pavyzdžiui, tešmens priekinės dalies</w:t>
      </w:r>
      <w:r w:rsidR="004B03A8">
        <w:rPr>
          <w:rFonts w:ascii="Times New Roman" w:hAnsi="Times New Roman" w:cs="Times New Roman"/>
          <w:sz w:val="24"/>
          <w:szCs w:val="24"/>
        </w:rPr>
        <w:t xml:space="preserve"> </w:t>
      </w:r>
      <w:r w:rsidRPr="00563CE3">
        <w:rPr>
          <w:rFonts w:ascii="Times New Roman" w:hAnsi="Times New Roman" w:cs="Times New Roman"/>
          <w:sz w:val="24"/>
          <w:szCs w:val="24"/>
        </w:rPr>
        <w:t>prisitvirtinimas prastas įvertintas 1 balu, vidutinio su 5 taškais, ir labai ilgas (pageidautina) su 9 taškais (</w:t>
      </w:r>
      <w:proofErr w:type="spellStart"/>
      <w:r w:rsidR="004D63AA">
        <w:rPr>
          <w:rFonts w:ascii="Times New Roman" w:hAnsi="Times New Roman" w:cs="Times New Roman"/>
          <w:sz w:val="24"/>
          <w:szCs w:val="24"/>
        </w:rPr>
        <w:t>žiūr</w:t>
      </w:r>
      <w:proofErr w:type="spellEnd"/>
      <w:r w:rsidR="004D63AA">
        <w:rPr>
          <w:rFonts w:ascii="Times New Roman" w:hAnsi="Times New Roman" w:cs="Times New Roman"/>
          <w:sz w:val="24"/>
          <w:szCs w:val="24"/>
        </w:rPr>
        <w:t xml:space="preserve">. </w:t>
      </w:r>
      <w:r w:rsidRPr="00563CE3">
        <w:rPr>
          <w:rFonts w:ascii="Times New Roman" w:hAnsi="Times New Roman" w:cs="Times New Roman"/>
          <w:sz w:val="24"/>
          <w:szCs w:val="24"/>
        </w:rPr>
        <w:t>2 lentelė)</w:t>
      </w:r>
      <w:r w:rsidR="003B3854">
        <w:rPr>
          <w:rFonts w:ascii="Times New Roman" w:hAnsi="Times New Roman" w:cs="Times New Roman"/>
          <w:sz w:val="24"/>
          <w:szCs w:val="24"/>
        </w:rPr>
        <w:t>.</w:t>
      </w:r>
    </w:p>
    <w:p w:rsidR="00AB1FFF" w:rsidRPr="004D63AA" w:rsidRDefault="00AB1FFF" w:rsidP="003043C7">
      <w:pPr>
        <w:ind w:firstLine="709"/>
        <w:jc w:val="both"/>
        <w:rPr>
          <w:rFonts w:ascii="Times New Roman" w:hAnsi="Times New Roman" w:cs="Times New Roman"/>
          <w:sz w:val="24"/>
          <w:szCs w:val="24"/>
        </w:rPr>
      </w:pPr>
      <w:r w:rsidRPr="004D63AA">
        <w:rPr>
          <w:rFonts w:ascii="Times New Roman" w:hAnsi="Times New Roman" w:cs="Times New Roman"/>
          <w:sz w:val="24"/>
          <w:szCs w:val="24"/>
        </w:rPr>
        <w:t>Atskirti požymiai, tokie kaip pieno tipas, tešmens centrinis raištis- optimalus vertinimas yra 6 taškai, tačiau dėl tokios savybės kaip kūno gylis, optimalus vertinimas</w:t>
      </w:r>
      <w:r w:rsidR="004B03A8" w:rsidRPr="004D63AA">
        <w:rPr>
          <w:rFonts w:ascii="Times New Roman" w:hAnsi="Times New Roman" w:cs="Times New Roman"/>
          <w:sz w:val="24"/>
          <w:szCs w:val="24"/>
        </w:rPr>
        <w:t xml:space="preserve"> </w:t>
      </w:r>
      <w:r w:rsidRPr="004D63AA">
        <w:rPr>
          <w:rFonts w:ascii="Times New Roman" w:hAnsi="Times New Roman" w:cs="Times New Roman"/>
          <w:sz w:val="24"/>
          <w:szCs w:val="24"/>
        </w:rPr>
        <w:t>yra 7 taškai. Kitos savybės, pvz., užpakalio kampas, užpakaliniai</w:t>
      </w:r>
      <w:r w:rsidR="005F0070">
        <w:rPr>
          <w:rFonts w:ascii="Times New Roman" w:hAnsi="Times New Roman" w:cs="Times New Roman"/>
          <w:sz w:val="24"/>
          <w:szCs w:val="24"/>
        </w:rPr>
        <w:t xml:space="preserve"> tešmens</w:t>
      </w:r>
      <w:r w:rsidRPr="004D63AA">
        <w:rPr>
          <w:rFonts w:ascii="Times New Roman" w:hAnsi="Times New Roman" w:cs="Times New Roman"/>
          <w:sz w:val="24"/>
          <w:szCs w:val="24"/>
        </w:rPr>
        <w:t xml:space="preserve"> ketvirčiai, nagų kampas, tešmens gylis, spenių ilgis, užpakalinių spenių išsidėstymas ir priekinių spenių išsidėstymas, optimalus vertinimas - 5 taškai.</w:t>
      </w:r>
    </w:p>
    <w:p w:rsidR="00AB1FFF" w:rsidRPr="00563CE3" w:rsidRDefault="00AB1FFF" w:rsidP="003043C7">
      <w:pPr>
        <w:ind w:firstLine="709"/>
        <w:jc w:val="both"/>
        <w:rPr>
          <w:rFonts w:ascii="Times New Roman" w:hAnsi="Times New Roman" w:cs="Times New Roman"/>
          <w:sz w:val="24"/>
          <w:szCs w:val="24"/>
        </w:rPr>
      </w:pPr>
      <w:r w:rsidRPr="00563CE3">
        <w:rPr>
          <w:rFonts w:ascii="Times New Roman" w:hAnsi="Times New Roman" w:cs="Times New Roman"/>
          <w:sz w:val="24"/>
          <w:szCs w:val="24"/>
        </w:rPr>
        <w:t>Vertinant karvių išorę, reikia atsižvelgti į svarbiausias išorines ydas (Priedo 3 lentelė). Kiekviena eksterjero yda vertinama taškais nuo 1 iki 3. 1 taškas blogai, 2- vidutinės ydos, 3-sunkios išorinės ydos.</w:t>
      </w:r>
    </w:p>
    <w:p w:rsidR="00AB1FFF" w:rsidRPr="00563CE3" w:rsidRDefault="00AB1FFF" w:rsidP="003043C7">
      <w:pPr>
        <w:ind w:firstLine="709"/>
        <w:jc w:val="both"/>
        <w:rPr>
          <w:rFonts w:ascii="Times New Roman" w:hAnsi="Times New Roman" w:cs="Times New Roman"/>
          <w:sz w:val="24"/>
          <w:szCs w:val="24"/>
        </w:rPr>
      </w:pPr>
      <w:r w:rsidRPr="00563CE3">
        <w:rPr>
          <w:rFonts w:ascii="Times New Roman" w:hAnsi="Times New Roman" w:cs="Times New Roman"/>
          <w:sz w:val="24"/>
          <w:szCs w:val="24"/>
        </w:rPr>
        <w:lastRenderedPageBreak/>
        <w:t>Pieninės karvės yra vertinamos 1-osios ir 3-osios laktacijos metu nuo 20-osios dienos po veršiavimosi iki trečiojo laktacijos</w:t>
      </w:r>
      <w:r w:rsidR="004B03A8">
        <w:rPr>
          <w:rFonts w:ascii="Times New Roman" w:hAnsi="Times New Roman" w:cs="Times New Roman"/>
          <w:sz w:val="24"/>
          <w:szCs w:val="24"/>
        </w:rPr>
        <w:t xml:space="preserve"> </w:t>
      </w:r>
      <w:r w:rsidRPr="00563CE3">
        <w:rPr>
          <w:rFonts w:ascii="Times New Roman" w:hAnsi="Times New Roman" w:cs="Times New Roman"/>
          <w:sz w:val="24"/>
          <w:szCs w:val="24"/>
        </w:rPr>
        <w:t>mėnesio pabaigos.</w:t>
      </w:r>
    </w:p>
    <w:p w:rsidR="00AB1FFF" w:rsidRPr="00563CE3" w:rsidRDefault="00AB1FFF" w:rsidP="003043C7">
      <w:pPr>
        <w:ind w:firstLine="709"/>
        <w:jc w:val="both"/>
        <w:rPr>
          <w:rFonts w:ascii="Times New Roman" w:hAnsi="Times New Roman" w:cs="Times New Roman"/>
          <w:sz w:val="24"/>
          <w:szCs w:val="24"/>
        </w:rPr>
      </w:pPr>
      <w:r w:rsidRPr="00563CE3">
        <w:rPr>
          <w:rFonts w:ascii="Times New Roman" w:hAnsi="Times New Roman" w:cs="Times New Roman"/>
          <w:sz w:val="24"/>
          <w:szCs w:val="24"/>
        </w:rPr>
        <w:t>Eksterjero vertinimą atlieka asmuo, turintis</w:t>
      </w:r>
      <w:r w:rsidR="00356E60">
        <w:rPr>
          <w:rFonts w:ascii="Times New Roman" w:hAnsi="Times New Roman" w:cs="Times New Roman"/>
          <w:sz w:val="24"/>
          <w:szCs w:val="24"/>
        </w:rPr>
        <w:t xml:space="preserve"> </w:t>
      </w:r>
      <w:r w:rsidRPr="00563CE3">
        <w:rPr>
          <w:rFonts w:ascii="Times New Roman" w:hAnsi="Times New Roman" w:cs="Times New Roman"/>
          <w:sz w:val="24"/>
          <w:szCs w:val="24"/>
        </w:rPr>
        <w:t>licencija ŽŪ Ministro nustatyta tvarka.</w:t>
      </w:r>
    </w:p>
    <w:p w:rsidR="00AB1FFF" w:rsidRPr="00563CE3" w:rsidRDefault="00AB1FFF" w:rsidP="003043C7">
      <w:pPr>
        <w:spacing w:after="0"/>
        <w:ind w:firstLine="709"/>
        <w:jc w:val="both"/>
        <w:rPr>
          <w:rFonts w:ascii="Times New Roman" w:hAnsi="Times New Roman" w:cs="Times New Roman"/>
          <w:sz w:val="24"/>
          <w:szCs w:val="24"/>
        </w:rPr>
      </w:pPr>
      <w:r w:rsidRPr="00563CE3">
        <w:rPr>
          <w:rFonts w:ascii="Times New Roman" w:hAnsi="Times New Roman" w:cs="Times New Roman"/>
          <w:sz w:val="24"/>
          <w:szCs w:val="24"/>
        </w:rPr>
        <w:t>Bendras karvės</w:t>
      </w:r>
      <w:r w:rsidR="004B03A8">
        <w:rPr>
          <w:rFonts w:ascii="Times New Roman" w:hAnsi="Times New Roman" w:cs="Times New Roman"/>
          <w:sz w:val="24"/>
          <w:szCs w:val="24"/>
        </w:rPr>
        <w:t xml:space="preserve"> </w:t>
      </w:r>
      <w:r w:rsidRPr="00563CE3">
        <w:rPr>
          <w:rFonts w:ascii="Times New Roman" w:hAnsi="Times New Roman" w:cs="Times New Roman"/>
          <w:sz w:val="24"/>
          <w:szCs w:val="24"/>
        </w:rPr>
        <w:t>eksterjero</w:t>
      </w:r>
      <w:r w:rsidR="004B03A8">
        <w:rPr>
          <w:rFonts w:ascii="Times New Roman" w:hAnsi="Times New Roman" w:cs="Times New Roman"/>
          <w:sz w:val="24"/>
          <w:szCs w:val="24"/>
        </w:rPr>
        <w:t xml:space="preserve"> </w:t>
      </w:r>
      <w:r w:rsidRPr="00563CE3">
        <w:rPr>
          <w:rFonts w:ascii="Times New Roman" w:hAnsi="Times New Roman" w:cs="Times New Roman"/>
          <w:sz w:val="24"/>
          <w:szCs w:val="24"/>
        </w:rPr>
        <w:t>apibūdinimas</w:t>
      </w:r>
      <w:r w:rsidR="004B03A8">
        <w:rPr>
          <w:rFonts w:ascii="Times New Roman" w:hAnsi="Times New Roman" w:cs="Times New Roman"/>
          <w:sz w:val="24"/>
          <w:szCs w:val="24"/>
        </w:rPr>
        <w:t xml:space="preserve"> </w:t>
      </w:r>
      <w:r w:rsidRPr="00563CE3">
        <w:rPr>
          <w:rFonts w:ascii="Times New Roman" w:hAnsi="Times New Roman" w:cs="Times New Roman"/>
          <w:sz w:val="24"/>
          <w:szCs w:val="24"/>
        </w:rPr>
        <w:t xml:space="preserve">- duoda karvės linijinį vertinimą ir apibūdinimą lyginant su standartu . Bendras apibūdinimas </w:t>
      </w:r>
      <w:r w:rsidR="008B4BBE" w:rsidRPr="00563CE3">
        <w:rPr>
          <w:rFonts w:ascii="Times New Roman" w:hAnsi="Times New Roman" w:cs="Times New Roman"/>
          <w:sz w:val="24"/>
          <w:szCs w:val="24"/>
        </w:rPr>
        <w:t>vertinamas</w:t>
      </w:r>
      <w:r w:rsidR="00356E60">
        <w:rPr>
          <w:rFonts w:ascii="Times New Roman" w:hAnsi="Times New Roman" w:cs="Times New Roman"/>
          <w:sz w:val="24"/>
          <w:szCs w:val="24"/>
        </w:rPr>
        <w:t xml:space="preserve"> </w:t>
      </w:r>
      <w:r w:rsidR="008B4BBE" w:rsidRPr="00563CE3">
        <w:rPr>
          <w:rFonts w:ascii="Times New Roman" w:hAnsi="Times New Roman" w:cs="Times New Roman"/>
          <w:sz w:val="24"/>
          <w:szCs w:val="24"/>
        </w:rPr>
        <w:t>nuo</w:t>
      </w:r>
      <w:r w:rsidRPr="00563CE3">
        <w:rPr>
          <w:rFonts w:ascii="Times New Roman" w:hAnsi="Times New Roman" w:cs="Times New Roman"/>
          <w:sz w:val="24"/>
          <w:szCs w:val="24"/>
        </w:rPr>
        <w:t xml:space="preserve"> 71 iki 99 balų. Išorės vertinimas susideda iš</w:t>
      </w:r>
      <w:r w:rsidR="00356E60">
        <w:rPr>
          <w:rFonts w:ascii="Times New Roman" w:hAnsi="Times New Roman" w:cs="Times New Roman"/>
          <w:sz w:val="24"/>
          <w:szCs w:val="24"/>
        </w:rPr>
        <w:t xml:space="preserve"> </w:t>
      </w:r>
      <w:r w:rsidRPr="00563CE3">
        <w:rPr>
          <w:rFonts w:ascii="Times New Roman" w:hAnsi="Times New Roman" w:cs="Times New Roman"/>
          <w:sz w:val="24"/>
          <w:szCs w:val="24"/>
        </w:rPr>
        <w:t>keturių</w:t>
      </w:r>
      <w:r w:rsidR="00356E60">
        <w:rPr>
          <w:rFonts w:ascii="Times New Roman" w:hAnsi="Times New Roman" w:cs="Times New Roman"/>
          <w:sz w:val="24"/>
          <w:szCs w:val="24"/>
        </w:rPr>
        <w:t xml:space="preserve"> </w:t>
      </w:r>
      <w:r w:rsidRPr="00563CE3">
        <w:rPr>
          <w:rFonts w:ascii="Times New Roman" w:hAnsi="Times New Roman" w:cs="Times New Roman"/>
          <w:sz w:val="24"/>
          <w:szCs w:val="24"/>
        </w:rPr>
        <w:t>vertinimo elementų:</w:t>
      </w:r>
    </w:p>
    <w:p w:rsidR="00AB1FFF" w:rsidRPr="00563CE3" w:rsidRDefault="00AB1FFF" w:rsidP="003043C7">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003043C7">
        <w:rPr>
          <w:rFonts w:ascii="Times New Roman" w:hAnsi="Times New Roman" w:cs="Times New Roman"/>
          <w:sz w:val="24"/>
          <w:szCs w:val="24"/>
        </w:rPr>
        <w:t xml:space="preserve"> </w:t>
      </w:r>
      <w:r w:rsidRPr="00563CE3">
        <w:rPr>
          <w:rFonts w:ascii="Times New Roman" w:hAnsi="Times New Roman" w:cs="Times New Roman"/>
          <w:sz w:val="24"/>
          <w:szCs w:val="24"/>
        </w:rPr>
        <w:t>kūnas</w:t>
      </w:r>
      <w:r w:rsidR="003B3854">
        <w:rPr>
          <w:rFonts w:ascii="Times New Roman" w:hAnsi="Times New Roman" w:cs="Times New Roman"/>
          <w:sz w:val="24"/>
          <w:szCs w:val="24"/>
        </w:rPr>
        <w:t>;</w:t>
      </w:r>
    </w:p>
    <w:p w:rsidR="00AB1FFF" w:rsidRPr="00563CE3" w:rsidRDefault="00AB1FFF" w:rsidP="003043C7">
      <w:pPr>
        <w:spacing w:after="0"/>
        <w:ind w:firstLine="709"/>
        <w:jc w:val="both"/>
        <w:rPr>
          <w:rFonts w:ascii="Times New Roman" w:hAnsi="Times New Roman" w:cs="Times New Roman"/>
          <w:sz w:val="24"/>
          <w:szCs w:val="24"/>
        </w:rPr>
      </w:pPr>
      <w:r w:rsidRPr="00563CE3">
        <w:rPr>
          <w:rFonts w:ascii="Times New Roman" w:hAnsi="Times New Roman" w:cs="Times New Roman"/>
          <w:sz w:val="24"/>
          <w:szCs w:val="24"/>
        </w:rPr>
        <w:t>-</w:t>
      </w:r>
      <w:r w:rsidR="003043C7">
        <w:rPr>
          <w:rFonts w:ascii="Times New Roman" w:hAnsi="Times New Roman" w:cs="Times New Roman"/>
          <w:sz w:val="24"/>
          <w:szCs w:val="24"/>
        </w:rPr>
        <w:t xml:space="preserve"> </w:t>
      </w:r>
      <w:r w:rsidRPr="00563CE3">
        <w:rPr>
          <w:rFonts w:ascii="Times New Roman" w:hAnsi="Times New Roman" w:cs="Times New Roman"/>
          <w:sz w:val="24"/>
          <w:szCs w:val="24"/>
        </w:rPr>
        <w:t>pieningumo stiprumas</w:t>
      </w:r>
      <w:r w:rsidR="003B3854">
        <w:rPr>
          <w:rFonts w:ascii="Times New Roman" w:hAnsi="Times New Roman" w:cs="Times New Roman"/>
          <w:sz w:val="24"/>
          <w:szCs w:val="24"/>
        </w:rPr>
        <w:t>;</w:t>
      </w:r>
    </w:p>
    <w:p w:rsidR="00AB1FFF" w:rsidRPr="00563CE3" w:rsidRDefault="00AB1FFF" w:rsidP="003043C7">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003043C7">
        <w:rPr>
          <w:rFonts w:ascii="Times New Roman" w:hAnsi="Times New Roman" w:cs="Times New Roman"/>
          <w:sz w:val="24"/>
          <w:szCs w:val="24"/>
        </w:rPr>
        <w:t xml:space="preserve"> </w:t>
      </w:r>
      <w:r w:rsidRPr="00563CE3">
        <w:rPr>
          <w:rFonts w:ascii="Times New Roman" w:hAnsi="Times New Roman" w:cs="Times New Roman"/>
          <w:sz w:val="24"/>
          <w:szCs w:val="24"/>
        </w:rPr>
        <w:t>kojos ir nagos (galūnės)</w:t>
      </w:r>
      <w:r w:rsidR="003B3854">
        <w:rPr>
          <w:rFonts w:ascii="Times New Roman" w:hAnsi="Times New Roman" w:cs="Times New Roman"/>
          <w:sz w:val="24"/>
          <w:szCs w:val="24"/>
        </w:rPr>
        <w:t>;</w:t>
      </w:r>
    </w:p>
    <w:p w:rsidR="00AB1FFF" w:rsidRPr="00563CE3" w:rsidRDefault="00AB1FFF" w:rsidP="003043C7">
      <w:pPr>
        <w:ind w:firstLine="709"/>
        <w:jc w:val="both"/>
        <w:rPr>
          <w:rFonts w:ascii="Times New Roman" w:hAnsi="Times New Roman" w:cs="Times New Roman"/>
          <w:sz w:val="24"/>
          <w:szCs w:val="24"/>
        </w:rPr>
      </w:pPr>
      <w:r>
        <w:rPr>
          <w:rFonts w:ascii="Times New Roman" w:hAnsi="Times New Roman" w:cs="Times New Roman"/>
          <w:sz w:val="24"/>
          <w:szCs w:val="24"/>
        </w:rPr>
        <w:t>-</w:t>
      </w:r>
      <w:r w:rsidR="003043C7">
        <w:rPr>
          <w:rFonts w:ascii="Times New Roman" w:hAnsi="Times New Roman" w:cs="Times New Roman"/>
          <w:sz w:val="24"/>
          <w:szCs w:val="24"/>
        </w:rPr>
        <w:t xml:space="preserve"> </w:t>
      </w:r>
      <w:r w:rsidRPr="00563CE3">
        <w:rPr>
          <w:rFonts w:ascii="Times New Roman" w:hAnsi="Times New Roman" w:cs="Times New Roman"/>
          <w:sz w:val="24"/>
          <w:szCs w:val="24"/>
        </w:rPr>
        <w:t>tešmuo</w:t>
      </w:r>
      <w:r w:rsidR="003043C7">
        <w:rPr>
          <w:rFonts w:ascii="Times New Roman" w:hAnsi="Times New Roman" w:cs="Times New Roman"/>
          <w:sz w:val="24"/>
          <w:szCs w:val="24"/>
        </w:rPr>
        <w:t>.</w:t>
      </w:r>
    </w:p>
    <w:p w:rsidR="00AB1FFF" w:rsidRPr="00563CE3" w:rsidRDefault="00AB1FFF" w:rsidP="003043C7">
      <w:pPr>
        <w:spacing w:after="0"/>
        <w:ind w:firstLine="709"/>
        <w:jc w:val="both"/>
        <w:rPr>
          <w:rFonts w:ascii="Times New Roman" w:hAnsi="Times New Roman" w:cs="Times New Roman"/>
          <w:sz w:val="24"/>
          <w:szCs w:val="24"/>
        </w:rPr>
      </w:pPr>
      <w:r w:rsidRPr="00563CE3">
        <w:rPr>
          <w:rFonts w:ascii="Times New Roman" w:hAnsi="Times New Roman" w:cs="Times New Roman"/>
          <w:sz w:val="24"/>
          <w:szCs w:val="24"/>
        </w:rPr>
        <w:t>Bendro apibūdinimo kategorijos:</w:t>
      </w:r>
    </w:p>
    <w:p w:rsidR="00AB1FFF" w:rsidRPr="00563CE3" w:rsidRDefault="004B03A8" w:rsidP="003043C7">
      <w:pPr>
        <w:spacing w:after="0"/>
        <w:ind w:firstLine="709"/>
        <w:jc w:val="both"/>
        <w:rPr>
          <w:rFonts w:ascii="Times New Roman" w:hAnsi="Times New Roman" w:cs="Times New Roman"/>
          <w:sz w:val="24"/>
          <w:szCs w:val="24"/>
        </w:rPr>
      </w:pPr>
      <w:r>
        <w:rPr>
          <w:rFonts w:ascii="Times New Roman" w:hAnsi="Times New Roman" w:cs="Times New Roman"/>
          <w:sz w:val="24"/>
          <w:szCs w:val="24"/>
        </w:rPr>
        <w:t>65-74</w:t>
      </w:r>
      <w:r w:rsidR="003043C7">
        <w:rPr>
          <w:rFonts w:ascii="Times New Roman" w:hAnsi="Times New Roman" w:cs="Times New Roman"/>
          <w:sz w:val="24"/>
          <w:szCs w:val="24"/>
        </w:rPr>
        <w:t xml:space="preserve"> </w:t>
      </w:r>
      <w:r w:rsidR="003043C7" w:rsidRPr="00563CE3">
        <w:rPr>
          <w:rFonts w:ascii="Times New Roman" w:hAnsi="Times New Roman" w:cs="Times New Roman"/>
          <w:sz w:val="24"/>
          <w:szCs w:val="24"/>
        </w:rPr>
        <w:t>–</w:t>
      </w:r>
      <w:r w:rsidR="003043C7">
        <w:rPr>
          <w:rFonts w:ascii="Times New Roman" w:hAnsi="Times New Roman" w:cs="Times New Roman"/>
          <w:sz w:val="24"/>
          <w:szCs w:val="24"/>
        </w:rPr>
        <w:t xml:space="preserve"> </w:t>
      </w:r>
      <w:r w:rsidR="00AB1FFF" w:rsidRPr="00563CE3">
        <w:rPr>
          <w:rFonts w:ascii="Times New Roman" w:hAnsi="Times New Roman" w:cs="Times New Roman"/>
          <w:sz w:val="24"/>
          <w:szCs w:val="24"/>
        </w:rPr>
        <w:t>patenkinamai</w:t>
      </w:r>
      <w:r w:rsidR="003B3854">
        <w:rPr>
          <w:rFonts w:ascii="Times New Roman" w:hAnsi="Times New Roman" w:cs="Times New Roman"/>
          <w:sz w:val="24"/>
          <w:szCs w:val="24"/>
        </w:rPr>
        <w:t>;</w:t>
      </w:r>
    </w:p>
    <w:p w:rsidR="00AB1FFF" w:rsidRPr="00563CE3" w:rsidRDefault="00AB1FFF" w:rsidP="003043C7">
      <w:pPr>
        <w:spacing w:after="0"/>
        <w:ind w:firstLine="709"/>
        <w:jc w:val="both"/>
        <w:rPr>
          <w:rFonts w:ascii="Times New Roman" w:hAnsi="Times New Roman" w:cs="Times New Roman"/>
          <w:sz w:val="24"/>
          <w:szCs w:val="24"/>
        </w:rPr>
      </w:pPr>
      <w:r w:rsidRPr="00563CE3">
        <w:rPr>
          <w:rFonts w:ascii="Times New Roman" w:hAnsi="Times New Roman" w:cs="Times New Roman"/>
          <w:sz w:val="24"/>
          <w:szCs w:val="24"/>
        </w:rPr>
        <w:t>75-79</w:t>
      </w:r>
      <w:r w:rsidR="003043C7">
        <w:rPr>
          <w:rFonts w:ascii="Times New Roman" w:hAnsi="Times New Roman" w:cs="Times New Roman"/>
          <w:sz w:val="24"/>
          <w:szCs w:val="24"/>
        </w:rPr>
        <w:t xml:space="preserve"> </w:t>
      </w:r>
      <w:r w:rsidR="003043C7" w:rsidRPr="00563CE3">
        <w:rPr>
          <w:rFonts w:ascii="Times New Roman" w:hAnsi="Times New Roman" w:cs="Times New Roman"/>
          <w:sz w:val="24"/>
          <w:szCs w:val="24"/>
        </w:rPr>
        <w:t>–</w:t>
      </w:r>
      <w:r w:rsidR="003043C7">
        <w:rPr>
          <w:rFonts w:ascii="Times New Roman" w:hAnsi="Times New Roman" w:cs="Times New Roman"/>
          <w:sz w:val="24"/>
          <w:szCs w:val="24"/>
        </w:rPr>
        <w:t xml:space="preserve"> </w:t>
      </w:r>
      <w:r w:rsidRPr="00563CE3">
        <w:rPr>
          <w:rFonts w:ascii="Times New Roman" w:hAnsi="Times New Roman" w:cs="Times New Roman"/>
          <w:sz w:val="24"/>
          <w:szCs w:val="24"/>
        </w:rPr>
        <w:t>gerai</w:t>
      </w:r>
      <w:r w:rsidR="003B3854">
        <w:rPr>
          <w:rFonts w:ascii="Times New Roman" w:hAnsi="Times New Roman" w:cs="Times New Roman"/>
          <w:sz w:val="24"/>
          <w:szCs w:val="24"/>
        </w:rPr>
        <w:t>;</w:t>
      </w:r>
    </w:p>
    <w:p w:rsidR="00AB1FFF" w:rsidRPr="00563CE3" w:rsidRDefault="00AB1FFF" w:rsidP="003043C7">
      <w:pPr>
        <w:spacing w:after="0"/>
        <w:ind w:firstLine="709"/>
        <w:jc w:val="both"/>
        <w:rPr>
          <w:rFonts w:ascii="Times New Roman" w:hAnsi="Times New Roman" w:cs="Times New Roman"/>
          <w:sz w:val="24"/>
          <w:szCs w:val="24"/>
        </w:rPr>
      </w:pPr>
      <w:r w:rsidRPr="00563CE3">
        <w:rPr>
          <w:rFonts w:ascii="Times New Roman" w:hAnsi="Times New Roman" w:cs="Times New Roman"/>
          <w:sz w:val="24"/>
          <w:szCs w:val="24"/>
        </w:rPr>
        <w:t>80-84</w:t>
      </w:r>
      <w:r w:rsidR="003043C7">
        <w:rPr>
          <w:rFonts w:ascii="Times New Roman" w:hAnsi="Times New Roman" w:cs="Times New Roman"/>
          <w:sz w:val="24"/>
          <w:szCs w:val="24"/>
        </w:rPr>
        <w:t xml:space="preserve"> </w:t>
      </w:r>
      <w:r w:rsidR="003043C7" w:rsidRPr="00563CE3">
        <w:rPr>
          <w:rFonts w:ascii="Times New Roman" w:hAnsi="Times New Roman" w:cs="Times New Roman"/>
          <w:sz w:val="24"/>
          <w:szCs w:val="24"/>
        </w:rPr>
        <w:t>–</w:t>
      </w:r>
      <w:r w:rsidR="003043C7">
        <w:rPr>
          <w:rFonts w:ascii="Times New Roman" w:hAnsi="Times New Roman" w:cs="Times New Roman"/>
          <w:sz w:val="24"/>
          <w:szCs w:val="24"/>
        </w:rPr>
        <w:t xml:space="preserve"> </w:t>
      </w:r>
      <w:r w:rsidRPr="00563CE3">
        <w:rPr>
          <w:rFonts w:ascii="Times New Roman" w:hAnsi="Times New Roman" w:cs="Times New Roman"/>
          <w:sz w:val="24"/>
          <w:szCs w:val="24"/>
        </w:rPr>
        <w:t>gerai su pliusu</w:t>
      </w:r>
      <w:r w:rsidR="003B3854">
        <w:rPr>
          <w:rFonts w:ascii="Times New Roman" w:hAnsi="Times New Roman" w:cs="Times New Roman"/>
          <w:sz w:val="24"/>
          <w:szCs w:val="24"/>
        </w:rPr>
        <w:t>;</w:t>
      </w:r>
    </w:p>
    <w:p w:rsidR="00AB1FFF" w:rsidRPr="00563CE3" w:rsidRDefault="00AB1FFF" w:rsidP="003043C7">
      <w:pPr>
        <w:spacing w:after="0"/>
        <w:ind w:firstLine="709"/>
        <w:jc w:val="both"/>
        <w:rPr>
          <w:rFonts w:ascii="Times New Roman" w:hAnsi="Times New Roman" w:cs="Times New Roman"/>
          <w:sz w:val="24"/>
          <w:szCs w:val="24"/>
        </w:rPr>
      </w:pPr>
      <w:r w:rsidRPr="00563CE3">
        <w:rPr>
          <w:rFonts w:ascii="Times New Roman" w:hAnsi="Times New Roman" w:cs="Times New Roman"/>
          <w:sz w:val="24"/>
          <w:szCs w:val="24"/>
        </w:rPr>
        <w:t>85-89</w:t>
      </w:r>
      <w:r w:rsidR="003043C7">
        <w:rPr>
          <w:rFonts w:ascii="Times New Roman" w:hAnsi="Times New Roman" w:cs="Times New Roman"/>
          <w:sz w:val="24"/>
          <w:szCs w:val="24"/>
        </w:rPr>
        <w:t xml:space="preserve"> </w:t>
      </w:r>
      <w:r w:rsidR="003043C7" w:rsidRPr="00563CE3">
        <w:rPr>
          <w:rFonts w:ascii="Times New Roman" w:hAnsi="Times New Roman" w:cs="Times New Roman"/>
          <w:sz w:val="24"/>
          <w:szCs w:val="24"/>
        </w:rPr>
        <w:t>–</w:t>
      </w:r>
      <w:r w:rsidR="003043C7">
        <w:rPr>
          <w:rFonts w:ascii="Times New Roman" w:hAnsi="Times New Roman" w:cs="Times New Roman"/>
          <w:sz w:val="24"/>
          <w:szCs w:val="24"/>
        </w:rPr>
        <w:t xml:space="preserve"> </w:t>
      </w:r>
      <w:r w:rsidRPr="00563CE3">
        <w:rPr>
          <w:rFonts w:ascii="Times New Roman" w:hAnsi="Times New Roman" w:cs="Times New Roman"/>
          <w:sz w:val="24"/>
          <w:szCs w:val="24"/>
        </w:rPr>
        <w:t>labai gerai</w:t>
      </w:r>
      <w:r w:rsidR="003B3854">
        <w:rPr>
          <w:rFonts w:ascii="Times New Roman" w:hAnsi="Times New Roman" w:cs="Times New Roman"/>
          <w:sz w:val="24"/>
          <w:szCs w:val="24"/>
        </w:rPr>
        <w:t>;</w:t>
      </w:r>
    </w:p>
    <w:p w:rsidR="00AB1FFF" w:rsidRPr="00563CE3" w:rsidRDefault="00AB1FFF" w:rsidP="003043C7">
      <w:pPr>
        <w:ind w:firstLine="709"/>
        <w:jc w:val="both"/>
        <w:rPr>
          <w:rFonts w:ascii="Times New Roman" w:hAnsi="Times New Roman" w:cs="Times New Roman"/>
          <w:sz w:val="24"/>
          <w:szCs w:val="24"/>
        </w:rPr>
      </w:pPr>
      <w:r w:rsidRPr="00563CE3">
        <w:rPr>
          <w:rFonts w:ascii="Times New Roman" w:hAnsi="Times New Roman" w:cs="Times New Roman"/>
          <w:sz w:val="24"/>
          <w:szCs w:val="24"/>
        </w:rPr>
        <w:t>90-99</w:t>
      </w:r>
      <w:r w:rsidR="003043C7">
        <w:rPr>
          <w:rFonts w:ascii="Times New Roman" w:hAnsi="Times New Roman" w:cs="Times New Roman"/>
          <w:sz w:val="24"/>
          <w:szCs w:val="24"/>
        </w:rPr>
        <w:t xml:space="preserve"> </w:t>
      </w:r>
      <w:r w:rsidR="003043C7" w:rsidRPr="00563CE3">
        <w:rPr>
          <w:rFonts w:ascii="Times New Roman" w:hAnsi="Times New Roman" w:cs="Times New Roman"/>
          <w:sz w:val="24"/>
          <w:szCs w:val="24"/>
        </w:rPr>
        <w:t>–</w:t>
      </w:r>
      <w:r w:rsidR="003043C7">
        <w:rPr>
          <w:rFonts w:ascii="Times New Roman" w:hAnsi="Times New Roman" w:cs="Times New Roman"/>
          <w:sz w:val="24"/>
          <w:szCs w:val="24"/>
        </w:rPr>
        <w:t xml:space="preserve"> </w:t>
      </w:r>
      <w:r w:rsidRPr="00563CE3">
        <w:rPr>
          <w:rFonts w:ascii="Times New Roman" w:hAnsi="Times New Roman" w:cs="Times New Roman"/>
          <w:sz w:val="24"/>
          <w:szCs w:val="24"/>
        </w:rPr>
        <w:t>puikiai</w:t>
      </w:r>
      <w:r w:rsidR="003B3854">
        <w:rPr>
          <w:rFonts w:ascii="Times New Roman" w:hAnsi="Times New Roman" w:cs="Times New Roman"/>
          <w:sz w:val="24"/>
          <w:szCs w:val="24"/>
        </w:rPr>
        <w:t>.</w:t>
      </w:r>
    </w:p>
    <w:p w:rsidR="00AB1FFF" w:rsidRPr="00563CE3" w:rsidRDefault="00AB1FFF" w:rsidP="003043C7">
      <w:pPr>
        <w:ind w:firstLine="709"/>
        <w:jc w:val="both"/>
        <w:rPr>
          <w:rFonts w:ascii="Times New Roman" w:hAnsi="Times New Roman" w:cs="Times New Roman"/>
          <w:sz w:val="24"/>
          <w:szCs w:val="24"/>
        </w:rPr>
      </w:pPr>
      <w:r w:rsidRPr="00563CE3">
        <w:rPr>
          <w:rFonts w:ascii="Times New Roman" w:hAnsi="Times New Roman" w:cs="Times New Roman"/>
          <w:sz w:val="24"/>
          <w:szCs w:val="24"/>
        </w:rPr>
        <w:t>Galimi visi įvertinimai nuo 71-99, tačiau pirmos laktacijos karvių įvertinimas negali būti didesnis nei 89, sumuojant bendruosius požymius.</w:t>
      </w:r>
    </w:p>
    <w:p w:rsidR="00AB1FFF" w:rsidRPr="00563CE3" w:rsidRDefault="00AB1FFF" w:rsidP="003043C7">
      <w:pPr>
        <w:ind w:firstLine="709"/>
        <w:jc w:val="both"/>
        <w:rPr>
          <w:rFonts w:ascii="Times New Roman" w:hAnsi="Times New Roman" w:cs="Times New Roman"/>
          <w:sz w:val="24"/>
          <w:szCs w:val="24"/>
        </w:rPr>
      </w:pPr>
      <w:r w:rsidRPr="00563CE3">
        <w:rPr>
          <w:rFonts w:ascii="Times New Roman" w:hAnsi="Times New Roman" w:cs="Times New Roman"/>
          <w:sz w:val="24"/>
          <w:szCs w:val="24"/>
        </w:rPr>
        <w:t>Kiekvienas eksterjero požymis vertinamas atskirai. Maksimalus balas už kiekvieną vertinimo požymį</w:t>
      </w:r>
      <w:r w:rsidR="004B03A8">
        <w:rPr>
          <w:rFonts w:ascii="Times New Roman" w:hAnsi="Times New Roman" w:cs="Times New Roman"/>
          <w:sz w:val="24"/>
          <w:szCs w:val="24"/>
        </w:rPr>
        <w:t xml:space="preserve"> </w:t>
      </w:r>
      <w:r w:rsidRPr="00563CE3">
        <w:rPr>
          <w:rFonts w:ascii="Times New Roman" w:hAnsi="Times New Roman" w:cs="Times New Roman"/>
          <w:sz w:val="24"/>
          <w:szCs w:val="24"/>
        </w:rPr>
        <w:t>yra toks:</w:t>
      </w:r>
    </w:p>
    <w:p w:rsidR="00AB1FFF" w:rsidRPr="00563CE3" w:rsidRDefault="0001406E" w:rsidP="003043C7">
      <w:pPr>
        <w:ind w:firstLine="709"/>
        <w:jc w:val="both"/>
        <w:rPr>
          <w:rFonts w:ascii="Times New Roman" w:hAnsi="Times New Roman" w:cs="Times New Roman"/>
          <w:b/>
          <w:sz w:val="24"/>
          <w:szCs w:val="24"/>
        </w:rPr>
      </w:pPr>
      <w:r>
        <w:rPr>
          <w:rFonts w:ascii="Times New Roman" w:hAnsi="Times New Roman" w:cs="Times New Roman"/>
          <w:b/>
          <w:sz w:val="24"/>
          <w:szCs w:val="24"/>
        </w:rPr>
        <w:t>1-ma,</w:t>
      </w:r>
      <w:r w:rsidR="004B03A8">
        <w:rPr>
          <w:rFonts w:ascii="Times New Roman" w:hAnsi="Times New Roman" w:cs="Times New Roman"/>
          <w:b/>
          <w:sz w:val="24"/>
          <w:szCs w:val="24"/>
        </w:rPr>
        <w:t xml:space="preserve"> </w:t>
      </w:r>
      <w:r>
        <w:rPr>
          <w:rFonts w:ascii="Times New Roman" w:hAnsi="Times New Roman" w:cs="Times New Roman"/>
          <w:b/>
          <w:sz w:val="24"/>
          <w:szCs w:val="24"/>
        </w:rPr>
        <w:t>2-</w:t>
      </w:r>
      <w:r w:rsidR="004D146C">
        <w:rPr>
          <w:rFonts w:ascii="Times New Roman" w:hAnsi="Times New Roman" w:cs="Times New Roman"/>
          <w:b/>
          <w:sz w:val="24"/>
          <w:szCs w:val="24"/>
        </w:rPr>
        <w:t xml:space="preserve"> ra </w:t>
      </w:r>
      <w:r>
        <w:rPr>
          <w:rFonts w:ascii="Times New Roman" w:hAnsi="Times New Roman" w:cs="Times New Roman"/>
          <w:b/>
          <w:sz w:val="24"/>
          <w:szCs w:val="24"/>
        </w:rPr>
        <w:t>lak</w:t>
      </w:r>
      <w:r w:rsidR="00AB1FFF" w:rsidRPr="00563CE3">
        <w:rPr>
          <w:rFonts w:ascii="Times New Roman" w:hAnsi="Times New Roman" w:cs="Times New Roman"/>
          <w:b/>
          <w:sz w:val="24"/>
          <w:szCs w:val="24"/>
        </w:rPr>
        <w:t>tacija,</w:t>
      </w:r>
      <w:r w:rsidR="004B03A8">
        <w:rPr>
          <w:rFonts w:ascii="Times New Roman" w:hAnsi="Times New Roman" w:cs="Times New Roman"/>
          <w:b/>
          <w:sz w:val="24"/>
          <w:szCs w:val="24"/>
        </w:rPr>
        <w:t xml:space="preserve"> </w:t>
      </w:r>
      <w:r w:rsidR="00AB1FFF" w:rsidRPr="00563CE3">
        <w:rPr>
          <w:rFonts w:ascii="Times New Roman" w:hAnsi="Times New Roman" w:cs="Times New Roman"/>
          <w:b/>
          <w:sz w:val="24"/>
          <w:szCs w:val="24"/>
        </w:rPr>
        <w:t>trečios laktacijos</w:t>
      </w:r>
      <w:r w:rsidR="004B03A8">
        <w:rPr>
          <w:rFonts w:ascii="Times New Roman" w:hAnsi="Times New Roman" w:cs="Times New Roman"/>
          <w:b/>
          <w:sz w:val="24"/>
          <w:szCs w:val="24"/>
        </w:rPr>
        <w:t xml:space="preserve"> </w:t>
      </w:r>
      <w:r w:rsidR="00AB1FFF" w:rsidRPr="00563CE3">
        <w:rPr>
          <w:rFonts w:ascii="Times New Roman" w:hAnsi="Times New Roman" w:cs="Times New Roman"/>
          <w:b/>
          <w:sz w:val="24"/>
          <w:szCs w:val="24"/>
        </w:rPr>
        <w:t>pradžia</w:t>
      </w:r>
      <w:r w:rsidR="003B3854">
        <w:rPr>
          <w:rFonts w:ascii="Times New Roman" w:hAnsi="Times New Roman" w:cs="Times New Roman"/>
          <w:b/>
          <w:sz w:val="24"/>
          <w:szCs w:val="24"/>
        </w:rPr>
        <w:t>:</w:t>
      </w:r>
    </w:p>
    <w:p w:rsidR="00AB1FFF" w:rsidRPr="00563CE3" w:rsidRDefault="00AB1FFF" w:rsidP="003043C7">
      <w:pPr>
        <w:spacing w:after="0"/>
        <w:ind w:firstLine="709"/>
        <w:jc w:val="both"/>
        <w:rPr>
          <w:rFonts w:ascii="Times New Roman" w:hAnsi="Times New Roman" w:cs="Times New Roman"/>
          <w:sz w:val="24"/>
          <w:szCs w:val="24"/>
        </w:rPr>
      </w:pPr>
      <w:r w:rsidRPr="00563CE3">
        <w:rPr>
          <w:rFonts w:ascii="Times New Roman" w:hAnsi="Times New Roman" w:cs="Times New Roman"/>
          <w:sz w:val="24"/>
          <w:szCs w:val="24"/>
        </w:rPr>
        <w:t>- karvių kūnas</w:t>
      </w:r>
      <w:r w:rsidR="003B3854">
        <w:rPr>
          <w:rFonts w:ascii="Times New Roman" w:hAnsi="Times New Roman" w:cs="Times New Roman"/>
          <w:sz w:val="24"/>
          <w:szCs w:val="24"/>
        </w:rPr>
        <w:tab/>
      </w:r>
      <w:r w:rsidRPr="00563CE3">
        <w:rPr>
          <w:rFonts w:ascii="Times New Roman" w:hAnsi="Times New Roman" w:cs="Times New Roman"/>
          <w:sz w:val="24"/>
          <w:szCs w:val="24"/>
        </w:rPr>
        <w:t>89- 95 -100</w:t>
      </w:r>
    </w:p>
    <w:p w:rsidR="00AB1FFF" w:rsidRPr="00563CE3" w:rsidRDefault="00AB1FFF" w:rsidP="003043C7">
      <w:pPr>
        <w:spacing w:after="0"/>
        <w:ind w:firstLine="709"/>
        <w:jc w:val="both"/>
        <w:rPr>
          <w:rFonts w:ascii="Times New Roman" w:hAnsi="Times New Roman" w:cs="Times New Roman"/>
          <w:sz w:val="24"/>
          <w:szCs w:val="24"/>
        </w:rPr>
      </w:pPr>
      <w:r w:rsidRPr="00563CE3">
        <w:rPr>
          <w:rFonts w:ascii="Times New Roman" w:hAnsi="Times New Roman" w:cs="Times New Roman"/>
          <w:sz w:val="24"/>
          <w:szCs w:val="24"/>
        </w:rPr>
        <w:t>- kojos ir nagai</w:t>
      </w:r>
      <w:r w:rsidR="003B3854">
        <w:rPr>
          <w:rFonts w:ascii="Times New Roman" w:hAnsi="Times New Roman" w:cs="Times New Roman"/>
          <w:sz w:val="24"/>
          <w:szCs w:val="24"/>
        </w:rPr>
        <w:tab/>
      </w:r>
      <w:r w:rsidRPr="00563CE3">
        <w:rPr>
          <w:rFonts w:ascii="Times New Roman" w:hAnsi="Times New Roman" w:cs="Times New Roman"/>
          <w:sz w:val="24"/>
          <w:szCs w:val="24"/>
        </w:rPr>
        <w:t>89- 95 -100</w:t>
      </w:r>
    </w:p>
    <w:p w:rsidR="00AB1FFF" w:rsidRPr="00563CE3" w:rsidRDefault="00AB1FFF" w:rsidP="003043C7">
      <w:pPr>
        <w:ind w:firstLine="709"/>
        <w:jc w:val="both"/>
        <w:rPr>
          <w:rFonts w:ascii="Times New Roman" w:hAnsi="Times New Roman" w:cs="Times New Roman"/>
          <w:sz w:val="24"/>
          <w:szCs w:val="24"/>
        </w:rPr>
      </w:pPr>
      <w:r w:rsidRPr="00563CE3">
        <w:rPr>
          <w:rFonts w:ascii="Times New Roman" w:hAnsi="Times New Roman" w:cs="Times New Roman"/>
          <w:sz w:val="24"/>
          <w:szCs w:val="24"/>
        </w:rPr>
        <w:t>- tešmuo</w:t>
      </w:r>
      <w:r w:rsidR="003B3854">
        <w:rPr>
          <w:rFonts w:ascii="Times New Roman" w:hAnsi="Times New Roman" w:cs="Times New Roman"/>
          <w:sz w:val="24"/>
          <w:szCs w:val="24"/>
        </w:rPr>
        <w:tab/>
      </w:r>
      <w:r w:rsidRPr="00563CE3">
        <w:rPr>
          <w:rFonts w:ascii="Times New Roman" w:hAnsi="Times New Roman" w:cs="Times New Roman"/>
          <w:sz w:val="24"/>
          <w:szCs w:val="24"/>
        </w:rPr>
        <w:t>89- 95- 100</w:t>
      </w:r>
    </w:p>
    <w:p w:rsidR="00AB1FFF" w:rsidRPr="00563CE3" w:rsidRDefault="00AB1FFF" w:rsidP="003043C7">
      <w:pPr>
        <w:ind w:firstLine="709"/>
        <w:jc w:val="both"/>
        <w:rPr>
          <w:rFonts w:ascii="Times New Roman" w:hAnsi="Times New Roman" w:cs="Times New Roman"/>
          <w:sz w:val="24"/>
          <w:szCs w:val="24"/>
        </w:rPr>
      </w:pPr>
      <w:r w:rsidRPr="00563CE3">
        <w:rPr>
          <w:rFonts w:ascii="Times New Roman" w:hAnsi="Times New Roman" w:cs="Times New Roman"/>
          <w:sz w:val="24"/>
          <w:szCs w:val="24"/>
        </w:rPr>
        <w:t>Apskaičiuojant bendrą eksterjero indeksą, naudojami svorio koeficientai, išreikšti procentais. Kiekvieno požymio</w:t>
      </w:r>
      <w:r w:rsidR="004B03A8">
        <w:rPr>
          <w:rFonts w:ascii="Times New Roman" w:hAnsi="Times New Roman" w:cs="Times New Roman"/>
          <w:sz w:val="24"/>
          <w:szCs w:val="24"/>
        </w:rPr>
        <w:t xml:space="preserve"> </w:t>
      </w:r>
      <w:r w:rsidRPr="00563CE3">
        <w:rPr>
          <w:rFonts w:ascii="Times New Roman" w:hAnsi="Times New Roman" w:cs="Times New Roman"/>
          <w:sz w:val="24"/>
          <w:szCs w:val="24"/>
        </w:rPr>
        <w:t>reitingai padauginami iš svorio koeficiento. Visų požymių</w:t>
      </w:r>
      <w:r w:rsidR="004B03A8">
        <w:rPr>
          <w:rFonts w:ascii="Times New Roman" w:hAnsi="Times New Roman" w:cs="Times New Roman"/>
          <w:sz w:val="24"/>
          <w:szCs w:val="24"/>
        </w:rPr>
        <w:t xml:space="preserve"> </w:t>
      </w:r>
      <w:r w:rsidRPr="00563CE3">
        <w:rPr>
          <w:rFonts w:ascii="Times New Roman" w:hAnsi="Times New Roman" w:cs="Times New Roman"/>
          <w:sz w:val="24"/>
          <w:szCs w:val="24"/>
        </w:rPr>
        <w:t>padauginimas susumuojamas ir padalijamas iš 100, taigi bendras balas parodomas iš karvės išorės.</w:t>
      </w:r>
    </w:p>
    <w:p w:rsidR="00AB1FFF" w:rsidRPr="003043C7" w:rsidRDefault="00AB1FFF" w:rsidP="003043C7">
      <w:pPr>
        <w:ind w:firstLine="709"/>
        <w:jc w:val="both"/>
        <w:rPr>
          <w:rFonts w:ascii="Times New Roman" w:hAnsi="Times New Roman" w:cs="Times New Roman"/>
          <w:b/>
          <w:sz w:val="24"/>
          <w:szCs w:val="24"/>
        </w:rPr>
      </w:pPr>
      <w:r w:rsidRPr="003043C7">
        <w:rPr>
          <w:rFonts w:ascii="Times New Roman" w:hAnsi="Times New Roman" w:cs="Times New Roman"/>
          <w:sz w:val="24"/>
          <w:szCs w:val="24"/>
        </w:rPr>
        <w:t>Svorio koeficientai (</w:t>
      </w:r>
      <w:r w:rsidRPr="003043C7">
        <w:rPr>
          <w:rFonts w:ascii="Times New Roman" w:hAnsi="Times New Roman" w:cs="Times New Roman"/>
          <w:b/>
          <w:sz w:val="24"/>
          <w:szCs w:val="24"/>
        </w:rPr>
        <w:t>Juodmargė</w:t>
      </w:r>
      <w:r w:rsidR="004B03A8" w:rsidRPr="003043C7">
        <w:rPr>
          <w:rFonts w:ascii="Times New Roman" w:hAnsi="Times New Roman" w:cs="Times New Roman"/>
          <w:b/>
          <w:sz w:val="24"/>
          <w:szCs w:val="24"/>
        </w:rPr>
        <w:t xml:space="preserve"> </w:t>
      </w:r>
      <w:r w:rsidRPr="003043C7">
        <w:rPr>
          <w:rFonts w:ascii="Times New Roman" w:hAnsi="Times New Roman" w:cs="Times New Roman"/>
          <w:b/>
          <w:sz w:val="24"/>
          <w:szCs w:val="24"/>
        </w:rPr>
        <w:t>karvė) %:</w:t>
      </w:r>
    </w:p>
    <w:p w:rsidR="00AB1FFF" w:rsidRPr="00563CE3" w:rsidRDefault="00AB1FFF" w:rsidP="00996AE6">
      <w:pPr>
        <w:spacing w:after="0"/>
        <w:ind w:firstLine="709"/>
        <w:jc w:val="both"/>
        <w:rPr>
          <w:rFonts w:ascii="Times New Roman" w:hAnsi="Times New Roman" w:cs="Times New Roman"/>
          <w:sz w:val="24"/>
          <w:szCs w:val="24"/>
        </w:rPr>
      </w:pPr>
      <w:r w:rsidRPr="00563CE3">
        <w:rPr>
          <w:rFonts w:ascii="Times New Roman" w:hAnsi="Times New Roman" w:cs="Times New Roman"/>
          <w:sz w:val="24"/>
          <w:szCs w:val="24"/>
        </w:rPr>
        <w:t>Kūnas</w:t>
      </w:r>
      <w:r w:rsidR="003B3854">
        <w:rPr>
          <w:rFonts w:ascii="Times New Roman" w:hAnsi="Times New Roman" w:cs="Times New Roman"/>
          <w:sz w:val="24"/>
          <w:szCs w:val="24"/>
        </w:rPr>
        <w:tab/>
      </w:r>
      <w:r w:rsidRPr="00563CE3">
        <w:rPr>
          <w:rFonts w:ascii="Times New Roman" w:hAnsi="Times New Roman" w:cs="Times New Roman"/>
          <w:sz w:val="24"/>
          <w:szCs w:val="24"/>
        </w:rPr>
        <w:t>20</w:t>
      </w:r>
    </w:p>
    <w:p w:rsidR="00AB1FFF" w:rsidRPr="00563CE3" w:rsidRDefault="00AB1FFF" w:rsidP="00996AE6">
      <w:pPr>
        <w:spacing w:after="0"/>
        <w:ind w:firstLine="709"/>
        <w:jc w:val="both"/>
        <w:rPr>
          <w:rFonts w:ascii="Times New Roman" w:hAnsi="Times New Roman" w:cs="Times New Roman"/>
          <w:sz w:val="24"/>
          <w:szCs w:val="24"/>
        </w:rPr>
      </w:pPr>
      <w:r w:rsidRPr="00563CE3">
        <w:rPr>
          <w:rFonts w:ascii="Times New Roman" w:hAnsi="Times New Roman" w:cs="Times New Roman"/>
          <w:sz w:val="24"/>
          <w:szCs w:val="24"/>
        </w:rPr>
        <w:t>Pieninis tipas</w:t>
      </w:r>
      <w:r w:rsidR="003B3854">
        <w:rPr>
          <w:rFonts w:ascii="Times New Roman" w:hAnsi="Times New Roman" w:cs="Times New Roman"/>
          <w:sz w:val="24"/>
          <w:szCs w:val="24"/>
        </w:rPr>
        <w:tab/>
      </w:r>
      <w:r w:rsidRPr="00563CE3">
        <w:rPr>
          <w:rFonts w:ascii="Times New Roman" w:hAnsi="Times New Roman" w:cs="Times New Roman"/>
          <w:sz w:val="24"/>
          <w:szCs w:val="24"/>
        </w:rPr>
        <w:t>10</w:t>
      </w:r>
    </w:p>
    <w:p w:rsidR="00AB1FFF" w:rsidRPr="00563CE3" w:rsidRDefault="00AB1FFF" w:rsidP="00996AE6">
      <w:pPr>
        <w:spacing w:after="0"/>
        <w:ind w:firstLine="709"/>
        <w:jc w:val="both"/>
        <w:rPr>
          <w:rFonts w:ascii="Times New Roman" w:hAnsi="Times New Roman" w:cs="Times New Roman"/>
          <w:sz w:val="24"/>
          <w:szCs w:val="24"/>
        </w:rPr>
      </w:pPr>
      <w:r w:rsidRPr="00563CE3">
        <w:rPr>
          <w:rFonts w:ascii="Times New Roman" w:hAnsi="Times New Roman" w:cs="Times New Roman"/>
          <w:sz w:val="24"/>
          <w:szCs w:val="24"/>
        </w:rPr>
        <w:t>Tešmuo</w:t>
      </w:r>
      <w:r w:rsidR="003B3854">
        <w:rPr>
          <w:rFonts w:ascii="Times New Roman" w:hAnsi="Times New Roman" w:cs="Times New Roman"/>
          <w:sz w:val="24"/>
          <w:szCs w:val="24"/>
        </w:rPr>
        <w:tab/>
      </w:r>
      <w:r w:rsidRPr="00563CE3">
        <w:rPr>
          <w:rFonts w:ascii="Times New Roman" w:hAnsi="Times New Roman" w:cs="Times New Roman"/>
          <w:sz w:val="24"/>
          <w:szCs w:val="24"/>
        </w:rPr>
        <w:t>35</w:t>
      </w:r>
    </w:p>
    <w:p w:rsidR="00AB1FFF" w:rsidRPr="00563CE3" w:rsidRDefault="00AB1FFF" w:rsidP="00996AE6">
      <w:pPr>
        <w:ind w:firstLine="709"/>
        <w:jc w:val="both"/>
        <w:rPr>
          <w:rFonts w:ascii="Times New Roman" w:hAnsi="Times New Roman" w:cs="Times New Roman"/>
          <w:sz w:val="24"/>
          <w:szCs w:val="24"/>
        </w:rPr>
      </w:pPr>
      <w:r w:rsidRPr="00563CE3">
        <w:rPr>
          <w:rFonts w:ascii="Times New Roman" w:hAnsi="Times New Roman" w:cs="Times New Roman"/>
          <w:sz w:val="24"/>
          <w:szCs w:val="24"/>
        </w:rPr>
        <w:t>Kojos ir nagos</w:t>
      </w:r>
      <w:r w:rsidR="003B3854">
        <w:rPr>
          <w:rFonts w:ascii="Times New Roman" w:hAnsi="Times New Roman" w:cs="Times New Roman"/>
          <w:sz w:val="24"/>
          <w:szCs w:val="24"/>
        </w:rPr>
        <w:tab/>
      </w:r>
      <w:r w:rsidRPr="00563CE3">
        <w:rPr>
          <w:rFonts w:ascii="Times New Roman" w:hAnsi="Times New Roman" w:cs="Times New Roman"/>
          <w:sz w:val="24"/>
          <w:szCs w:val="24"/>
        </w:rPr>
        <w:t>35</w:t>
      </w:r>
    </w:p>
    <w:p w:rsidR="00AB1FFF" w:rsidRPr="00563CE3" w:rsidRDefault="00AB1FFF" w:rsidP="00637707">
      <w:pPr>
        <w:spacing w:after="120" w:line="240" w:lineRule="auto"/>
        <w:ind w:firstLine="709"/>
        <w:jc w:val="both"/>
        <w:rPr>
          <w:rFonts w:ascii="Times New Roman" w:hAnsi="Times New Roman" w:cs="Times New Roman"/>
          <w:sz w:val="24"/>
          <w:szCs w:val="24"/>
        </w:rPr>
      </w:pPr>
      <w:r w:rsidRPr="00563CE3">
        <w:rPr>
          <w:rFonts w:ascii="Times New Roman" w:hAnsi="Times New Roman" w:cs="Times New Roman"/>
          <w:sz w:val="24"/>
          <w:szCs w:val="24"/>
        </w:rPr>
        <w:t>Pavyzdys:</w:t>
      </w:r>
    </w:p>
    <w:p w:rsidR="00AB1FFF" w:rsidRPr="00563CE3" w:rsidRDefault="004B03A8" w:rsidP="00637707">
      <w:pPr>
        <w:spacing w:after="120" w:line="240" w:lineRule="auto"/>
        <w:ind w:left="1298" w:firstLine="709"/>
        <w:jc w:val="both"/>
        <w:rPr>
          <w:rFonts w:ascii="Times New Roman" w:hAnsi="Times New Roman" w:cs="Times New Roman"/>
          <w:sz w:val="24"/>
          <w:szCs w:val="24"/>
        </w:rPr>
      </w:pPr>
      <w:r>
        <w:rPr>
          <w:rFonts w:ascii="Times New Roman" w:hAnsi="Times New Roman" w:cs="Times New Roman"/>
          <w:sz w:val="24"/>
          <w:szCs w:val="24"/>
        </w:rPr>
        <w:t>Karvė LT</w:t>
      </w:r>
      <w:r>
        <w:rPr>
          <w:rFonts w:ascii="Times New Roman" w:hAnsi="Times New Roman" w:cs="Times New Roman"/>
          <w:sz w:val="24"/>
          <w:szCs w:val="24"/>
        </w:rPr>
        <w:tab/>
      </w:r>
      <w:r w:rsidR="00AB1FFF" w:rsidRPr="00563CE3">
        <w:rPr>
          <w:rFonts w:ascii="Times New Roman" w:hAnsi="Times New Roman" w:cs="Times New Roman"/>
          <w:sz w:val="24"/>
          <w:szCs w:val="24"/>
        </w:rPr>
        <w:t xml:space="preserve">1. </w:t>
      </w:r>
      <w:proofErr w:type="spellStart"/>
      <w:r w:rsidR="00AB1FFF" w:rsidRPr="00563CE3">
        <w:rPr>
          <w:rFonts w:ascii="Times New Roman" w:hAnsi="Times New Roman" w:cs="Times New Roman"/>
          <w:sz w:val="24"/>
          <w:szCs w:val="24"/>
        </w:rPr>
        <w:t>lakt</w:t>
      </w:r>
      <w:proofErr w:type="spellEnd"/>
      <w:r w:rsidR="00AB1FFF" w:rsidRPr="00563CE3">
        <w:rPr>
          <w:rFonts w:ascii="Times New Roman" w:hAnsi="Times New Roman" w:cs="Times New Roman"/>
          <w:sz w:val="24"/>
          <w:szCs w:val="24"/>
        </w:rPr>
        <w:t>.</w:t>
      </w:r>
    </w:p>
    <w:p w:rsidR="00AB1FFF" w:rsidRPr="00563CE3" w:rsidRDefault="00AB1FFF" w:rsidP="003043C7">
      <w:pPr>
        <w:spacing w:after="0"/>
        <w:jc w:val="both"/>
        <w:rPr>
          <w:rFonts w:ascii="Times New Roman" w:hAnsi="Times New Roman" w:cs="Times New Roman"/>
          <w:sz w:val="24"/>
          <w:szCs w:val="24"/>
        </w:rPr>
      </w:pPr>
      <w:r w:rsidRPr="00563CE3">
        <w:rPr>
          <w:rFonts w:ascii="Times New Roman" w:hAnsi="Times New Roman" w:cs="Times New Roman"/>
          <w:sz w:val="24"/>
          <w:szCs w:val="24"/>
        </w:rPr>
        <w:t>1 lentelė</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336"/>
        <w:gridCol w:w="1123"/>
        <w:gridCol w:w="1749"/>
        <w:gridCol w:w="1933"/>
      </w:tblGrid>
      <w:tr w:rsidR="00AB1FFF" w:rsidRPr="00563CE3" w:rsidTr="003B3854">
        <w:trPr>
          <w:trHeight w:val="404"/>
        </w:trPr>
        <w:tc>
          <w:tcPr>
            <w:tcW w:w="0" w:type="auto"/>
            <w:vAlign w:val="center"/>
          </w:tcPr>
          <w:p w:rsidR="00AB1FFF" w:rsidRPr="00563CE3" w:rsidRDefault="00AB1FFF" w:rsidP="003B3854">
            <w:pPr>
              <w:spacing w:after="0"/>
              <w:jc w:val="center"/>
              <w:rPr>
                <w:rFonts w:ascii="Times New Roman" w:hAnsi="Times New Roman" w:cs="Times New Roman"/>
                <w:sz w:val="24"/>
                <w:szCs w:val="24"/>
              </w:rPr>
            </w:pPr>
            <w:r w:rsidRPr="00563CE3">
              <w:rPr>
                <w:rFonts w:ascii="Times New Roman" w:hAnsi="Times New Roman" w:cs="Times New Roman"/>
                <w:sz w:val="24"/>
                <w:szCs w:val="24"/>
              </w:rPr>
              <w:t>Apskaičiuotas eksterjero skyrius</w:t>
            </w:r>
          </w:p>
        </w:tc>
        <w:tc>
          <w:tcPr>
            <w:tcW w:w="0" w:type="auto"/>
            <w:vAlign w:val="center"/>
          </w:tcPr>
          <w:p w:rsidR="00AB1FFF" w:rsidRPr="00563CE3" w:rsidRDefault="00AB1FFF" w:rsidP="003B3854">
            <w:pPr>
              <w:spacing w:after="0"/>
              <w:jc w:val="center"/>
              <w:rPr>
                <w:rFonts w:ascii="Times New Roman" w:hAnsi="Times New Roman" w:cs="Times New Roman"/>
                <w:sz w:val="24"/>
                <w:szCs w:val="24"/>
              </w:rPr>
            </w:pPr>
            <w:r w:rsidRPr="00563CE3">
              <w:rPr>
                <w:rFonts w:ascii="Times New Roman" w:hAnsi="Times New Roman" w:cs="Times New Roman"/>
                <w:sz w:val="24"/>
                <w:szCs w:val="24"/>
              </w:rPr>
              <w:t>Reitingas</w:t>
            </w:r>
          </w:p>
        </w:tc>
        <w:tc>
          <w:tcPr>
            <w:tcW w:w="0" w:type="auto"/>
            <w:vAlign w:val="center"/>
          </w:tcPr>
          <w:p w:rsidR="00AB1FFF" w:rsidRPr="00563CE3" w:rsidRDefault="00AB1FFF" w:rsidP="003B3854">
            <w:pPr>
              <w:spacing w:after="0"/>
              <w:jc w:val="center"/>
              <w:rPr>
                <w:rFonts w:ascii="Times New Roman" w:hAnsi="Times New Roman" w:cs="Times New Roman"/>
                <w:sz w:val="24"/>
                <w:szCs w:val="24"/>
              </w:rPr>
            </w:pPr>
            <w:r w:rsidRPr="00563CE3">
              <w:rPr>
                <w:rFonts w:ascii="Times New Roman" w:hAnsi="Times New Roman" w:cs="Times New Roman"/>
                <w:sz w:val="24"/>
                <w:szCs w:val="24"/>
              </w:rPr>
              <w:t>Apskaičiavimas</w:t>
            </w:r>
          </w:p>
        </w:tc>
        <w:tc>
          <w:tcPr>
            <w:tcW w:w="0" w:type="auto"/>
            <w:vAlign w:val="center"/>
          </w:tcPr>
          <w:p w:rsidR="00AB1FFF" w:rsidRPr="00563CE3" w:rsidRDefault="00AB1FFF" w:rsidP="003B3854">
            <w:pPr>
              <w:spacing w:after="0"/>
              <w:jc w:val="center"/>
              <w:rPr>
                <w:rFonts w:ascii="Times New Roman" w:hAnsi="Times New Roman" w:cs="Times New Roman"/>
                <w:sz w:val="24"/>
                <w:szCs w:val="24"/>
              </w:rPr>
            </w:pPr>
            <w:r w:rsidRPr="00563CE3">
              <w:rPr>
                <w:rFonts w:ascii="Times New Roman" w:hAnsi="Times New Roman" w:cs="Times New Roman"/>
                <w:sz w:val="24"/>
                <w:szCs w:val="24"/>
              </w:rPr>
              <w:t>Suma</w:t>
            </w:r>
          </w:p>
        </w:tc>
      </w:tr>
      <w:tr w:rsidR="00AB1FFF" w:rsidRPr="00563CE3" w:rsidTr="003B3854">
        <w:tc>
          <w:tcPr>
            <w:tcW w:w="0" w:type="auto"/>
            <w:vAlign w:val="center"/>
          </w:tcPr>
          <w:p w:rsidR="00AB1FFF" w:rsidRPr="00563CE3" w:rsidRDefault="00AB1FFF" w:rsidP="003B3854">
            <w:pPr>
              <w:spacing w:after="0"/>
              <w:jc w:val="center"/>
              <w:rPr>
                <w:rFonts w:ascii="Times New Roman" w:hAnsi="Times New Roman" w:cs="Times New Roman"/>
                <w:sz w:val="24"/>
                <w:szCs w:val="24"/>
              </w:rPr>
            </w:pPr>
            <w:r w:rsidRPr="00563CE3">
              <w:rPr>
                <w:rFonts w:ascii="Times New Roman" w:hAnsi="Times New Roman" w:cs="Times New Roman"/>
                <w:sz w:val="24"/>
                <w:szCs w:val="24"/>
              </w:rPr>
              <w:t>kūnas</w:t>
            </w:r>
          </w:p>
        </w:tc>
        <w:tc>
          <w:tcPr>
            <w:tcW w:w="0" w:type="auto"/>
            <w:vAlign w:val="center"/>
          </w:tcPr>
          <w:p w:rsidR="00AB1FFF" w:rsidRPr="00563CE3" w:rsidRDefault="00AB1FFF" w:rsidP="003B3854">
            <w:pPr>
              <w:spacing w:after="0"/>
              <w:jc w:val="center"/>
              <w:rPr>
                <w:rFonts w:ascii="Times New Roman" w:hAnsi="Times New Roman" w:cs="Times New Roman"/>
                <w:sz w:val="24"/>
                <w:szCs w:val="24"/>
              </w:rPr>
            </w:pPr>
            <w:r w:rsidRPr="00563CE3">
              <w:rPr>
                <w:rFonts w:ascii="Times New Roman" w:hAnsi="Times New Roman" w:cs="Times New Roman"/>
                <w:sz w:val="24"/>
                <w:szCs w:val="24"/>
              </w:rPr>
              <w:t>83</w:t>
            </w:r>
          </w:p>
        </w:tc>
        <w:tc>
          <w:tcPr>
            <w:tcW w:w="0" w:type="auto"/>
            <w:vAlign w:val="center"/>
          </w:tcPr>
          <w:p w:rsidR="00AB1FFF" w:rsidRPr="00563CE3" w:rsidRDefault="00AB1FFF" w:rsidP="003B3854">
            <w:pPr>
              <w:spacing w:after="0"/>
              <w:jc w:val="center"/>
              <w:rPr>
                <w:rFonts w:ascii="Times New Roman" w:hAnsi="Times New Roman" w:cs="Times New Roman"/>
                <w:sz w:val="24"/>
                <w:szCs w:val="24"/>
              </w:rPr>
            </w:pPr>
            <w:r w:rsidRPr="00563CE3">
              <w:rPr>
                <w:rFonts w:ascii="Times New Roman" w:hAnsi="Times New Roman" w:cs="Times New Roman"/>
                <w:sz w:val="24"/>
                <w:szCs w:val="24"/>
              </w:rPr>
              <w:t>83 x 20</w:t>
            </w:r>
          </w:p>
        </w:tc>
        <w:tc>
          <w:tcPr>
            <w:tcW w:w="0" w:type="auto"/>
            <w:vAlign w:val="center"/>
          </w:tcPr>
          <w:p w:rsidR="00AB1FFF" w:rsidRPr="00563CE3" w:rsidRDefault="00AB1FFF" w:rsidP="003B3854">
            <w:pPr>
              <w:spacing w:after="0"/>
              <w:jc w:val="center"/>
              <w:rPr>
                <w:rFonts w:ascii="Times New Roman" w:hAnsi="Times New Roman" w:cs="Times New Roman"/>
                <w:sz w:val="24"/>
                <w:szCs w:val="24"/>
              </w:rPr>
            </w:pPr>
            <w:r w:rsidRPr="00563CE3">
              <w:rPr>
                <w:rFonts w:ascii="Times New Roman" w:hAnsi="Times New Roman" w:cs="Times New Roman"/>
                <w:sz w:val="24"/>
                <w:szCs w:val="24"/>
              </w:rPr>
              <w:t>1660</w:t>
            </w:r>
          </w:p>
        </w:tc>
      </w:tr>
      <w:tr w:rsidR="00AB1FFF" w:rsidRPr="00563CE3" w:rsidTr="003B3854">
        <w:trPr>
          <w:trHeight w:val="379"/>
        </w:trPr>
        <w:tc>
          <w:tcPr>
            <w:tcW w:w="0" w:type="auto"/>
            <w:vAlign w:val="center"/>
          </w:tcPr>
          <w:p w:rsidR="00AB1FFF" w:rsidRPr="00563CE3" w:rsidRDefault="00AB1FFF" w:rsidP="003B3854">
            <w:pPr>
              <w:spacing w:after="0"/>
              <w:jc w:val="center"/>
              <w:rPr>
                <w:rFonts w:ascii="Times New Roman" w:hAnsi="Times New Roman" w:cs="Times New Roman"/>
                <w:sz w:val="24"/>
                <w:szCs w:val="24"/>
              </w:rPr>
            </w:pPr>
            <w:r w:rsidRPr="00563CE3">
              <w:rPr>
                <w:rFonts w:ascii="Times New Roman" w:hAnsi="Times New Roman" w:cs="Times New Roman"/>
                <w:sz w:val="24"/>
                <w:szCs w:val="24"/>
              </w:rPr>
              <w:t>kojos ir nagos</w:t>
            </w:r>
          </w:p>
        </w:tc>
        <w:tc>
          <w:tcPr>
            <w:tcW w:w="0" w:type="auto"/>
            <w:vAlign w:val="center"/>
          </w:tcPr>
          <w:p w:rsidR="00AB1FFF" w:rsidRPr="00563CE3" w:rsidRDefault="00AB1FFF" w:rsidP="003B3854">
            <w:pPr>
              <w:spacing w:after="0"/>
              <w:jc w:val="center"/>
              <w:rPr>
                <w:rFonts w:ascii="Times New Roman" w:hAnsi="Times New Roman" w:cs="Times New Roman"/>
                <w:sz w:val="24"/>
                <w:szCs w:val="24"/>
              </w:rPr>
            </w:pPr>
            <w:r w:rsidRPr="00563CE3">
              <w:rPr>
                <w:rFonts w:ascii="Times New Roman" w:hAnsi="Times New Roman" w:cs="Times New Roman"/>
                <w:sz w:val="24"/>
                <w:szCs w:val="24"/>
              </w:rPr>
              <w:t>79</w:t>
            </w:r>
          </w:p>
        </w:tc>
        <w:tc>
          <w:tcPr>
            <w:tcW w:w="0" w:type="auto"/>
            <w:vAlign w:val="center"/>
          </w:tcPr>
          <w:p w:rsidR="00AB1FFF" w:rsidRPr="00563CE3" w:rsidRDefault="00AB1FFF" w:rsidP="003B3854">
            <w:pPr>
              <w:spacing w:after="0"/>
              <w:jc w:val="center"/>
              <w:rPr>
                <w:rFonts w:ascii="Times New Roman" w:hAnsi="Times New Roman" w:cs="Times New Roman"/>
                <w:sz w:val="24"/>
                <w:szCs w:val="24"/>
              </w:rPr>
            </w:pPr>
            <w:r w:rsidRPr="00563CE3">
              <w:rPr>
                <w:rFonts w:ascii="Times New Roman" w:hAnsi="Times New Roman" w:cs="Times New Roman"/>
                <w:sz w:val="24"/>
                <w:szCs w:val="24"/>
              </w:rPr>
              <w:t>79 x 35</w:t>
            </w:r>
          </w:p>
        </w:tc>
        <w:tc>
          <w:tcPr>
            <w:tcW w:w="0" w:type="auto"/>
            <w:vAlign w:val="center"/>
          </w:tcPr>
          <w:p w:rsidR="00AB1FFF" w:rsidRPr="00563CE3" w:rsidRDefault="00AB1FFF" w:rsidP="003B3854">
            <w:pPr>
              <w:spacing w:after="0"/>
              <w:jc w:val="center"/>
              <w:rPr>
                <w:rFonts w:ascii="Times New Roman" w:hAnsi="Times New Roman" w:cs="Times New Roman"/>
                <w:sz w:val="24"/>
                <w:szCs w:val="24"/>
              </w:rPr>
            </w:pPr>
            <w:r w:rsidRPr="00563CE3">
              <w:rPr>
                <w:rFonts w:ascii="Times New Roman" w:hAnsi="Times New Roman" w:cs="Times New Roman"/>
                <w:sz w:val="24"/>
                <w:szCs w:val="24"/>
              </w:rPr>
              <w:t>2765</w:t>
            </w:r>
          </w:p>
        </w:tc>
      </w:tr>
      <w:tr w:rsidR="00AB1FFF" w:rsidRPr="00563CE3" w:rsidTr="003B3854">
        <w:tc>
          <w:tcPr>
            <w:tcW w:w="0" w:type="auto"/>
            <w:vAlign w:val="center"/>
          </w:tcPr>
          <w:p w:rsidR="00AB1FFF" w:rsidRPr="00563CE3" w:rsidRDefault="00AB1FFF" w:rsidP="003B3854">
            <w:pPr>
              <w:spacing w:after="0"/>
              <w:jc w:val="center"/>
              <w:rPr>
                <w:rFonts w:ascii="Times New Roman" w:hAnsi="Times New Roman" w:cs="Times New Roman"/>
                <w:sz w:val="24"/>
                <w:szCs w:val="24"/>
              </w:rPr>
            </w:pPr>
            <w:r w:rsidRPr="00563CE3">
              <w:rPr>
                <w:rFonts w:ascii="Times New Roman" w:hAnsi="Times New Roman" w:cs="Times New Roman"/>
                <w:sz w:val="24"/>
                <w:szCs w:val="24"/>
              </w:rPr>
              <w:t>tešmuo</w:t>
            </w:r>
          </w:p>
        </w:tc>
        <w:tc>
          <w:tcPr>
            <w:tcW w:w="0" w:type="auto"/>
            <w:vAlign w:val="center"/>
          </w:tcPr>
          <w:p w:rsidR="00AB1FFF" w:rsidRPr="00563CE3" w:rsidRDefault="00AB1FFF" w:rsidP="003B3854">
            <w:pPr>
              <w:spacing w:after="0"/>
              <w:jc w:val="center"/>
              <w:rPr>
                <w:rFonts w:ascii="Times New Roman" w:hAnsi="Times New Roman" w:cs="Times New Roman"/>
                <w:sz w:val="24"/>
                <w:szCs w:val="24"/>
              </w:rPr>
            </w:pPr>
            <w:r w:rsidRPr="00563CE3">
              <w:rPr>
                <w:rFonts w:ascii="Times New Roman" w:hAnsi="Times New Roman" w:cs="Times New Roman"/>
                <w:sz w:val="24"/>
                <w:szCs w:val="24"/>
              </w:rPr>
              <w:t>84</w:t>
            </w:r>
          </w:p>
        </w:tc>
        <w:tc>
          <w:tcPr>
            <w:tcW w:w="0" w:type="auto"/>
            <w:vAlign w:val="center"/>
          </w:tcPr>
          <w:p w:rsidR="00AB1FFF" w:rsidRPr="00563CE3" w:rsidRDefault="00AB1FFF" w:rsidP="003B3854">
            <w:pPr>
              <w:spacing w:after="0"/>
              <w:jc w:val="center"/>
              <w:rPr>
                <w:rFonts w:ascii="Times New Roman" w:hAnsi="Times New Roman" w:cs="Times New Roman"/>
                <w:sz w:val="24"/>
                <w:szCs w:val="24"/>
              </w:rPr>
            </w:pPr>
            <w:r w:rsidRPr="00563CE3">
              <w:rPr>
                <w:rFonts w:ascii="Times New Roman" w:hAnsi="Times New Roman" w:cs="Times New Roman"/>
                <w:sz w:val="24"/>
                <w:szCs w:val="24"/>
              </w:rPr>
              <w:t>84 x 35</w:t>
            </w:r>
          </w:p>
        </w:tc>
        <w:tc>
          <w:tcPr>
            <w:tcW w:w="0" w:type="auto"/>
            <w:vAlign w:val="center"/>
          </w:tcPr>
          <w:p w:rsidR="00AB1FFF" w:rsidRPr="00563CE3" w:rsidRDefault="00AB1FFF" w:rsidP="003B3854">
            <w:pPr>
              <w:spacing w:after="0"/>
              <w:jc w:val="center"/>
              <w:rPr>
                <w:rFonts w:ascii="Times New Roman" w:hAnsi="Times New Roman" w:cs="Times New Roman"/>
                <w:sz w:val="24"/>
                <w:szCs w:val="24"/>
              </w:rPr>
            </w:pPr>
            <w:r w:rsidRPr="00563CE3">
              <w:rPr>
                <w:rFonts w:ascii="Times New Roman" w:hAnsi="Times New Roman" w:cs="Times New Roman"/>
                <w:sz w:val="24"/>
                <w:szCs w:val="24"/>
              </w:rPr>
              <w:t>2940</w:t>
            </w:r>
          </w:p>
        </w:tc>
      </w:tr>
      <w:tr w:rsidR="00AB1FFF" w:rsidRPr="00563CE3" w:rsidTr="003B3854">
        <w:tc>
          <w:tcPr>
            <w:tcW w:w="0" w:type="auto"/>
            <w:vAlign w:val="center"/>
          </w:tcPr>
          <w:p w:rsidR="00AB1FFF" w:rsidRPr="00563CE3" w:rsidRDefault="003016DA" w:rsidP="003016DA">
            <w:pPr>
              <w:spacing w:after="0"/>
              <w:jc w:val="center"/>
              <w:rPr>
                <w:rFonts w:ascii="Times New Roman" w:hAnsi="Times New Roman" w:cs="Times New Roman"/>
                <w:sz w:val="24"/>
                <w:szCs w:val="24"/>
              </w:rPr>
            </w:pPr>
            <w:r>
              <w:rPr>
                <w:rFonts w:ascii="Times New Roman" w:hAnsi="Times New Roman" w:cs="Times New Roman"/>
                <w:sz w:val="24"/>
                <w:szCs w:val="24"/>
              </w:rPr>
              <w:t>p</w:t>
            </w:r>
            <w:r w:rsidR="00AB1FFF" w:rsidRPr="00563CE3">
              <w:rPr>
                <w:rFonts w:ascii="Times New Roman" w:hAnsi="Times New Roman" w:cs="Times New Roman"/>
                <w:sz w:val="24"/>
                <w:szCs w:val="24"/>
              </w:rPr>
              <w:t>ieninis tipas</w:t>
            </w:r>
          </w:p>
        </w:tc>
        <w:tc>
          <w:tcPr>
            <w:tcW w:w="0" w:type="auto"/>
            <w:vAlign w:val="center"/>
          </w:tcPr>
          <w:p w:rsidR="00AB1FFF" w:rsidRPr="00563CE3" w:rsidRDefault="00AB1FFF" w:rsidP="003B3854">
            <w:pPr>
              <w:spacing w:after="0"/>
              <w:jc w:val="center"/>
              <w:rPr>
                <w:rFonts w:ascii="Times New Roman" w:hAnsi="Times New Roman" w:cs="Times New Roman"/>
                <w:sz w:val="24"/>
                <w:szCs w:val="24"/>
              </w:rPr>
            </w:pPr>
            <w:r w:rsidRPr="00563CE3">
              <w:rPr>
                <w:rFonts w:ascii="Times New Roman" w:hAnsi="Times New Roman" w:cs="Times New Roman"/>
                <w:sz w:val="24"/>
                <w:szCs w:val="24"/>
              </w:rPr>
              <w:t>84</w:t>
            </w:r>
          </w:p>
        </w:tc>
        <w:tc>
          <w:tcPr>
            <w:tcW w:w="0" w:type="auto"/>
            <w:vAlign w:val="center"/>
          </w:tcPr>
          <w:p w:rsidR="00AB1FFF" w:rsidRPr="00563CE3" w:rsidRDefault="00AB1FFF" w:rsidP="003B3854">
            <w:pPr>
              <w:spacing w:after="0"/>
              <w:jc w:val="center"/>
              <w:rPr>
                <w:rFonts w:ascii="Times New Roman" w:hAnsi="Times New Roman" w:cs="Times New Roman"/>
                <w:sz w:val="24"/>
                <w:szCs w:val="24"/>
              </w:rPr>
            </w:pPr>
            <w:r w:rsidRPr="00563CE3">
              <w:rPr>
                <w:rFonts w:ascii="Times New Roman" w:hAnsi="Times New Roman" w:cs="Times New Roman"/>
                <w:sz w:val="24"/>
                <w:szCs w:val="24"/>
              </w:rPr>
              <w:t>84x10</w:t>
            </w:r>
          </w:p>
        </w:tc>
        <w:tc>
          <w:tcPr>
            <w:tcW w:w="0" w:type="auto"/>
            <w:vAlign w:val="center"/>
          </w:tcPr>
          <w:p w:rsidR="00AB1FFF" w:rsidRPr="00563CE3" w:rsidRDefault="00AB1FFF" w:rsidP="003B3854">
            <w:pPr>
              <w:spacing w:after="0"/>
              <w:jc w:val="center"/>
              <w:rPr>
                <w:rFonts w:ascii="Times New Roman" w:hAnsi="Times New Roman" w:cs="Times New Roman"/>
                <w:sz w:val="24"/>
                <w:szCs w:val="24"/>
              </w:rPr>
            </w:pPr>
            <w:r w:rsidRPr="00563CE3">
              <w:rPr>
                <w:rFonts w:ascii="Times New Roman" w:hAnsi="Times New Roman" w:cs="Times New Roman"/>
                <w:sz w:val="24"/>
                <w:szCs w:val="24"/>
              </w:rPr>
              <w:t>840</w:t>
            </w:r>
          </w:p>
        </w:tc>
      </w:tr>
      <w:tr w:rsidR="00AB1FFF" w:rsidRPr="00563CE3" w:rsidTr="003B3854">
        <w:tc>
          <w:tcPr>
            <w:tcW w:w="0" w:type="auto"/>
            <w:vAlign w:val="center"/>
          </w:tcPr>
          <w:p w:rsidR="00AB1FFF" w:rsidRPr="005F0070" w:rsidRDefault="00AB1FFF" w:rsidP="003B3854">
            <w:pPr>
              <w:spacing w:after="0"/>
              <w:jc w:val="center"/>
              <w:rPr>
                <w:rFonts w:ascii="Times New Roman" w:hAnsi="Times New Roman" w:cs="Times New Roman"/>
                <w:b/>
                <w:sz w:val="24"/>
                <w:szCs w:val="24"/>
              </w:rPr>
            </w:pPr>
            <w:r w:rsidRPr="005F0070">
              <w:rPr>
                <w:rFonts w:ascii="Times New Roman" w:hAnsi="Times New Roman" w:cs="Times New Roman"/>
                <w:b/>
                <w:sz w:val="24"/>
                <w:szCs w:val="24"/>
              </w:rPr>
              <w:t>Suma</w:t>
            </w:r>
          </w:p>
        </w:tc>
        <w:tc>
          <w:tcPr>
            <w:tcW w:w="0" w:type="auto"/>
            <w:vAlign w:val="center"/>
          </w:tcPr>
          <w:p w:rsidR="00AB1FFF" w:rsidRPr="005F0070" w:rsidRDefault="00AB1FFF" w:rsidP="003B3854">
            <w:pPr>
              <w:spacing w:after="0"/>
              <w:jc w:val="center"/>
              <w:rPr>
                <w:rFonts w:ascii="Times New Roman" w:hAnsi="Times New Roman" w:cs="Times New Roman"/>
                <w:b/>
                <w:sz w:val="24"/>
                <w:szCs w:val="24"/>
              </w:rPr>
            </w:pPr>
          </w:p>
        </w:tc>
        <w:tc>
          <w:tcPr>
            <w:tcW w:w="0" w:type="auto"/>
            <w:vAlign w:val="center"/>
          </w:tcPr>
          <w:p w:rsidR="00AB1FFF" w:rsidRPr="005F0070" w:rsidRDefault="00AB1FFF" w:rsidP="003B3854">
            <w:pPr>
              <w:spacing w:after="0"/>
              <w:jc w:val="center"/>
              <w:rPr>
                <w:rFonts w:ascii="Times New Roman" w:hAnsi="Times New Roman" w:cs="Times New Roman"/>
                <w:b/>
                <w:sz w:val="24"/>
                <w:szCs w:val="24"/>
              </w:rPr>
            </w:pPr>
          </w:p>
        </w:tc>
        <w:tc>
          <w:tcPr>
            <w:tcW w:w="0" w:type="auto"/>
            <w:vAlign w:val="center"/>
          </w:tcPr>
          <w:p w:rsidR="00AB1FFF" w:rsidRPr="005F0070" w:rsidRDefault="00AB1FFF" w:rsidP="003B3854">
            <w:pPr>
              <w:spacing w:after="0"/>
              <w:jc w:val="center"/>
              <w:rPr>
                <w:rFonts w:ascii="Times New Roman" w:hAnsi="Times New Roman" w:cs="Times New Roman"/>
                <w:b/>
                <w:sz w:val="24"/>
                <w:szCs w:val="24"/>
              </w:rPr>
            </w:pPr>
            <w:r w:rsidRPr="005F0070">
              <w:rPr>
                <w:rFonts w:ascii="Times New Roman" w:hAnsi="Times New Roman" w:cs="Times New Roman"/>
                <w:b/>
                <w:sz w:val="24"/>
                <w:szCs w:val="24"/>
              </w:rPr>
              <w:t>8205</w:t>
            </w:r>
            <w:r w:rsidR="003B3854" w:rsidRPr="005F0070">
              <w:rPr>
                <w:rFonts w:ascii="Times New Roman" w:hAnsi="Times New Roman" w:cs="Times New Roman"/>
                <w:b/>
                <w:sz w:val="24"/>
                <w:szCs w:val="24"/>
              </w:rPr>
              <w:t xml:space="preserve"> </w:t>
            </w:r>
            <w:r w:rsidRPr="005F0070">
              <w:rPr>
                <w:rFonts w:ascii="Times New Roman" w:hAnsi="Times New Roman" w:cs="Times New Roman"/>
                <w:b/>
                <w:sz w:val="24"/>
                <w:szCs w:val="24"/>
              </w:rPr>
              <w:t>: 100</w:t>
            </w:r>
            <w:r w:rsidR="003016DA" w:rsidRPr="005F0070">
              <w:rPr>
                <w:rFonts w:ascii="Times New Roman" w:hAnsi="Times New Roman" w:cs="Times New Roman"/>
                <w:b/>
                <w:sz w:val="24"/>
                <w:szCs w:val="24"/>
              </w:rPr>
              <w:t xml:space="preserve"> </w:t>
            </w:r>
            <w:r w:rsidRPr="005F0070">
              <w:rPr>
                <w:rFonts w:ascii="Times New Roman" w:hAnsi="Times New Roman" w:cs="Times New Roman"/>
                <w:b/>
                <w:sz w:val="24"/>
                <w:szCs w:val="24"/>
                <w:lang w:val="en-US"/>
              </w:rPr>
              <w:t>=</w:t>
            </w:r>
            <w:r w:rsidR="003016DA" w:rsidRPr="005F0070">
              <w:rPr>
                <w:rFonts w:ascii="Times New Roman" w:hAnsi="Times New Roman" w:cs="Times New Roman"/>
                <w:b/>
                <w:sz w:val="24"/>
                <w:szCs w:val="24"/>
                <w:lang w:val="en-US"/>
              </w:rPr>
              <w:t xml:space="preserve"> </w:t>
            </w:r>
            <w:r w:rsidRPr="005F0070">
              <w:rPr>
                <w:rFonts w:ascii="Times New Roman" w:hAnsi="Times New Roman" w:cs="Times New Roman"/>
                <w:b/>
                <w:sz w:val="24"/>
                <w:szCs w:val="24"/>
              </w:rPr>
              <w:t>82,1</w:t>
            </w:r>
          </w:p>
        </w:tc>
      </w:tr>
    </w:tbl>
    <w:p w:rsidR="00AB1FFF" w:rsidRPr="00563CE3" w:rsidRDefault="00AB1FFF" w:rsidP="003B3854">
      <w:pPr>
        <w:spacing w:before="240"/>
        <w:ind w:firstLine="709"/>
        <w:jc w:val="both"/>
        <w:rPr>
          <w:rFonts w:ascii="Times New Roman" w:hAnsi="Times New Roman" w:cs="Times New Roman"/>
          <w:sz w:val="24"/>
          <w:szCs w:val="24"/>
        </w:rPr>
      </w:pPr>
      <w:r w:rsidRPr="00563CE3">
        <w:rPr>
          <w:rFonts w:ascii="Times New Roman" w:hAnsi="Times New Roman" w:cs="Times New Roman"/>
          <w:sz w:val="24"/>
          <w:szCs w:val="24"/>
        </w:rPr>
        <w:t>Bendras išorinis įvertinimas 8205</w:t>
      </w:r>
      <w:r w:rsidR="00637707">
        <w:rPr>
          <w:rFonts w:ascii="Times New Roman" w:hAnsi="Times New Roman" w:cs="Times New Roman"/>
          <w:sz w:val="24"/>
          <w:szCs w:val="24"/>
        </w:rPr>
        <w:t xml:space="preserve"> </w:t>
      </w:r>
      <w:r w:rsidRPr="00563CE3">
        <w:rPr>
          <w:rFonts w:ascii="Times New Roman" w:hAnsi="Times New Roman" w:cs="Times New Roman"/>
          <w:sz w:val="24"/>
          <w:szCs w:val="24"/>
        </w:rPr>
        <w:t>: 100 = 82,05 suapvalintas iki 82</w:t>
      </w:r>
      <w:r w:rsidR="00637707">
        <w:rPr>
          <w:rFonts w:ascii="Times New Roman" w:hAnsi="Times New Roman" w:cs="Times New Roman"/>
          <w:sz w:val="24"/>
          <w:szCs w:val="24"/>
        </w:rPr>
        <w:t>,1</w:t>
      </w:r>
      <w:r w:rsidRPr="00563CE3">
        <w:rPr>
          <w:rFonts w:ascii="Times New Roman" w:hAnsi="Times New Roman" w:cs="Times New Roman"/>
          <w:sz w:val="24"/>
          <w:szCs w:val="24"/>
        </w:rPr>
        <w:t xml:space="preserve"> taškų</w:t>
      </w:r>
      <w:r w:rsidR="003B3854">
        <w:rPr>
          <w:rFonts w:ascii="Times New Roman" w:hAnsi="Times New Roman" w:cs="Times New Roman"/>
          <w:sz w:val="24"/>
          <w:szCs w:val="24"/>
        </w:rPr>
        <w:t>.</w:t>
      </w:r>
    </w:p>
    <w:p w:rsidR="00AB1FFF" w:rsidRPr="003B3854" w:rsidRDefault="00AB1FFF" w:rsidP="00996AE6">
      <w:pPr>
        <w:ind w:firstLine="709"/>
        <w:jc w:val="both"/>
        <w:rPr>
          <w:rFonts w:ascii="Times New Roman" w:hAnsi="Times New Roman" w:cs="Times New Roman"/>
          <w:b/>
          <w:sz w:val="24"/>
          <w:szCs w:val="24"/>
        </w:rPr>
      </w:pPr>
      <w:r w:rsidRPr="003B3854">
        <w:rPr>
          <w:rFonts w:ascii="Times New Roman" w:hAnsi="Times New Roman" w:cs="Times New Roman"/>
          <w:b/>
          <w:sz w:val="24"/>
          <w:szCs w:val="24"/>
        </w:rPr>
        <w:lastRenderedPageBreak/>
        <w:t>Išoriniai taškų skaičiavimo ypatumai</w:t>
      </w:r>
    </w:p>
    <w:p w:rsidR="00AB1FFF" w:rsidRPr="00563CE3" w:rsidRDefault="00AB1FFF" w:rsidP="003B3854">
      <w:pPr>
        <w:spacing w:after="0"/>
        <w:jc w:val="both"/>
        <w:rPr>
          <w:rFonts w:ascii="Times New Roman" w:hAnsi="Times New Roman" w:cs="Times New Roman"/>
          <w:sz w:val="24"/>
          <w:szCs w:val="24"/>
        </w:rPr>
      </w:pPr>
      <w:r w:rsidRPr="00563CE3">
        <w:rPr>
          <w:rFonts w:ascii="Times New Roman" w:hAnsi="Times New Roman" w:cs="Times New Roman"/>
          <w:sz w:val="24"/>
          <w:szCs w:val="24"/>
        </w:rPr>
        <w:t>2 lentelė</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156"/>
        <w:gridCol w:w="1070"/>
        <w:gridCol w:w="1389"/>
        <w:gridCol w:w="2517"/>
      </w:tblGrid>
      <w:tr w:rsidR="00AB1FFF" w:rsidRPr="003B3854" w:rsidTr="003B3854">
        <w:tc>
          <w:tcPr>
            <w:tcW w:w="0" w:type="auto"/>
            <w:vAlign w:val="center"/>
          </w:tcPr>
          <w:p w:rsidR="00AB1FFF" w:rsidRPr="003B3854" w:rsidRDefault="00AB1FFF" w:rsidP="003B3854">
            <w:pPr>
              <w:spacing w:after="0"/>
              <w:jc w:val="center"/>
              <w:rPr>
                <w:rFonts w:ascii="Times New Roman" w:hAnsi="Times New Roman" w:cs="Times New Roman"/>
                <w:b/>
                <w:sz w:val="24"/>
                <w:szCs w:val="24"/>
              </w:rPr>
            </w:pPr>
            <w:r w:rsidRPr="003B3854">
              <w:rPr>
                <w:rFonts w:ascii="Times New Roman" w:hAnsi="Times New Roman" w:cs="Times New Roman"/>
                <w:b/>
                <w:sz w:val="24"/>
                <w:szCs w:val="24"/>
              </w:rPr>
              <w:t>Požymiai</w:t>
            </w:r>
          </w:p>
        </w:tc>
        <w:tc>
          <w:tcPr>
            <w:tcW w:w="0" w:type="auto"/>
            <w:vAlign w:val="center"/>
          </w:tcPr>
          <w:p w:rsidR="00AB1FFF" w:rsidRPr="003B3854" w:rsidRDefault="00AB1FFF" w:rsidP="003B3854">
            <w:pPr>
              <w:spacing w:after="0"/>
              <w:jc w:val="center"/>
              <w:rPr>
                <w:rFonts w:ascii="Times New Roman" w:hAnsi="Times New Roman" w:cs="Times New Roman"/>
                <w:b/>
                <w:sz w:val="24"/>
                <w:szCs w:val="24"/>
              </w:rPr>
            </w:pPr>
            <w:r w:rsidRPr="003B3854">
              <w:rPr>
                <w:rFonts w:ascii="Times New Roman" w:hAnsi="Times New Roman" w:cs="Times New Roman"/>
                <w:b/>
                <w:sz w:val="24"/>
                <w:szCs w:val="24"/>
              </w:rPr>
              <w:t>Min. (1)</w:t>
            </w:r>
          </w:p>
        </w:tc>
        <w:tc>
          <w:tcPr>
            <w:tcW w:w="0" w:type="auto"/>
            <w:vAlign w:val="center"/>
          </w:tcPr>
          <w:p w:rsidR="00AB1FFF" w:rsidRPr="003B3854" w:rsidRDefault="008B4BBE" w:rsidP="003B3854">
            <w:pPr>
              <w:spacing w:after="0"/>
              <w:jc w:val="center"/>
              <w:rPr>
                <w:rFonts w:ascii="Times New Roman" w:hAnsi="Times New Roman" w:cs="Times New Roman"/>
                <w:b/>
                <w:sz w:val="24"/>
                <w:szCs w:val="24"/>
              </w:rPr>
            </w:pPr>
            <w:proofErr w:type="spellStart"/>
            <w:r w:rsidRPr="003B3854">
              <w:rPr>
                <w:rFonts w:ascii="Times New Roman" w:hAnsi="Times New Roman" w:cs="Times New Roman"/>
                <w:b/>
                <w:sz w:val="24"/>
                <w:szCs w:val="24"/>
              </w:rPr>
              <w:t>Max</w:t>
            </w:r>
            <w:proofErr w:type="spellEnd"/>
            <w:r w:rsidR="00AB1FFF" w:rsidRPr="003B3854">
              <w:rPr>
                <w:rFonts w:ascii="Times New Roman" w:hAnsi="Times New Roman" w:cs="Times New Roman"/>
                <w:b/>
                <w:sz w:val="24"/>
                <w:szCs w:val="24"/>
              </w:rPr>
              <w:t>. (9)</w:t>
            </w:r>
          </w:p>
        </w:tc>
        <w:tc>
          <w:tcPr>
            <w:tcW w:w="0" w:type="auto"/>
            <w:vAlign w:val="center"/>
          </w:tcPr>
          <w:p w:rsidR="00AB1FFF" w:rsidRPr="003B3854" w:rsidRDefault="00AB1FFF" w:rsidP="003B3854">
            <w:pPr>
              <w:spacing w:after="0"/>
              <w:jc w:val="center"/>
              <w:rPr>
                <w:rFonts w:ascii="Times New Roman" w:hAnsi="Times New Roman" w:cs="Times New Roman"/>
                <w:b/>
                <w:sz w:val="24"/>
                <w:szCs w:val="24"/>
              </w:rPr>
            </w:pPr>
            <w:r w:rsidRPr="003B3854">
              <w:rPr>
                <w:rFonts w:ascii="Times New Roman" w:hAnsi="Times New Roman" w:cs="Times New Roman"/>
                <w:b/>
                <w:sz w:val="24"/>
                <w:szCs w:val="24"/>
              </w:rPr>
              <w:t>Optimalus įvertinimas</w:t>
            </w:r>
          </w:p>
        </w:tc>
      </w:tr>
      <w:tr w:rsidR="00AB1FFF" w:rsidRPr="00563CE3" w:rsidTr="003B3854">
        <w:trPr>
          <w:trHeight w:val="267"/>
        </w:trPr>
        <w:tc>
          <w:tcPr>
            <w:tcW w:w="0" w:type="auto"/>
            <w:vAlign w:val="center"/>
          </w:tcPr>
          <w:p w:rsidR="00AB1FFF" w:rsidRPr="00563CE3" w:rsidRDefault="00AB1FFF" w:rsidP="003B3854">
            <w:pPr>
              <w:spacing w:after="0"/>
              <w:jc w:val="center"/>
              <w:rPr>
                <w:rFonts w:ascii="Times New Roman" w:hAnsi="Times New Roman" w:cs="Times New Roman"/>
                <w:sz w:val="24"/>
                <w:szCs w:val="24"/>
              </w:rPr>
            </w:pPr>
            <w:r w:rsidRPr="00563CE3">
              <w:rPr>
                <w:rFonts w:ascii="Times New Roman" w:hAnsi="Times New Roman" w:cs="Times New Roman"/>
                <w:sz w:val="24"/>
                <w:szCs w:val="24"/>
              </w:rPr>
              <w:t>Karvės</w:t>
            </w:r>
            <w:r w:rsidR="004B03A8">
              <w:rPr>
                <w:rFonts w:ascii="Times New Roman" w:hAnsi="Times New Roman" w:cs="Times New Roman"/>
                <w:sz w:val="24"/>
                <w:szCs w:val="24"/>
              </w:rPr>
              <w:t xml:space="preserve"> </w:t>
            </w:r>
            <w:r w:rsidRPr="00563CE3">
              <w:rPr>
                <w:rFonts w:ascii="Times New Roman" w:hAnsi="Times New Roman" w:cs="Times New Roman"/>
                <w:sz w:val="24"/>
                <w:szCs w:val="24"/>
              </w:rPr>
              <w:t>aukštis</w:t>
            </w:r>
          </w:p>
        </w:tc>
        <w:tc>
          <w:tcPr>
            <w:tcW w:w="0" w:type="auto"/>
            <w:vAlign w:val="center"/>
          </w:tcPr>
          <w:p w:rsidR="00AB1FFF" w:rsidRPr="00563CE3" w:rsidRDefault="00AB1FFF" w:rsidP="003B3854">
            <w:pPr>
              <w:spacing w:after="0"/>
              <w:jc w:val="center"/>
              <w:rPr>
                <w:rFonts w:ascii="Times New Roman" w:hAnsi="Times New Roman" w:cs="Times New Roman"/>
                <w:sz w:val="24"/>
                <w:szCs w:val="24"/>
              </w:rPr>
            </w:pPr>
            <w:r w:rsidRPr="00563CE3">
              <w:rPr>
                <w:rFonts w:ascii="Times New Roman" w:hAnsi="Times New Roman" w:cs="Times New Roman"/>
                <w:sz w:val="24"/>
                <w:szCs w:val="24"/>
              </w:rPr>
              <w:t>145</w:t>
            </w:r>
          </w:p>
        </w:tc>
        <w:tc>
          <w:tcPr>
            <w:tcW w:w="0" w:type="auto"/>
            <w:vAlign w:val="center"/>
          </w:tcPr>
          <w:p w:rsidR="00AB1FFF" w:rsidRPr="00563CE3" w:rsidRDefault="00AB1FFF" w:rsidP="003B3854">
            <w:pPr>
              <w:spacing w:after="0"/>
              <w:jc w:val="center"/>
              <w:rPr>
                <w:rFonts w:ascii="Times New Roman" w:hAnsi="Times New Roman" w:cs="Times New Roman"/>
                <w:sz w:val="24"/>
                <w:szCs w:val="24"/>
              </w:rPr>
            </w:pPr>
            <w:r w:rsidRPr="00563CE3">
              <w:rPr>
                <w:rFonts w:ascii="Times New Roman" w:hAnsi="Times New Roman" w:cs="Times New Roman"/>
                <w:sz w:val="24"/>
                <w:szCs w:val="24"/>
              </w:rPr>
              <w:t>148</w:t>
            </w:r>
          </w:p>
        </w:tc>
        <w:tc>
          <w:tcPr>
            <w:tcW w:w="0" w:type="auto"/>
            <w:vAlign w:val="center"/>
          </w:tcPr>
          <w:p w:rsidR="00AB1FFF" w:rsidRPr="00563CE3" w:rsidRDefault="00AB1FFF" w:rsidP="003B3854">
            <w:pPr>
              <w:spacing w:after="0"/>
              <w:jc w:val="center"/>
              <w:rPr>
                <w:rFonts w:ascii="Times New Roman" w:hAnsi="Times New Roman" w:cs="Times New Roman"/>
                <w:sz w:val="24"/>
                <w:szCs w:val="24"/>
              </w:rPr>
            </w:pPr>
          </w:p>
        </w:tc>
      </w:tr>
      <w:tr w:rsidR="00AB1FFF" w:rsidRPr="00563CE3" w:rsidTr="003B3854">
        <w:tc>
          <w:tcPr>
            <w:tcW w:w="0" w:type="auto"/>
            <w:vAlign w:val="center"/>
          </w:tcPr>
          <w:p w:rsidR="00AB1FFF" w:rsidRPr="00563CE3" w:rsidRDefault="00AB1FFF" w:rsidP="003B3854">
            <w:pPr>
              <w:spacing w:after="0"/>
              <w:jc w:val="center"/>
              <w:rPr>
                <w:rFonts w:ascii="Times New Roman" w:hAnsi="Times New Roman" w:cs="Times New Roman"/>
                <w:sz w:val="24"/>
                <w:szCs w:val="24"/>
              </w:rPr>
            </w:pPr>
            <w:r w:rsidRPr="00563CE3">
              <w:rPr>
                <w:rFonts w:ascii="Times New Roman" w:hAnsi="Times New Roman" w:cs="Times New Roman"/>
                <w:sz w:val="24"/>
                <w:szCs w:val="24"/>
              </w:rPr>
              <w:t>Pieno tipas</w:t>
            </w:r>
          </w:p>
        </w:tc>
        <w:tc>
          <w:tcPr>
            <w:tcW w:w="0" w:type="auto"/>
            <w:vAlign w:val="center"/>
          </w:tcPr>
          <w:p w:rsidR="00AB1FFF" w:rsidRPr="00563CE3" w:rsidRDefault="00AB1FFF" w:rsidP="003B3854">
            <w:pPr>
              <w:spacing w:after="0"/>
              <w:jc w:val="center"/>
              <w:rPr>
                <w:rFonts w:ascii="Times New Roman" w:hAnsi="Times New Roman" w:cs="Times New Roman"/>
                <w:sz w:val="24"/>
                <w:szCs w:val="24"/>
              </w:rPr>
            </w:pPr>
            <w:r w:rsidRPr="00563CE3">
              <w:rPr>
                <w:rFonts w:ascii="Times New Roman" w:hAnsi="Times New Roman" w:cs="Times New Roman"/>
                <w:sz w:val="24"/>
                <w:szCs w:val="24"/>
              </w:rPr>
              <w:t>neryškus</w:t>
            </w:r>
          </w:p>
        </w:tc>
        <w:tc>
          <w:tcPr>
            <w:tcW w:w="0" w:type="auto"/>
            <w:vAlign w:val="center"/>
          </w:tcPr>
          <w:p w:rsidR="00AB1FFF" w:rsidRPr="00563CE3" w:rsidRDefault="00AB1FFF" w:rsidP="003B3854">
            <w:pPr>
              <w:spacing w:after="0"/>
              <w:jc w:val="center"/>
              <w:rPr>
                <w:rFonts w:ascii="Times New Roman" w:hAnsi="Times New Roman" w:cs="Times New Roman"/>
                <w:sz w:val="24"/>
                <w:szCs w:val="24"/>
              </w:rPr>
            </w:pPr>
            <w:r w:rsidRPr="00563CE3">
              <w:rPr>
                <w:rFonts w:ascii="Times New Roman" w:hAnsi="Times New Roman" w:cs="Times New Roman"/>
                <w:sz w:val="24"/>
                <w:szCs w:val="24"/>
              </w:rPr>
              <w:t>ryškus</w:t>
            </w:r>
          </w:p>
        </w:tc>
        <w:tc>
          <w:tcPr>
            <w:tcW w:w="0" w:type="auto"/>
            <w:vAlign w:val="center"/>
          </w:tcPr>
          <w:p w:rsidR="00AB1FFF" w:rsidRPr="00563CE3" w:rsidRDefault="00AB1FFF" w:rsidP="003B3854">
            <w:pPr>
              <w:spacing w:after="0"/>
              <w:jc w:val="center"/>
              <w:rPr>
                <w:rFonts w:ascii="Times New Roman" w:hAnsi="Times New Roman" w:cs="Times New Roman"/>
                <w:sz w:val="24"/>
                <w:szCs w:val="24"/>
              </w:rPr>
            </w:pPr>
            <w:r w:rsidRPr="00563CE3">
              <w:rPr>
                <w:rFonts w:ascii="Times New Roman" w:hAnsi="Times New Roman" w:cs="Times New Roman"/>
                <w:sz w:val="24"/>
                <w:szCs w:val="24"/>
              </w:rPr>
              <w:t>4-5-6</w:t>
            </w:r>
          </w:p>
        </w:tc>
      </w:tr>
      <w:tr w:rsidR="00AB1FFF" w:rsidRPr="00563CE3" w:rsidTr="003B3854">
        <w:tc>
          <w:tcPr>
            <w:tcW w:w="0" w:type="auto"/>
            <w:vAlign w:val="center"/>
          </w:tcPr>
          <w:p w:rsidR="00AB1FFF" w:rsidRPr="00563CE3" w:rsidRDefault="00AB1FFF" w:rsidP="003B3854">
            <w:pPr>
              <w:spacing w:after="0"/>
              <w:jc w:val="center"/>
              <w:rPr>
                <w:rFonts w:ascii="Times New Roman" w:hAnsi="Times New Roman" w:cs="Times New Roman"/>
                <w:sz w:val="24"/>
                <w:szCs w:val="24"/>
              </w:rPr>
            </w:pPr>
            <w:r w:rsidRPr="00563CE3">
              <w:rPr>
                <w:rFonts w:ascii="Times New Roman" w:hAnsi="Times New Roman" w:cs="Times New Roman"/>
                <w:sz w:val="24"/>
                <w:szCs w:val="24"/>
              </w:rPr>
              <w:t>Kūno gylis</w:t>
            </w:r>
          </w:p>
        </w:tc>
        <w:tc>
          <w:tcPr>
            <w:tcW w:w="0" w:type="auto"/>
            <w:vAlign w:val="center"/>
          </w:tcPr>
          <w:p w:rsidR="00AB1FFF" w:rsidRPr="00563CE3" w:rsidRDefault="00AB1FFF" w:rsidP="003B3854">
            <w:pPr>
              <w:spacing w:after="0"/>
              <w:jc w:val="center"/>
              <w:rPr>
                <w:rFonts w:ascii="Times New Roman" w:hAnsi="Times New Roman" w:cs="Times New Roman"/>
                <w:sz w:val="24"/>
                <w:szCs w:val="24"/>
              </w:rPr>
            </w:pPr>
            <w:r w:rsidRPr="00563CE3">
              <w:rPr>
                <w:rFonts w:ascii="Times New Roman" w:hAnsi="Times New Roman" w:cs="Times New Roman"/>
                <w:sz w:val="24"/>
                <w:szCs w:val="24"/>
              </w:rPr>
              <w:t>negilus</w:t>
            </w:r>
          </w:p>
        </w:tc>
        <w:tc>
          <w:tcPr>
            <w:tcW w:w="0" w:type="auto"/>
            <w:vAlign w:val="center"/>
          </w:tcPr>
          <w:p w:rsidR="00AB1FFF" w:rsidRPr="00563CE3" w:rsidRDefault="00AB1FFF" w:rsidP="003B3854">
            <w:pPr>
              <w:spacing w:after="0"/>
              <w:jc w:val="center"/>
              <w:rPr>
                <w:rFonts w:ascii="Times New Roman" w:hAnsi="Times New Roman" w:cs="Times New Roman"/>
                <w:sz w:val="24"/>
                <w:szCs w:val="24"/>
              </w:rPr>
            </w:pPr>
            <w:r w:rsidRPr="00563CE3">
              <w:rPr>
                <w:rFonts w:ascii="Times New Roman" w:hAnsi="Times New Roman" w:cs="Times New Roman"/>
                <w:sz w:val="24"/>
                <w:szCs w:val="24"/>
              </w:rPr>
              <w:t>gilus</w:t>
            </w:r>
          </w:p>
        </w:tc>
        <w:tc>
          <w:tcPr>
            <w:tcW w:w="0" w:type="auto"/>
            <w:vAlign w:val="center"/>
          </w:tcPr>
          <w:p w:rsidR="00AB1FFF" w:rsidRPr="00563CE3" w:rsidRDefault="00AB1FFF" w:rsidP="003B3854">
            <w:pPr>
              <w:spacing w:after="0"/>
              <w:jc w:val="center"/>
              <w:rPr>
                <w:rFonts w:ascii="Times New Roman" w:hAnsi="Times New Roman" w:cs="Times New Roman"/>
                <w:sz w:val="24"/>
                <w:szCs w:val="24"/>
              </w:rPr>
            </w:pPr>
            <w:r w:rsidRPr="00563CE3">
              <w:rPr>
                <w:rFonts w:ascii="Times New Roman" w:hAnsi="Times New Roman" w:cs="Times New Roman"/>
                <w:sz w:val="24"/>
                <w:szCs w:val="24"/>
              </w:rPr>
              <w:t>7</w:t>
            </w:r>
          </w:p>
        </w:tc>
      </w:tr>
      <w:tr w:rsidR="00AB1FFF" w:rsidRPr="00563CE3" w:rsidTr="003B3854">
        <w:tc>
          <w:tcPr>
            <w:tcW w:w="0" w:type="auto"/>
            <w:vAlign w:val="center"/>
          </w:tcPr>
          <w:p w:rsidR="00AB1FFF" w:rsidRPr="00563CE3" w:rsidRDefault="00AB1FFF" w:rsidP="003B3854">
            <w:pPr>
              <w:spacing w:after="0"/>
              <w:jc w:val="center"/>
              <w:rPr>
                <w:rFonts w:ascii="Times New Roman" w:hAnsi="Times New Roman" w:cs="Times New Roman"/>
                <w:sz w:val="24"/>
                <w:szCs w:val="24"/>
              </w:rPr>
            </w:pPr>
            <w:r w:rsidRPr="00563CE3">
              <w:rPr>
                <w:rFonts w:ascii="Times New Roman" w:hAnsi="Times New Roman" w:cs="Times New Roman"/>
                <w:sz w:val="24"/>
                <w:szCs w:val="24"/>
              </w:rPr>
              <w:t>Krūtinės plotis</w:t>
            </w:r>
          </w:p>
        </w:tc>
        <w:tc>
          <w:tcPr>
            <w:tcW w:w="0" w:type="auto"/>
            <w:vAlign w:val="center"/>
          </w:tcPr>
          <w:p w:rsidR="00AB1FFF" w:rsidRPr="00563CE3" w:rsidRDefault="00AB1FFF" w:rsidP="003B3854">
            <w:pPr>
              <w:spacing w:after="0"/>
              <w:jc w:val="center"/>
              <w:rPr>
                <w:rFonts w:ascii="Times New Roman" w:hAnsi="Times New Roman" w:cs="Times New Roman"/>
                <w:sz w:val="24"/>
                <w:szCs w:val="24"/>
              </w:rPr>
            </w:pPr>
            <w:r w:rsidRPr="00563CE3">
              <w:rPr>
                <w:rFonts w:ascii="Times New Roman" w:hAnsi="Times New Roman" w:cs="Times New Roman"/>
                <w:sz w:val="24"/>
                <w:szCs w:val="24"/>
              </w:rPr>
              <w:t>siauras</w:t>
            </w:r>
          </w:p>
        </w:tc>
        <w:tc>
          <w:tcPr>
            <w:tcW w:w="0" w:type="auto"/>
            <w:vAlign w:val="center"/>
          </w:tcPr>
          <w:p w:rsidR="00AB1FFF" w:rsidRPr="00563CE3" w:rsidRDefault="00AB1FFF" w:rsidP="003B3854">
            <w:pPr>
              <w:spacing w:after="0"/>
              <w:jc w:val="center"/>
              <w:rPr>
                <w:rFonts w:ascii="Times New Roman" w:hAnsi="Times New Roman" w:cs="Times New Roman"/>
                <w:sz w:val="24"/>
                <w:szCs w:val="24"/>
              </w:rPr>
            </w:pPr>
            <w:r w:rsidRPr="00563CE3">
              <w:rPr>
                <w:rFonts w:ascii="Times New Roman" w:hAnsi="Times New Roman" w:cs="Times New Roman"/>
                <w:sz w:val="24"/>
                <w:szCs w:val="24"/>
              </w:rPr>
              <w:t>platus</w:t>
            </w:r>
          </w:p>
        </w:tc>
        <w:tc>
          <w:tcPr>
            <w:tcW w:w="0" w:type="auto"/>
            <w:vAlign w:val="center"/>
          </w:tcPr>
          <w:p w:rsidR="00AB1FFF" w:rsidRPr="00563CE3" w:rsidRDefault="00AB1FFF" w:rsidP="003B3854">
            <w:pPr>
              <w:spacing w:after="0"/>
              <w:jc w:val="center"/>
              <w:rPr>
                <w:rFonts w:ascii="Times New Roman" w:hAnsi="Times New Roman" w:cs="Times New Roman"/>
                <w:sz w:val="24"/>
                <w:szCs w:val="24"/>
              </w:rPr>
            </w:pPr>
            <w:r w:rsidRPr="00563CE3">
              <w:rPr>
                <w:rFonts w:ascii="Times New Roman" w:hAnsi="Times New Roman" w:cs="Times New Roman"/>
                <w:sz w:val="24"/>
                <w:szCs w:val="24"/>
              </w:rPr>
              <w:t>9</w:t>
            </w:r>
          </w:p>
        </w:tc>
      </w:tr>
      <w:tr w:rsidR="00AB1FFF" w:rsidRPr="00563CE3" w:rsidTr="003B3854">
        <w:tc>
          <w:tcPr>
            <w:tcW w:w="0" w:type="auto"/>
            <w:vAlign w:val="center"/>
          </w:tcPr>
          <w:p w:rsidR="00AB1FFF" w:rsidRPr="00563CE3" w:rsidRDefault="00AB1FFF" w:rsidP="003B3854">
            <w:pPr>
              <w:spacing w:after="0"/>
              <w:jc w:val="center"/>
              <w:rPr>
                <w:rFonts w:ascii="Times New Roman" w:hAnsi="Times New Roman" w:cs="Times New Roman"/>
                <w:sz w:val="24"/>
                <w:szCs w:val="24"/>
              </w:rPr>
            </w:pPr>
            <w:r w:rsidRPr="00563CE3">
              <w:rPr>
                <w:rFonts w:ascii="Times New Roman" w:hAnsi="Times New Roman" w:cs="Times New Roman"/>
                <w:sz w:val="24"/>
                <w:szCs w:val="24"/>
              </w:rPr>
              <w:t>Įmitimas</w:t>
            </w:r>
          </w:p>
        </w:tc>
        <w:tc>
          <w:tcPr>
            <w:tcW w:w="0" w:type="auto"/>
            <w:vAlign w:val="center"/>
          </w:tcPr>
          <w:p w:rsidR="00AB1FFF" w:rsidRPr="00563CE3" w:rsidRDefault="00AB1FFF" w:rsidP="003B3854">
            <w:pPr>
              <w:spacing w:after="0"/>
              <w:jc w:val="center"/>
              <w:rPr>
                <w:rFonts w:ascii="Times New Roman" w:hAnsi="Times New Roman" w:cs="Times New Roman"/>
                <w:sz w:val="24"/>
                <w:szCs w:val="24"/>
              </w:rPr>
            </w:pPr>
            <w:r w:rsidRPr="00563CE3">
              <w:rPr>
                <w:rFonts w:ascii="Times New Roman" w:hAnsi="Times New Roman" w:cs="Times New Roman"/>
                <w:sz w:val="24"/>
                <w:szCs w:val="24"/>
              </w:rPr>
              <w:t>prastas</w:t>
            </w:r>
          </w:p>
        </w:tc>
        <w:tc>
          <w:tcPr>
            <w:tcW w:w="0" w:type="auto"/>
            <w:vAlign w:val="center"/>
          </w:tcPr>
          <w:p w:rsidR="00AB1FFF" w:rsidRPr="00563CE3" w:rsidRDefault="00AB1FFF" w:rsidP="003B3854">
            <w:pPr>
              <w:spacing w:after="0"/>
              <w:jc w:val="center"/>
              <w:rPr>
                <w:rFonts w:ascii="Times New Roman" w:hAnsi="Times New Roman" w:cs="Times New Roman"/>
                <w:sz w:val="24"/>
                <w:szCs w:val="24"/>
              </w:rPr>
            </w:pPr>
            <w:r w:rsidRPr="00563CE3">
              <w:rPr>
                <w:rFonts w:ascii="Times New Roman" w:hAnsi="Times New Roman" w:cs="Times New Roman"/>
                <w:sz w:val="24"/>
                <w:szCs w:val="24"/>
              </w:rPr>
              <w:t>per riebus</w:t>
            </w:r>
          </w:p>
        </w:tc>
        <w:tc>
          <w:tcPr>
            <w:tcW w:w="0" w:type="auto"/>
            <w:vAlign w:val="center"/>
          </w:tcPr>
          <w:p w:rsidR="00AB1FFF" w:rsidRPr="00563CE3" w:rsidRDefault="00AB1FFF" w:rsidP="003B3854">
            <w:pPr>
              <w:spacing w:after="0"/>
              <w:jc w:val="center"/>
              <w:rPr>
                <w:rFonts w:ascii="Times New Roman" w:hAnsi="Times New Roman" w:cs="Times New Roman"/>
                <w:sz w:val="24"/>
                <w:szCs w:val="24"/>
              </w:rPr>
            </w:pPr>
            <w:r w:rsidRPr="00563CE3">
              <w:rPr>
                <w:rFonts w:ascii="Times New Roman" w:hAnsi="Times New Roman" w:cs="Times New Roman"/>
                <w:sz w:val="24"/>
                <w:szCs w:val="24"/>
              </w:rPr>
              <w:t>5</w:t>
            </w:r>
          </w:p>
        </w:tc>
      </w:tr>
      <w:tr w:rsidR="00AB1FFF" w:rsidRPr="00563CE3" w:rsidTr="003B3854">
        <w:tc>
          <w:tcPr>
            <w:tcW w:w="0" w:type="auto"/>
            <w:vAlign w:val="center"/>
          </w:tcPr>
          <w:p w:rsidR="00AB1FFF" w:rsidRPr="00563CE3" w:rsidRDefault="00AB1FFF" w:rsidP="003B3854">
            <w:pPr>
              <w:spacing w:after="0"/>
              <w:jc w:val="center"/>
              <w:rPr>
                <w:rFonts w:ascii="Times New Roman" w:hAnsi="Times New Roman" w:cs="Times New Roman"/>
                <w:sz w:val="24"/>
                <w:szCs w:val="24"/>
              </w:rPr>
            </w:pPr>
            <w:r w:rsidRPr="00563CE3">
              <w:rPr>
                <w:rFonts w:ascii="Times New Roman" w:hAnsi="Times New Roman" w:cs="Times New Roman"/>
                <w:sz w:val="24"/>
                <w:szCs w:val="24"/>
              </w:rPr>
              <w:t>Užpakalio plotis</w:t>
            </w:r>
          </w:p>
        </w:tc>
        <w:tc>
          <w:tcPr>
            <w:tcW w:w="0" w:type="auto"/>
            <w:vAlign w:val="center"/>
          </w:tcPr>
          <w:p w:rsidR="00AB1FFF" w:rsidRPr="00563CE3" w:rsidRDefault="00AB1FFF" w:rsidP="003B3854">
            <w:pPr>
              <w:spacing w:after="0"/>
              <w:jc w:val="center"/>
              <w:rPr>
                <w:rFonts w:ascii="Times New Roman" w:hAnsi="Times New Roman" w:cs="Times New Roman"/>
                <w:sz w:val="24"/>
                <w:szCs w:val="24"/>
              </w:rPr>
            </w:pPr>
            <w:r w:rsidRPr="00563CE3">
              <w:rPr>
                <w:rFonts w:ascii="Times New Roman" w:hAnsi="Times New Roman" w:cs="Times New Roman"/>
                <w:sz w:val="24"/>
                <w:szCs w:val="24"/>
              </w:rPr>
              <w:t>siauras</w:t>
            </w:r>
          </w:p>
        </w:tc>
        <w:tc>
          <w:tcPr>
            <w:tcW w:w="0" w:type="auto"/>
            <w:vAlign w:val="center"/>
          </w:tcPr>
          <w:p w:rsidR="00AB1FFF" w:rsidRPr="00563CE3" w:rsidRDefault="00AB1FFF" w:rsidP="003B3854">
            <w:pPr>
              <w:spacing w:after="0"/>
              <w:jc w:val="center"/>
              <w:rPr>
                <w:rFonts w:ascii="Times New Roman" w:hAnsi="Times New Roman" w:cs="Times New Roman"/>
                <w:sz w:val="24"/>
                <w:szCs w:val="24"/>
              </w:rPr>
            </w:pPr>
            <w:r w:rsidRPr="00563CE3">
              <w:rPr>
                <w:rFonts w:ascii="Times New Roman" w:hAnsi="Times New Roman" w:cs="Times New Roman"/>
                <w:sz w:val="24"/>
                <w:szCs w:val="24"/>
              </w:rPr>
              <w:t>platus</w:t>
            </w:r>
          </w:p>
        </w:tc>
        <w:tc>
          <w:tcPr>
            <w:tcW w:w="0" w:type="auto"/>
            <w:vAlign w:val="center"/>
          </w:tcPr>
          <w:p w:rsidR="00AB1FFF" w:rsidRPr="00563CE3" w:rsidRDefault="00AB1FFF" w:rsidP="003B3854">
            <w:pPr>
              <w:spacing w:after="0"/>
              <w:jc w:val="center"/>
              <w:rPr>
                <w:rFonts w:ascii="Times New Roman" w:hAnsi="Times New Roman" w:cs="Times New Roman"/>
                <w:sz w:val="24"/>
                <w:szCs w:val="24"/>
              </w:rPr>
            </w:pPr>
            <w:r w:rsidRPr="00563CE3">
              <w:rPr>
                <w:rFonts w:ascii="Times New Roman" w:hAnsi="Times New Roman" w:cs="Times New Roman"/>
                <w:sz w:val="24"/>
                <w:szCs w:val="24"/>
              </w:rPr>
              <w:t>5-6-7</w:t>
            </w:r>
          </w:p>
        </w:tc>
      </w:tr>
      <w:tr w:rsidR="00AB1FFF" w:rsidRPr="00563CE3" w:rsidTr="003B3854">
        <w:tc>
          <w:tcPr>
            <w:tcW w:w="0" w:type="auto"/>
            <w:vAlign w:val="center"/>
          </w:tcPr>
          <w:p w:rsidR="00AB1FFF" w:rsidRPr="00563CE3" w:rsidRDefault="00AB1FFF" w:rsidP="003B3854">
            <w:pPr>
              <w:spacing w:after="0"/>
              <w:jc w:val="center"/>
              <w:rPr>
                <w:rFonts w:ascii="Times New Roman" w:hAnsi="Times New Roman" w:cs="Times New Roman"/>
                <w:sz w:val="24"/>
                <w:szCs w:val="24"/>
              </w:rPr>
            </w:pPr>
            <w:r w:rsidRPr="00563CE3">
              <w:rPr>
                <w:rFonts w:ascii="Times New Roman" w:hAnsi="Times New Roman" w:cs="Times New Roman"/>
                <w:sz w:val="24"/>
                <w:szCs w:val="24"/>
              </w:rPr>
              <w:t>Užpakalio kryžiaus</w:t>
            </w:r>
            <w:r w:rsidR="004B03A8">
              <w:rPr>
                <w:rFonts w:ascii="Times New Roman" w:hAnsi="Times New Roman" w:cs="Times New Roman"/>
                <w:sz w:val="24"/>
                <w:szCs w:val="24"/>
              </w:rPr>
              <w:t xml:space="preserve"> </w:t>
            </w:r>
            <w:r w:rsidRPr="00563CE3">
              <w:rPr>
                <w:rFonts w:ascii="Times New Roman" w:hAnsi="Times New Roman" w:cs="Times New Roman"/>
                <w:sz w:val="24"/>
                <w:szCs w:val="24"/>
              </w:rPr>
              <w:t>kampas</w:t>
            </w:r>
          </w:p>
        </w:tc>
        <w:tc>
          <w:tcPr>
            <w:tcW w:w="0" w:type="auto"/>
            <w:vAlign w:val="center"/>
          </w:tcPr>
          <w:p w:rsidR="00AB1FFF" w:rsidRPr="00563CE3" w:rsidRDefault="00AB1FFF" w:rsidP="003B3854">
            <w:pPr>
              <w:spacing w:after="0"/>
              <w:jc w:val="center"/>
              <w:rPr>
                <w:rFonts w:ascii="Times New Roman" w:hAnsi="Times New Roman" w:cs="Times New Roman"/>
                <w:sz w:val="24"/>
                <w:szCs w:val="24"/>
              </w:rPr>
            </w:pPr>
            <w:r w:rsidRPr="00563CE3">
              <w:rPr>
                <w:rFonts w:ascii="Times New Roman" w:hAnsi="Times New Roman" w:cs="Times New Roman"/>
                <w:sz w:val="24"/>
                <w:szCs w:val="24"/>
              </w:rPr>
              <w:t>pakeltas</w:t>
            </w:r>
          </w:p>
        </w:tc>
        <w:tc>
          <w:tcPr>
            <w:tcW w:w="0" w:type="auto"/>
            <w:vAlign w:val="center"/>
          </w:tcPr>
          <w:p w:rsidR="00AB1FFF" w:rsidRPr="00563CE3" w:rsidRDefault="00AB1FFF" w:rsidP="003B3854">
            <w:pPr>
              <w:spacing w:after="0"/>
              <w:jc w:val="center"/>
              <w:rPr>
                <w:rFonts w:ascii="Times New Roman" w:hAnsi="Times New Roman" w:cs="Times New Roman"/>
                <w:sz w:val="24"/>
                <w:szCs w:val="24"/>
              </w:rPr>
            </w:pPr>
            <w:r w:rsidRPr="00563CE3">
              <w:rPr>
                <w:rFonts w:ascii="Times New Roman" w:hAnsi="Times New Roman" w:cs="Times New Roman"/>
                <w:sz w:val="24"/>
                <w:szCs w:val="24"/>
              </w:rPr>
              <w:t>Nuleistas</w:t>
            </w:r>
          </w:p>
        </w:tc>
        <w:tc>
          <w:tcPr>
            <w:tcW w:w="0" w:type="auto"/>
            <w:vAlign w:val="center"/>
          </w:tcPr>
          <w:p w:rsidR="00AB1FFF" w:rsidRPr="00563CE3" w:rsidRDefault="00AB1FFF" w:rsidP="003B3854">
            <w:pPr>
              <w:spacing w:after="0"/>
              <w:jc w:val="center"/>
              <w:rPr>
                <w:rFonts w:ascii="Times New Roman" w:hAnsi="Times New Roman" w:cs="Times New Roman"/>
                <w:sz w:val="24"/>
                <w:szCs w:val="24"/>
              </w:rPr>
            </w:pPr>
            <w:r w:rsidRPr="00563CE3">
              <w:rPr>
                <w:rFonts w:ascii="Times New Roman" w:hAnsi="Times New Roman" w:cs="Times New Roman"/>
                <w:sz w:val="24"/>
                <w:szCs w:val="24"/>
              </w:rPr>
              <w:t>5</w:t>
            </w:r>
          </w:p>
        </w:tc>
      </w:tr>
      <w:tr w:rsidR="00AB1FFF" w:rsidRPr="00563CE3" w:rsidTr="003B3854">
        <w:tc>
          <w:tcPr>
            <w:tcW w:w="0" w:type="auto"/>
            <w:vAlign w:val="center"/>
          </w:tcPr>
          <w:p w:rsidR="00AB1FFF" w:rsidRPr="00563CE3" w:rsidRDefault="00AB1FFF" w:rsidP="003B3854">
            <w:pPr>
              <w:spacing w:after="0"/>
              <w:jc w:val="center"/>
              <w:rPr>
                <w:rFonts w:ascii="Times New Roman" w:hAnsi="Times New Roman" w:cs="Times New Roman"/>
                <w:sz w:val="24"/>
                <w:szCs w:val="24"/>
              </w:rPr>
            </w:pPr>
            <w:r w:rsidRPr="00563CE3">
              <w:rPr>
                <w:rFonts w:ascii="Times New Roman" w:hAnsi="Times New Roman" w:cs="Times New Roman"/>
                <w:sz w:val="24"/>
                <w:szCs w:val="24"/>
              </w:rPr>
              <w:t>Užpakalinių kojų forma</w:t>
            </w:r>
          </w:p>
        </w:tc>
        <w:tc>
          <w:tcPr>
            <w:tcW w:w="0" w:type="auto"/>
            <w:vAlign w:val="center"/>
          </w:tcPr>
          <w:p w:rsidR="00AB1FFF" w:rsidRPr="00563CE3" w:rsidRDefault="00AB1FFF" w:rsidP="003B3854">
            <w:pPr>
              <w:spacing w:after="0"/>
              <w:jc w:val="center"/>
              <w:rPr>
                <w:rFonts w:ascii="Times New Roman" w:hAnsi="Times New Roman" w:cs="Times New Roman"/>
                <w:sz w:val="24"/>
                <w:szCs w:val="24"/>
              </w:rPr>
            </w:pPr>
            <w:r w:rsidRPr="00563CE3">
              <w:rPr>
                <w:rFonts w:ascii="Times New Roman" w:hAnsi="Times New Roman" w:cs="Times New Roman"/>
                <w:sz w:val="24"/>
                <w:szCs w:val="24"/>
              </w:rPr>
              <w:t>X forma</w:t>
            </w:r>
          </w:p>
        </w:tc>
        <w:tc>
          <w:tcPr>
            <w:tcW w:w="0" w:type="auto"/>
            <w:vAlign w:val="center"/>
          </w:tcPr>
          <w:p w:rsidR="00AB1FFF" w:rsidRPr="00563CE3" w:rsidRDefault="00AB1FFF" w:rsidP="003B3854">
            <w:pPr>
              <w:spacing w:after="0"/>
              <w:jc w:val="center"/>
              <w:rPr>
                <w:rFonts w:ascii="Times New Roman" w:hAnsi="Times New Roman" w:cs="Times New Roman"/>
                <w:sz w:val="24"/>
                <w:szCs w:val="24"/>
              </w:rPr>
            </w:pPr>
            <w:r w:rsidRPr="00563CE3">
              <w:rPr>
                <w:rFonts w:ascii="Times New Roman" w:hAnsi="Times New Roman" w:cs="Times New Roman"/>
                <w:sz w:val="24"/>
                <w:szCs w:val="24"/>
              </w:rPr>
              <w:t>lygiagrečios</w:t>
            </w:r>
          </w:p>
        </w:tc>
        <w:tc>
          <w:tcPr>
            <w:tcW w:w="0" w:type="auto"/>
            <w:vAlign w:val="center"/>
          </w:tcPr>
          <w:p w:rsidR="00AB1FFF" w:rsidRPr="00563CE3" w:rsidRDefault="00AB1FFF" w:rsidP="003B3854">
            <w:pPr>
              <w:spacing w:after="0"/>
              <w:jc w:val="center"/>
              <w:rPr>
                <w:rFonts w:ascii="Times New Roman" w:hAnsi="Times New Roman" w:cs="Times New Roman"/>
                <w:sz w:val="24"/>
                <w:szCs w:val="24"/>
              </w:rPr>
            </w:pPr>
            <w:r w:rsidRPr="00563CE3">
              <w:rPr>
                <w:rFonts w:ascii="Times New Roman" w:hAnsi="Times New Roman" w:cs="Times New Roman"/>
                <w:sz w:val="24"/>
                <w:szCs w:val="24"/>
              </w:rPr>
              <w:t>9</w:t>
            </w:r>
          </w:p>
        </w:tc>
      </w:tr>
      <w:tr w:rsidR="00AB1FFF" w:rsidRPr="00563CE3" w:rsidTr="003B3854">
        <w:tc>
          <w:tcPr>
            <w:tcW w:w="0" w:type="auto"/>
            <w:vAlign w:val="center"/>
          </w:tcPr>
          <w:p w:rsidR="00AB1FFF" w:rsidRPr="00563CE3" w:rsidRDefault="00AB1FFF" w:rsidP="003B3854">
            <w:pPr>
              <w:spacing w:after="0"/>
              <w:jc w:val="center"/>
              <w:rPr>
                <w:rFonts w:ascii="Times New Roman" w:hAnsi="Times New Roman" w:cs="Times New Roman"/>
                <w:sz w:val="24"/>
                <w:szCs w:val="24"/>
              </w:rPr>
            </w:pPr>
            <w:r w:rsidRPr="00563CE3">
              <w:rPr>
                <w:rFonts w:ascii="Times New Roman" w:hAnsi="Times New Roman" w:cs="Times New Roman"/>
                <w:sz w:val="24"/>
                <w:szCs w:val="24"/>
              </w:rPr>
              <w:t>Užpakalinių</w:t>
            </w:r>
            <w:r w:rsidR="004B03A8">
              <w:rPr>
                <w:rFonts w:ascii="Times New Roman" w:hAnsi="Times New Roman" w:cs="Times New Roman"/>
                <w:sz w:val="24"/>
                <w:szCs w:val="24"/>
              </w:rPr>
              <w:t xml:space="preserve"> </w:t>
            </w:r>
            <w:r w:rsidRPr="00563CE3">
              <w:rPr>
                <w:rFonts w:ascii="Times New Roman" w:hAnsi="Times New Roman" w:cs="Times New Roman"/>
                <w:sz w:val="24"/>
                <w:szCs w:val="24"/>
              </w:rPr>
              <w:t>kojų kampas</w:t>
            </w:r>
          </w:p>
        </w:tc>
        <w:tc>
          <w:tcPr>
            <w:tcW w:w="0" w:type="auto"/>
            <w:vAlign w:val="center"/>
          </w:tcPr>
          <w:p w:rsidR="00AB1FFF" w:rsidRPr="00563CE3" w:rsidRDefault="00AB1FFF" w:rsidP="003B3854">
            <w:pPr>
              <w:spacing w:after="0"/>
              <w:jc w:val="center"/>
              <w:rPr>
                <w:rFonts w:ascii="Times New Roman" w:hAnsi="Times New Roman" w:cs="Times New Roman"/>
                <w:sz w:val="24"/>
                <w:szCs w:val="24"/>
              </w:rPr>
            </w:pPr>
            <w:r w:rsidRPr="00563CE3">
              <w:rPr>
                <w:rFonts w:ascii="Times New Roman" w:hAnsi="Times New Roman" w:cs="Times New Roman"/>
                <w:sz w:val="24"/>
                <w:szCs w:val="24"/>
              </w:rPr>
              <w:t>tiesus</w:t>
            </w:r>
          </w:p>
        </w:tc>
        <w:tc>
          <w:tcPr>
            <w:tcW w:w="0" w:type="auto"/>
            <w:vAlign w:val="center"/>
          </w:tcPr>
          <w:p w:rsidR="00AB1FFF" w:rsidRPr="00563CE3" w:rsidRDefault="00AB1FFF" w:rsidP="003B3854">
            <w:pPr>
              <w:spacing w:after="0"/>
              <w:jc w:val="center"/>
              <w:rPr>
                <w:rFonts w:ascii="Times New Roman" w:hAnsi="Times New Roman" w:cs="Times New Roman"/>
                <w:sz w:val="24"/>
                <w:szCs w:val="24"/>
              </w:rPr>
            </w:pPr>
            <w:r w:rsidRPr="00563CE3">
              <w:rPr>
                <w:rFonts w:ascii="Times New Roman" w:hAnsi="Times New Roman" w:cs="Times New Roman"/>
                <w:sz w:val="24"/>
                <w:szCs w:val="24"/>
              </w:rPr>
              <w:t>sulenktas</w:t>
            </w:r>
          </w:p>
        </w:tc>
        <w:tc>
          <w:tcPr>
            <w:tcW w:w="0" w:type="auto"/>
            <w:vAlign w:val="center"/>
          </w:tcPr>
          <w:p w:rsidR="00AB1FFF" w:rsidRPr="00563CE3" w:rsidRDefault="00AB1FFF" w:rsidP="003B3854">
            <w:pPr>
              <w:spacing w:after="0"/>
              <w:jc w:val="center"/>
              <w:rPr>
                <w:rFonts w:ascii="Times New Roman" w:hAnsi="Times New Roman" w:cs="Times New Roman"/>
                <w:sz w:val="24"/>
                <w:szCs w:val="24"/>
              </w:rPr>
            </w:pPr>
            <w:r w:rsidRPr="00563CE3">
              <w:rPr>
                <w:rFonts w:ascii="Times New Roman" w:hAnsi="Times New Roman" w:cs="Times New Roman"/>
                <w:sz w:val="24"/>
                <w:szCs w:val="24"/>
              </w:rPr>
              <w:t>Iki 5</w:t>
            </w:r>
          </w:p>
        </w:tc>
      </w:tr>
      <w:tr w:rsidR="00AB1FFF" w:rsidRPr="00563CE3" w:rsidTr="003B3854">
        <w:tc>
          <w:tcPr>
            <w:tcW w:w="0" w:type="auto"/>
            <w:vAlign w:val="center"/>
          </w:tcPr>
          <w:p w:rsidR="00AB1FFF" w:rsidRPr="00563CE3" w:rsidRDefault="00AB1FFF" w:rsidP="003B3854">
            <w:pPr>
              <w:spacing w:after="0"/>
              <w:jc w:val="center"/>
              <w:rPr>
                <w:rFonts w:ascii="Times New Roman" w:hAnsi="Times New Roman" w:cs="Times New Roman"/>
                <w:sz w:val="24"/>
                <w:szCs w:val="24"/>
              </w:rPr>
            </w:pPr>
            <w:r w:rsidRPr="00563CE3">
              <w:rPr>
                <w:rFonts w:ascii="Times New Roman" w:hAnsi="Times New Roman" w:cs="Times New Roman"/>
                <w:sz w:val="24"/>
                <w:szCs w:val="24"/>
              </w:rPr>
              <w:t>Nagos aukštis (pėdos kampas)</w:t>
            </w:r>
          </w:p>
        </w:tc>
        <w:tc>
          <w:tcPr>
            <w:tcW w:w="0" w:type="auto"/>
            <w:vAlign w:val="center"/>
          </w:tcPr>
          <w:p w:rsidR="00AB1FFF" w:rsidRPr="00563CE3" w:rsidRDefault="00AB1FFF" w:rsidP="003B3854">
            <w:pPr>
              <w:spacing w:after="0"/>
              <w:jc w:val="center"/>
              <w:rPr>
                <w:rFonts w:ascii="Times New Roman" w:hAnsi="Times New Roman" w:cs="Times New Roman"/>
                <w:sz w:val="24"/>
                <w:szCs w:val="24"/>
              </w:rPr>
            </w:pPr>
            <w:r w:rsidRPr="00563CE3">
              <w:rPr>
                <w:rFonts w:ascii="Times New Roman" w:hAnsi="Times New Roman" w:cs="Times New Roman"/>
                <w:sz w:val="24"/>
                <w:szCs w:val="24"/>
              </w:rPr>
              <w:t>smailus</w:t>
            </w:r>
          </w:p>
        </w:tc>
        <w:tc>
          <w:tcPr>
            <w:tcW w:w="0" w:type="auto"/>
            <w:vAlign w:val="center"/>
          </w:tcPr>
          <w:p w:rsidR="00AB1FFF" w:rsidRPr="00563CE3" w:rsidRDefault="00AB1FFF" w:rsidP="003B3854">
            <w:pPr>
              <w:spacing w:after="0"/>
              <w:jc w:val="center"/>
              <w:rPr>
                <w:rFonts w:ascii="Times New Roman" w:hAnsi="Times New Roman" w:cs="Times New Roman"/>
                <w:sz w:val="24"/>
                <w:szCs w:val="24"/>
              </w:rPr>
            </w:pPr>
            <w:r w:rsidRPr="00563CE3">
              <w:rPr>
                <w:rFonts w:ascii="Times New Roman" w:hAnsi="Times New Roman" w:cs="Times New Roman"/>
                <w:sz w:val="24"/>
                <w:szCs w:val="24"/>
              </w:rPr>
              <w:t>status</w:t>
            </w:r>
          </w:p>
        </w:tc>
        <w:tc>
          <w:tcPr>
            <w:tcW w:w="0" w:type="auto"/>
            <w:vAlign w:val="center"/>
          </w:tcPr>
          <w:p w:rsidR="00AB1FFF" w:rsidRPr="00563CE3" w:rsidRDefault="00AB1FFF" w:rsidP="003B3854">
            <w:pPr>
              <w:spacing w:after="0"/>
              <w:jc w:val="center"/>
              <w:rPr>
                <w:rFonts w:ascii="Times New Roman" w:hAnsi="Times New Roman" w:cs="Times New Roman"/>
                <w:sz w:val="24"/>
                <w:szCs w:val="24"/>
              </w:rPr>
            </w:pPr>
            <w:r w:rsidRPr="00563CE3">
              <w:rPr>
                <w:rFonts w:ascii="Times New Roman" w:hAnsi="Times New Roman" w:cs="Times New Roman"/>
                <w:sz w:val="24"/>
                <w:szCs w:val="24"/>
              </w:rPr>
              <w:t>5-6-7</w:t>
            </w:r>
          </w:p>
        </w:tc>
      </w:tr>
      <w:tr w:rsidR="00AB1FFF" w:rsidRPr="00563CE3" w:rsidTr="003B3854">
        <w:tc>
          <w:tcPr>
            <w:tcW w:w="0" w:type="auto"/>
            <w:vAlign w:val="center"/>
          </w:tcPr>
          <w:p w:rsidR="00AB1FFF" w:rsidRPr="00563CE3" w:rsidRDefault="00AB1FFF" w:rsidP="003B3854">
            <w:pPr>
              <w:spacing w:after="0"/>
              <w:jc w:val="center"/>
              <w:rPr>
                <w:rFonts w:ascii="Times New Roman" w:hAnsi="Times New Roman" w:cs="Times New Roman"/>
                <w:sz w:val="24"/>
                <w:szCs w:val="24"/>
              </w:rPr>
            </w:pPr>
            <w:r w:rsidRPr="00563CE3">
              <w:rPr>
                <w:rFonts w:ascii="Times New Roman" w:hAnsi="Times New Roman" w:cs="Times New Roman"/>
                <w:sz w:val="24"/>
                <w:szCs w:val="24"/>
              </w:rPr>
              <w:t>Kulno sąnarys</w:t>
            </w:r>
          </w:p>
        </w:tc>
        <w:tc>
          <w:tcPr>
            <w:tcW w:w="0" w:type="auto"/>
            <w:vAlign w:val="center"/>
          </w:tcPr>
          <w:p w:rsidR="00AB1FFF" w:rsidRPr="00563CE3" w:rsidRDefault="00AB1FFF" w:rsidP="003B3854">
            <w:pPr>
              <w:spacing w:after="0"/>
              <w:jc w:val="center"/>
              <w:rPr>
                <w:rFonts w:ascii="Times New Roman" w:hAnsi="Times New Roman" w:cs="Times New Roman"/>
                <w:sz w:val="24"/>
                <w:szCs w:val="24"/>
              </w:rPr>
            </w:pPr>
            <w:r w:rsidRPr="00563CE3">
              <w:rPr>
                <w:rFonts w:ascii="Times New Roman" w:hAnsi="Times New Roman" w:cs="Times New Roman"/>
                <w:sz w:val="24"/>
                <w:szCs w:val="24"/>
              </w:rPr>
              <w:t>sausas</w:t>
            </w:r>
          </w:p>
        </w:tc>
        <w:tc>
          <w:tcPr>
            <w:tcW w:w="0" w:type="auto"/>
            <w:vAlign w:val="center"/>
          </w:tcPr>
          <w:p w:rsidR="00AB1FFF" w:rsidRPr="00563CE3" w:rsidRDefault="00AB1FFF" w:rsidP="003B3854">
            <w:pPr>
              <w:spacing w:after="0"/>
              <w:jc w:val="center"/>
              <w:rPr>
                <w:rFonts w:ascii="Times New Roman" w:hAnsi="Times New Roman" w:cs="Times New Roman"/>
                <w:sz w:val="24"/>
                <w:szCs w:val="24"/>
              </w:rPr>
            </w:pPr>
            <w:r w:rsidRPr="00563CE3">
              <w:rPr>
                <w:rFonts w:ascii="Times New Roman" w:hAnsi="Times New Roman" w:cs="Times New Roman"/>
                <w:sz w:val="24"/>
                <w:szCs w:val="24"/>
              </w:rPr>
              <w:t>paburkęs</w:t>
            </w:r>
          </w:p>
        </w:tc>
        <w:tc>
          <w:tcPr>
            <w:tcW w:w="0" w:type="auto"/>
            <w:vAlign w:val="center"/>
          </w:tcPr>
          <w:p w:rsidR="00AB1FFF" w:rsidRPr="00563CE3" w:rsidRDefault="00AB1FFF" w:rsidP="003B3854">
            <w:pPr>
              <w:spacing w:after="0"/>
              <w:jc w:val="center"/>
              <w:rPr>
                <w:rFonts w:ascii="Times New Roman" w:hAnsi="Times New Roman" w:cs="Times New Roman"/>
                <w:sz w:val="24"/>
                <w:szCs w:val="24"/>
              </w:rPr>
            </w:pPr>
            <w:r w:rsidRPr="00563CE3">
              <w:rPr>
                <w:rFonts w:ascii="Times New Roman" w:hAnsi="Times New Roman" w:cs="Times New Roman"/>
                <w:sz w:val="24"/>
                <w:szCs w:val="24"/>
              </w:rPr>
              <w:t>5</w:t>
            </w:r>
          </w:p>
        </w:tc>
      </w:tr>
      <w:tr w:rsidR="00AB1FFF" w:rsidRPr="00563CE3" w:rsidTr="003B3854">
        <w:tc>
          <w:tcPr>
            <w:tcW w:w="0" w:type="auto"/>
            <w:vAlign w:val="center"/>
          </w:tcPr>
          <w:p w:rsidR="00AB1FFF" w:rsidRPr="00563CE3" w:rsidRDefault="00AB1FFF" w:rsidP="003B3854">
            <w:pPr>
              <w:spacing w:after="0"/>
              <w:jc w:val="center"/>
              <w:rPr>
                <w:rFonts w:ascii="Times New Roman" w:hAnsi="Times New Roman" w:cs="Times New Roman"/>
                <w:sz w:val="24"/>
                <w:szCs w:val="24"/>
              </w:rPr>
            </w:pPr>
            <w:r w:rsidRPr="00563CE3">
              <w:rPr>
                <w:rFonts w:ascii="Times New Roman" w:hAnsi="Times New Roman" w:cs="Times New Roman"/>
                <w:sz w:val="24"/>
                <w:szCs w:val="24"/>
              </w:rPr>
              <w:t>Judėjimas</w:t>
            </w:r>
          </w:p>
        </w:tc>
        <w:tc>
          <w:tcPr>
            <w:tcW w:w="0" w:type="auto"/>
            <w:vAlign w:val="center"/>
          </w:tcPr>
          <w:p w:rsidR="00AB1FFF" w:rsidRPr="00563CE3" w:rsidRDefault="00AB1FFF" w:rsidP="003B3854">
            <w:pPr>
              <w:spacing w:after="0"/>
              <w:jc w:val="center"/>
              <w:rPr>
                <w:rFonts w:ascii="Times New Roman" w:hAnsi="Times New Roman" w:cs="Times New Roman"/>
                <w:sz w:val="24"/>
                <w:szCs w:val="24"/>
              </w:rPr>
            </w:pPr>
            <w:r w:rsidRPr="00563CE3">
              <w:rPr>
                <w:rFonts w:ascii="Times New Roman" w:hAnsi="Times New Roman" w:cs="Times New Roman"/>
                <w:sz w:val="24"/>
                <w:szCs w:val="24"/>
              </w:rPr>
              <w:t>prastas</w:t>
            </w:r>
          </w:p>
        </w:tc>
        <w:tc>
          <w:tcPr>
            <w:tcW w:w="0" w:type="auto"/>
            <w:vAlign w:val="center"/>
          </w:tcPr>
          <w:p w:rsidR="00AB1FFF" w:rsidRPr="00563CE3" w:rsidRDefault="00AB1FFF" w:rsidP="003B3854">
            <w:pPr>
              <w:spacing w:after="0"/>
              <w:jc w:val="center"/>
              <w:rPr>
                <w:rFonts w:ascii="Times New Roman" w:hAnsi="Times New Roman" w:cs="Times New Roman"/>
                <w:sz w:val="24"/>
                <w:szCs w:val="24"/>
              </w:rPr>
            </w:pPr>
            <w:r w:rsidRPr="00563CE3">
              <w:rPr>
                <w:rFonts w:ascii="Times New Roman" w:hAnsi="Times New Roman" w:cs="Times New Roman"/>
                <w:sz w:val="24"/>
                <w:szCs w:val="24"/>
              </w:rPr>
              <w:t>puikus</w:t>
            </w:r>
          </w:p>
        </w:tc>
        <w:tc>
          <w:tcPr>
            <w:tcW w:w="0" w:type="auto"/>
            <w:vAlign w:val="center"/>
          </w:tcPr>
          <w:p w:rsidR="00AB1FFF" w:rsidRPr="00563CE3" w:rsidRDefault="00AB1FFF" w:rsidP="003B3854">
            <w:pPr>
              <w:spacing w:after="0"/>
              <w:jc w:val="center"/>
              <w:rPr>
                <w:rFonts w:ascii="Times New Roman" w:hAnsi="Times New Roman" w:cs="Times New Roman"/>
                <w:sz w:val="24"/>
                <w:szCs w:val="24"/>
              </w:rPr>
            </w:pPr>
            <w:r w:rsidRPr="00563CE3">
              <w:rPr>
                <w:rFonts w:ascii="Times New Roman" w:hAnsi="Times New Roman" w:cs="Times New Roman"/>
                <w:sz w:val="24"/>
                <w:szCs w:val="24"/>
              </w:rPr>
              <w:t>9</w:t>
            </w:r>
          </w:p>
        </w:tc>
      </w:tr>
      <w:tr w:rsidR="00AB1FFF" w:rsidRPr="00563CE3" w:rsidTr="003B3854">
        <w:tc>
          <w:tcPr>
            <w:tcW w:w="0" w:type="auto"/>
            <w:vAlign w:val="center"/>
          </w:tcPr>
          <w:p w:rsidR="00AB1FFF" w:rsidRPr="00563CE3" w:rsidRDefault="00AB1FFF" w:rsidP="003B3854">
            <w:pPr>
              <w:spacing w:after="0"/>
              <w:jc w:val="center"/>
              <w:rPr>
                <w:rFonts w:ascii="Times New Roman" w:hAnsi="Times New Roman" w:cs="Times New Roman"/>
                <w:sz w:val="24"/>
                <w:szCs w:val="24"/>
              </w:rPr>
            </w:pPr>
            <w:r w:rsidRPr="00563CE3">
              <w:rPr>
                <w:rFonts w:ascii="Times New Roman" w:hAnsi="Times New Roman" w:cs="Times New Roman"/>
                <w:sz w:val="24"/>
                <w:szCs w:val="24"/>
              </w:rPr>
              <w:t>Tešmens priekinės dalies prisitvirtinimas</w:t>
            </w:r>
          </w:p>
        </w:tc>
        <w:tc>
          <w:tcPr>
            <w:tcW w:w="0" w:type="auto"/>
            <w:vAlign w:val="center"/>
          </w:tcPr>
          <w:p w:rsidR="00AB1FFF" w:rsidRPr="00563CE3" w:rsidRDefault="00AB1FFF" w:rsidP="003B3854">
            <w:pPr>
              <w:spacing w:after="0"/>
              <w:jc w:val="center"/>
              <w:rPr>
                <w:rFonts w:ascii="Times New Roman" w:hAnsi="Times New Roman" w:cs="Times New Roman"/>
                <w:sz w:val="24"/>
                <w:szCs w:val="24"/>
              </w:rPr>
            </w:pPr>
            <w:r w:rsidRPr="00563CE3">
              <w:rPr>
                <w:rFonts w:ascii="Times New Roman" w:hAnsi="Times New Roman" w:cs="Times New Roman"/>
                <w:sz w:val="24"/>
                <w:szCs w:val="24"/>
              </w:rPr>
              <w:t>silpnas</w:t>
            </w:r>
          </w:p>
        </w:tc>
        <w:tc>
          <w:tcPr>
            <w:tcW w:w="0" w:type="auto"/>
            <w:vAlign w:val="center"/>
          </w:tcPr>
          <w:p w:rsidR="00AB1FFF" w:rsidRPr="00563CE3" w:rsidRDefault="00AB1FFF" w:rsidP="003B3854">
            <w:pPr>
              <w:spacing w:after="0"/>
              <w:jc w:val="center"/>
              <w:rPr>
                <w:rFonts w:ascii="Times New Roman" w:hAnsi="Times New Roman" w:cs="Times New Roman"/>
                <w:sz w:val="24"/>
                <w:szCs w:val="24"/>
              </w:rPr>
            </w:pPr>
            <w:r w:rsidRPr="00563CE3">
              <w:rPr>
                <w:rFonts w:ascii="Times New Roman" w:hAnsi="Times New Roman" w:cs="Times New Roman"/>
                <w:sz w:val="24"/>
                <w:szCs w:val="24"/>
              </w:rPr>
              <w:t>tvirtas</w:t>
            </w:r>
          </w:p>
        </w:tc>
        <w:tc>
          <w:tcPr>
            <w:tcW w:w="0" w:type="auto"/>
            <w:vAlign w:val="center"/>
          </w:tcPr>
          <w:p w:rsidR="00AB1FFF" w:rsidRPr="00563CE3" w:rsidRDefault="00AB1FFF" w:rsidP="003B3854">
            <w:pPr>
              <w:spacing w:after="0"/>
              <w:jc w:val="center"/>
              <w:rPr>
                <w:rFonts w:ascii="Times New Roman" w:hAnsi="Times New Roman" w:cs="Times New Roman"/>
                <w:sz w:val="24"/>
                <w:szCs w:val="24"/>
              </w:rPr>
            </w:pPr>
            <w:r w:rsidRPr="00563CE3">
              <w:rPr>
                <w:rFonts w:ascii="Times New Roman" w:hAnsi="Times New Roman" w:cs="Times New Roman"/>
                <w:sz w:val="24"/>
                <w:szCs w:val="24"/>
              </w:rPr>
              <w:t>9</w:t>
            </w:r>
          </w:p>
        </w:tc>
      </w:tr>
      <w:tr w:rsidR="00AB1FFF" w:rsidRPr="00563CE3" w:rsidTr="003B3854">
        <w:tc>
          <w:tcPr>
            <w:tcW w:w="0" w:type="auto"/>
            <w:vAlign w:val="center"/>
          </w:tcPr>
          <w:p w:rsidR="00AB1FFF" w:rsidRPr="00563CE3" w:rsidRDefault="00AB1FFF" w:rsidP="003B3854">
            <w:pPr>
              <w:spacing w:after="0"/>
              <w:jc w:val="center"/>
              <w:rPr>
                <w:rFonts w:ascii="Times New Roman" w:hAnsi="Times New Roman" w:cs="Times New Roman"/>
                <w:sz w:val="24"/>
                <w:szCs w:val="24"/>
              </w:rPr>
            </w:pPr>
            <w:r w:rsidRPr="00563CE3">
              <w:rPr>
                <w:rFonts w:ascii="Times New Roman" w:hAnsi="Times New Roman" w:cs="Times New Roman"/>
                <w:sz w:val="24"/>
                <w:szCs w:val="24"/>
              </w:rPr>
              <w:t>Tešmens gylis</w:t>
            </w:r>
          </w:p>
        </w:tc>
        <w:tc>
          <w:tcPr>
            <w:tcW w:w="0" w:type="auto"/>
            <w:vAlign w:val="center"/>
          </w:tcPr>
          <w:p w:rsidR="00AB1FFF" w:rsidRPr="00563CE3" w:rsidRDefault="00AB1FFF" w:rsidP="003B3854">
            <w:pPr>
              <w:spacing w:after="0"/>
              <w:jc w:val="center"/>
              <w:rPr>
                <w:rFonts w:ascii="Times New Roman" w:hAnsi="Times New Roman" w:cs="Times New Roman"/>
                <w:sz w:val="24"/>
                <w:szCs w:val="24"/>
              </w:rPr>
            </w:pPr>
            <w:r w:rsidRPr="00563CE3">
              <w:rPr>
                <w:rFonts w:ascii="Times New Roman" w:hAnsi="Times New Roman" w:cs="Times New Roman"/>
                <w:sz w:val="24"/>
                <w:szCs w:val="24"/>
              </w:rPr>
              <w:t>gilus</w:t>
            </w:r>
          </w:p>
        </w:tc>
        <w:tc>
          <w:tcPr>
            <w:tcW w:w="0" w:type="auto"/>
            <w:vAlign w:val="center"/>
          </w:tcPr>
          <w:p w:rsidR="00AB1FFF" w:rsidRPr="00563CE3" w:rsidRDefault="00AB1FFF" w:rsidP="003B3854">
            <w:pPr>
              <w:spacing w:after="0"/>
              <w:jc w:val="center"/>
              <w:rPr>
                <w:rFonts w:ascii="Times New Roman" w:hAnsi="Times New Roman" w:cs="Times New Roman"/>
                <w:sz w:val="24"/>
                <w:szCs w:val="24"/>
              </w:rPr>
            </w:pPr>
            <w:r w:rsidRPr="00563CE3">
              <w:rPr>
                <w:rFonts w:ascii="Times New Roman" w:hAnsi="Times New Roman" w:cs="Times New Roman"/>
                <w:sz w:val="24"/>
                <w:szCs w:val="24"/>
              </w:rPr>
              <w:t>negilus</w:t>
            </w:r>
          </w:p>
        </w:tc>
        <w:tc>
          <w:tcPr>
            <w:tcW w:w="0" w:type="auto"/>
            <w:vAlign w:val="center"/>
          </w:tcPr>
          <w:p w:rsidR="00AB1FFF" w:rsidRPr="00563CE3" w:rsidRDefault="00AB1FFF" w:rsidP="003B3854">
            <w:pPr>
              <w:spacing w:after="0"/>
              <w:jc w:val="center"/>
              <w:rPr>
                <w:rFonts w:ascii="Times New Roman" w:hAnsi="Times New Roman" w:cs="Times New Roman"/>
                <w:sz w:val="24"/>
                <w:szCs w:val="24"/>
              </w:rPr>
            </w:pPr>
            <w:r w:rsidRPr="00563CE3">
              <w:rPr>
                <w:rFonts w:ascii="Times New Roman" w:hAnsi="Times New Roman" w:cs="Times New Roman"/>
                <w:sz w:val="24"/>
                <w:szCs w:val="24"/>
              </w:rPr>
              <w:t>5-6</w:t>
            </w:r>
          </w:p>
        </w:tc>
      </w:tr>
      <w:tr w:rsidR="00AB1FFF" w:rsidRPr="00563CE3" w:rsidTr="003B3854">
        <w:tc>
          <w:tcPr>
            <w:tcW w:w="0" w:type="auto"/>
            <w:vAlign w:val="center"/>
          </w:tcPr>
          <w:p w:rsidR="00AB1FFF" w:rsidRPr="00563CE3" w:rsidRDefault="00AB1FFF" w:rsidP="003B3854">
            <w:pPr>
              <w:spacing w:after="0"/>
              <w:jc w:val="center"/>
              <w:rPr>
                <w:rFonts w:ascii="Times New Roman" w:hAnsi="Times New Roman" w:cs="Times New Roman"/>
                <w:sz w:val="24"/>
                <w:szCs w:val="24"/>
              </w:rPr>
            </w:pPr>
            <w:r w:rsidRPr="00563CE3">
              <w:rPr>
                <w:rFonts w:ascii="Times New Roman" w:hAnsi="Times New Roman" w:cs="Times New Roman"/>
                <w:sz w:val="24"/>
                <w:szCs w:val="24"/>
              </w:rPr>
              <w:t>Tešmens</w:t>
            </w:r>
            <w:r w:rsidR="004B03A8">
              <w:rPr>
                <w:rFonts w:ascii="Times New Roman" w:hAnsi="Times New Roman" w:cs="Times New Roman"/>
                <w:sz w:val="24"/>
                <w:szCs w:val="24"/>
              </w:rPr>
              <w:t xml:space="preserve"> </w:t>
            </w:r>
            <w:r w:rsidRPr="00563CE3">
              <w:rPr>
                <w:rFonts w:ascii="Times New Roman" w:hAnsi="Times New Roman" w:cs="Times New Roman"/>
                <w:sz w:val="24"/>
                <w:szCs w:val="24"/>
              </w:rPr>
              <w:t>užpakalinės dalies aukštis</w:t>
            </w:r>
          </w:p>
        </w:tc>
        <w:tc>
          <w:tcPr>
            <w:tcW w:w="0" w:type="auto"/>
            <w:vAlign w:val="center"/>
          </w:tcPr>
          <w:p w:rsidR="00AB1FFF" w:rsidRPr="00563CE3" w:rsidRDefault="00AB1FFF" w:rsidP="003B3854">
            <w:pPr>
              <w:spacing w:after="0"/>
              <w:jc w:val="center"/>
              <w:rPr>
                <w:rFonts w:ascii="Times New Roman" w:hAnsi="Times New Roman" w:cs="Times New Roman"/>
                <w:sz w:val="24"/>
                <w:szCs w:val="24"/>
              </w:rPr>
            </w:pPr>
            <w:r w:rsidRPr="00563CE3">
              <w:rPr>
                <w:rFonts w:ascii="Times New Roman" w:hAnsi="Times New Roman" w:cs="Times New Roman"/>
                <w:sz w:val="24"/>
                <w:szCs w:val="24"/>
              </w:rPr>
              <w:t>žemas</w:t>
            </w:r>
          </w:p>
        </w:tc>
        <w:tc>
          <w:tcPr>
            <w:tcW w:w="0" w:type="auto"/>
            <w:vAlign w:val="center"/>
          </w:tcPr>
          <w:p w:rsidR="00AB1FFF" w:rsidRPr="00563CE3" w:rsidRDefault="00AB1FFF" w:rsidP="003B3854">
            <w:pPr>
              <w:spacing w:after="0"/>
              <w:jc w:val="center"/>
              <w:rPr>
                <w:rFonts w:ascii="Times New Roman" w:hAnsi="Times New Roman" w:cs="Times New Roman"/>
                <w:sz w:val="24"/>
                <w:szCs w:val="24"/>
              </w:rPr>
            </w:pPr>
            <w:r w:rsidRPr="00563CE3">
              <w:rPr>
                <w:rFonts w:ascii="Times New Roman" w:hAnsi="Times New Roman" w:cs="Times New Roman"/>
                <w:sz w:val="24"/>
                <w:szCs w:val="24"/>
              </w:rPr>
              <w:t>aukštas</w:t>
            </w:r>
          </w:p>
        </w:tc>
        <w:tc>
          <w:tcPr>
            <w:tcW w:w="0" w:type="auto"/>
            <w:vAlign w:val="center"/>
          </w:tcPr>
          <w:p w:rsidR="00AB1FFF" w:rsidRPr="00563CE3" w:rsidRDefault="00AB1FFF" w:rsidP="003B3854">
            <w:pPr>
              <w:spacing w:after="0"/>
              <w:jc w:val="center"/>
              <w:rPr>
                <w:rFonts w:ascii="Times New Roman" w:hAnsi="Times New Roman" w:cs="Times New Roman"/>
                <w:sz w:val="24"/>
                <w:szCs w:val="24"/>
              </w:rPr>
            </w:pPr>
            <w:r w:rsidRPr="00563CE3">
              <w:rPr>
                <w:rFonts w:ascii="Times New Roman" w:hAnsi="Times New Roman" w:cs="Times New Roman"/>
                <w:sz w:val="24"/>
                <w:szCs w:val="24"/>
              </w:rPr>
              <w:t>7-8</w:t>
            </w:r>
          </w:p>
        </w:tc>
      </w:tr>
      <w:tr w:rsidR="00AB1FFF" w:rsidRPr="00563CE3" w:rsidTr="003B3854">
        <w:tc>
          <w:tcPr>
            <w:tcW w:w="0" w:type="auto"/>
            <w:vAlign w:val="center"/>
          </w:tcPr>
          <w:p w:rsidR="00AB1FFF" w:rsidRPr="00563CE3" w:rsidRDefault="008B4BBE" w:rsidP="003B3854">
            <w:pPr>
              <w:spacing w:after="0"/>
              <w:jc w:val="center"/>
              <w:rPr>
                <w:rFonts w:ascii="Times New Roman" w:hAnsi="Times New Roman" w:cs="Times New Roman"/>
                <w:sz w:val="24"/>
                <w:szCs w:val="24"/>
              </w:rPr>
            </w:pPr>
            <w:r>
              <w:rPr>
                <w:rFonts w:ascii="Times New Roman" w:hAnsi="Times New Roman" w:cs="Times New Roman"/>
                <w:sz w:val="24"/>
                <w:szCs w:val="24"/>
              </w:rPr>
              <w:t>Tešmenio</w:t>
            </w:r>
            <w:r w:rsidR="00AB1FFF" w:rsidRPr="00563CE3">
              <w:rPr>
                <w:rFonts w:ascii="Times New Roman" w:hAnsi="Times New Roman" w:cs="Times New Roman"/>
                <w:sz w:val="24"/>
                <w:szCs w:val="24"/>
              </w:rPr>
              <w:t xml:space="preserve"> centrinis raištis</w:t>
            </w:r>
          </w:p>
        </w:tc>
        <w:tc>
          <w:tcPr>
            <w:tcW w:w="0" w:type="auto"/>
            <w:vAlign w:val="center"/>
          </w:tcPr>
          <w:p w:rsidR="00AB1FFF" w:rsidRPr="00563CE3" w:rsidRDefault="00AB1FFF" w:rsidP="003B3854">
            <w:pPr>
              <w:spacing w:after="0"/>
              <w:jc w:val="center"/>
              <w:rPr>
                <w:rFonts w:ascii="Times New Roman" w:hAnsi="Times New Roman" w:cs="Times New Roman"/>
                <w:sz w:val="24"/>
                <w:szCs w:val="24"/>
              </w:rPr>
            </w:pPr>
            <w:r w:rsidRPr="00563CE3">
              <w:rPr>
                <w:rFonts w:ascii="Times New Roman" w:hAnsi="Times New Roman" w:cs="Times New Roman"/>
                <w:sz w:val="24"/>
                <w:szCs w:val="24"/>
              </w:rPr>
              <w:t>silpnas</w:t>
            </w:r>
          </w:p>
        </w:tc>
        <w:tc>
          <w:tcPr>
            <w:tcW w:w="0" w:type="auto"/>
            <w:vAlign w:val="center"/>
          </w:tcPr>
          <w:p w:rsidR="00AB1FFF" w:rsidRPr="00563CE3" w:rsidRDefault="00AB1FFF" w:rsidP="003B3854">
            <w:pPr>
              <w:spacing w:after="0"/>
              <w:jc w:val="center"/>
              <w:rPr>
                <w:rFonts w:ascii="Times New Roman" w:hAnsi="Times New Roman" w:cs="Times New Roman"/>
                <w:sz w:val="24"/>
                <w:szCs w:val="24"/>
              </w:rPr>
            </w:pPr>
            <w:r w:rsidRPr="00563CE3">
              <w:rPr>
                <w:rFonts w:ascii="Times New Roman" w:hAnsi="Times New Roman" w:cs="Times New Roman"/>
                <w:sz w:val="24"/>
                <w:szCs w:val="24"/>
              </w:rPr>
              <w:t>stiprus</w:t>
            </w:r>
          </w:p>
        </w:tc>
        <w:tc>
          <w:tcPr>
            <w:tcW w:w="0" w:type="auto"/>
            <w:vAlign w:val="center"/>
          </w:tcPr>
          <w:p w:rsidR="00AB1FFF" w:rsidRPr="00563CE3" w:rsidRDefault="00AB1FFF" w:rsidP="003B3854">
            <w:pPr>
              <w:spacing w:after="0"/>
              <w:jc w:val="center"/>
              <w:rPr>
                <w:rFonts w:ascii="Times New Roman" w:hAnsi="Times New Roman" w:cs="Times New Roman"/>
                <w:sz w:val="24"/>
                <w:szCs w:val="24"/>
              </w:rPr>
            </w:pPr>
            <w:r w:rsidRPr="00563CE3">
              <w:rPr>
                <w:rFonts w:ascii="Times New Roman" w:hAnsi="Times New Roman" w:cs="Times New Roman"/>
                <w:sz w:val="24"/>
                <w:szCs w:val="24"/>
              </w:rPr>
              <w:t>9</w:t>
            </w:r>
          </w:p>
        </w:tc>
      </w:tr>
      <w:tr w:rsidR="00AB1FFF" w:rsidRPr="00563CE3" w:rsidTr="003B3854">
        <w:tc>
          <w:tcPr>
            <w:tcW w:w="0" w:type="auto"/>
            <w:vAlign w:val="center"/>
          </w:tcPr>
          <w:p w:rsidR="00AB1FFF" w:rsidRPr="00563CE3" w:rsidRDefault="00AB1FFF" w:rsidP="003B3854">
            <w:pPr>
              <w:spacing w:after="0"/>
              <w:jc w:val="center"/>
              <w:rPr>
                <w:rFonts w:ascii="Times New Roman" w:hAnsi="Times New Roman" w:cs="Times New Roman"/>
                <w:sz w:val="24"/>
                <w:szCs w:val="24"/>
              </w:rPr>
            </w:pPr>
            <w:r w:rsidRPr="00563CE3">
              <w:rPr>
                <w:rFonts w:ascii="Times New Roman" w:hAnsi="Times New Roman" w:cs="Times New Roman"/>
                <w:sz w:val="24"/>
                <w:szCs w:val="24"/>
              </w:rPr>
              <w:t>Priekinių spenių išsidėstymas</w:t>
            </w:r>
          </w:p>
        </w:tc>
        <w:tc>
          <w:tcPr>
            <w:tcW w:w="0" w:type="auto"/>
            <w:vAlign w:val="center"/>
          </w:tcPr>
          <w:p w:rsidR="00AB1FFF" w:rsidRPr="00563CE3" w:rsidRDefault="00AB1FFF" w:rsidP="003B3854">
            <w:pPr>
              <w:spacing w:after="0"/>
              <w:jc w:val="center"/>
              <w:rPr>
                <w:rFonts w:ascii="Times New Roman" w:hAnsi="Times New Roman" w:cs="Times New Roman"/>
                <w:sz w:val="24"/>
                <w:szCs w:val="24"/>
              </w:rPr>
            </w:pPr>
            <w:r w:rsidRPr="00563CE3">
              <w:rPr>
                <w:rFonts w:ascii="Times New Roman" w:hAnsi="Times New Roman" w:cs="Times New Roman"/>
                <w:sz w:val="24"/>
                <w:szCs w:val="24"/>
              </w:rPr>
              <w:t>platus</w:t>
            </w:r>
          </w:p>
        </w:tc>
        <w:tc>
          <w:tcPr>
            <w:tcW w:w="0" w:type="auto"/>
            <w:vAlign w:val="center"/>
          </w:tcPr>
          <w:p w:rsidR="00AB1FFF" w:rsidRPr="00563CE3" w:rsidRDefault="00AB1FFF" w:rsidP="003B3854">
            <w:pPr>
              <w:spacing w:after="0"/>
              <w:jc w:val="center"/>
              <w:rPr>
                <w:rFonts w:ascii="Times New Roman" w:hAnsi="Times New Roman" w:cs="Times New Roman"/>
                <w:sz w:val="24"/>
                <w:szCs w:val="24"/>
              </w:rPr>
            </w:pPr>
            <w:r w:rsidRPr="00563CE3">
              <w:rPr>
                <w:rFonts w:ascii="Times New Roman" w:hAnsi="Times New Roman" w:cs="Times New Roman"/>
                <w:sz w:val="24"/>
                <w:szCs w:val="24"/>
              </w:rPr>
              <w:t>siauras</w:t>
            </w:r>
          </w:p>
        </w:tc>
        <w:tc>
          <w:tcPr>
            <w:tcW w:w="0" w:type="auto"/>
            <w:vAlign w:val="center"/>
          </w:tcPr>
          <w:p w:rsidR="00AB1FFF" w:rsidRPr="00563CE3" w:rsidRDefault="00AB1FFF" w:rsidP="003B3854">
            <w:pPr>
              <w:spacing w:after="0"/>
              <w:jc w:val="center"/>
              <w:rPr>
                <w:rFonts w:ascii="Times New Roman" w:hAnsi="Times New Roman" w:cs="Times New Roman"/>
                <w:sz w:val="24"/>
                <w:szCs w:val="24"/>
              </w:rPr>
            </w:pPr>
            <w:r w:rsidRPr="00563CE3">
              <w:rPr>
                <w:rFonts w:ascii="Times New Roman" w:hAnsi="Times New Roman" w:cs="Times New Roman"/>
                <w:sz w:val="24"/>
                <w:szCs w:val="24"/>
              </w:rPr>
              <w:t>6</w:t>
            </w:r>
          </w:p>
        </w:tc>
      </w:tr>
      <w:tr w:rsidR="00AB1FFF" w:rsidRPr="00563CE3" w:rsidTr="003B3854">
        <w:tc>
          <w:tcPr>
            <w:tcW w:w="0" w:type="auto"/>
            <w:vAlign w:val="center"/>
          </w:tcPr>
          <w:p w:rsidR="00AB1FFF" w:rsidRPr="00563CE3" w:rsidRDefault="00AB1FFF" w:rsidP="003B3854">
            <w:pPr>
              <w:spacing w:after="0"/>
              <w:jc w:val="center"/>
              <w:rPr>
                <w:rFonts w:ascii="Times New Roman" w:hAnsi="Times New Roman" w:cs="Times New Roman"/>
                <w:sz w:val="24"/>
                <w:szCs w:val="24"/>
              </w:rPr>
            </w:pPr>
            <w:r w:rsidRPr="00563CE3">
              <w:rPr>
                <w:rFonts w:ascii="Times New Roman" w:hAnsi="Times New Roman" w:cs="Times New Roman"/>
                <w:sz w:val="24"/>
                <w:szCs w:val="24"/>
              </w:rPr>
              <w:t>Spenių ilgis</w:t>
            </w:r>
          </w:p>
        </w:tc>
        <w:tc>
          <w:tcPr>
            <w:tcW w:w="0" w:type="auto"/>
            <w:vAlign w:val="center"/>
          </w:tcPr>
          <w:p w:rsidR="00AB1FFF" w:rsidRPr="00563CE3" w:rsidRDefault="00AB1FFF" w:rsidP="003B3854">
            <w:pPr>
              <w:spacing w:after="0"/>
              <w:jc w:val="center"/>
              <w:rPr>
                <w:rFonts w:ascii="Times New Roman" w:hAnsi="Times New Roman" w:cs="Times New Roman"/>
                <w:sz w:val="24"/>
                <w:szCs w:val="24"/>
              </w:rPr>
            </w:pPr>
            <w:r w:rsidRPr="00563CE3">
              <w:rPr>
                <w:rFonts w:ascii="Times New Roman" w:hAnsi="Times New Roman" w:cs="Times New Roman"/>
                <w:sz w:val="24"/>
                <w:szCs w:val="24"/>
              </w:rPr>
              <w:t>trumpi</w:t>
            </w:r>
          </w:p>
        </w:tc>
        <w:tc>
          <w:tcPr>
            <w:tcW w:w="0" w:type="auto"/>
            <w:vAlign w:val="center"/>
          </w:tcPr>
          <w:p w:rsidR="00AB1FFF" w:rsidRPr="00563CE3" w:rsidRDefault="00AB1FFF" w:rsidP="003B3854">
            <w:pPr>
              <w:spacing w:after="0"/>
              <w:jc w:val="center"/>
              <w:rPr>
                <w:rFonts w:ascii="Times New Roman" w:hAnsi="Times New Roman" w:cs="Times New Roman"/>
                <w:sz w:val="24"/>
                <w:szCs w:val="24"/>
              </w:rPr>
            </w:pPr>
            <w:r w:rsidRPr="00563CE3">
              <w:rPr>
                <w:rFonts w:ascii="Times New Roman" w:hAnsi="Times New Roman" w:cs="Times New Roman"/>
                <w:sz w:val="24"/>
                <w:szCs w:val="24"/>
              </w:rPr>
              <w:t>ilgi</w:t>
            </w:r>
          </w:p>
        </w:tc>
        <w:tc>
          <w:tcPr>
            <w:tcW w:w="0" w:type="auto"/>
            <w:vAlign w:val="center"/>
          </w:tcPr>
          <w:p w:rsidR="00AB1FFF" w:rsidRPr="00563CE3" w:rsidRDefault="00AB1FFF" w:rsidP="003B3854">
            <w:pPr>
              <w:spacing w:after="0"/>
              <w:jc w:val="center"/>
              <w:rPr>
                <w:rFonts w:ascii="Times New Roman" w:hAnsi="Times New Roman" w:cs="Times New Roman"/>
                <w:sz w:val="24"/>
                <w:szCs w:val="24"/>
              </w:rPr>
            </w:pPr>
            <w:r w:rsidRPr="00563CE3">
              <w:rPr>
                <w:rFonts w:ascii="Times New Roman" w:hAnsi="Times New Roman" w:cs="Times New Roman"/>
                <w:sz w:val="24"/>
                <w:szCs w:val="24"/>
              </w:rPr>
              <w:t>5</w:t>
            </w:r>
          </w:p>
        </w:tc>
      </w:tr>
      <w:tr w:rsidR="00AB1FFF" w:rsidRPr="00563CE3" w:rsidTr="003B3854">
        <w:tc>
          <w:tcPr>
            <w:tcW w:w="0" w:type="auto"/>
            <w:vAlign w:val="center"/>
          </w:tcPr>
          <w:p w:rsidR="00AB1FFF" w:rsidRPr="00563CE3" w:rsidRDefault="00AB1FFF" w:rsidP="003B3854">
            <w:pPr>
              <w:spacing w:after="0"/>
              <w:jc w:val="center"/>
              <w:rPr>
                <w:rFonts w:ascii="Times New Roman" w:hAnsi="Times New Roman" w:cs="Times New Roman"/>
                <w:sz w:val="24"/>
                <w:szCs w:val="24"/>
              </w:rPr>
            </w:pPr>
            <w:r w:rsidRPr="00563CE3">
              <w:rPr>
                <w:rFonts w:ascii="Times New Roman" w:hAnsi="Times New Roman" w:cs="Times New Roman"/>
                <w:sz w:val="24"/>
                <w:szCs w:val="24"/>
              </w:rPr>
              <w:t>Užpakalinių spenių išsidėstymas</w:t>
            </w:r>
          </w:p>
        </w:tc>
        <w:tc>
          <w:tcPr>
            <w:tcW w:w="0" w:type="auto"/>
            <w:vAlign w:val="center"/>
          </w:tcPr>
          <w:p w:rsidR="00AB1FFF" w:rsidRPr="00563CE3" w:rsidRDefault="00AB1FFF" w:rsidP="003B3854">
            <w:pPr>
              <w:spacing w:after="0"/>
              <w:jc w:val="center"/>
              <w:rPr>
                <w:rFonts w:ascii="Times New Roman" w:hAnsi="Times New Roman" w:cs="Times New Roman"/>
                <w:sz w:val="24"/>
                <w:szCs w:val="24"/>
              </w:rPr>
            </w:pPr>
            <w:r w:rsidRPr="00563CE3">
              <w:rPr>
                <w:rFonts w:ascii="Times New Roman" w:hAnsi="Times New Roman" w:cs="Times New Roman"/>
                <w:sz w:val="24"/>
                <w:szCs w:val="24"/>
              </w:rPr>
              <w:t>platus</w:t>
            </w:r>
          </w:p>
        </w:tc>
        <w:tc>
          <w:tcPr>
            <w:tcW w:w="0" w:type="auto"/>
            <w:vAlign w:val="center"/>
          </w:tcPr>
          <w:p w:rsidR="00AB1FFF" w:rsidRPr="00563CE3" w:rsidRDefault="00AB1FFF" w:rsidP="003B3854">
            <w:pPr>
              <w:spacing w:after="0"/>
              <w:jc w:val="center"/>
              <w:rPr>
                <w:rFonts w:ascii="Times New Roman" w:hAnsi="Times New Roman" w:cs="Times New Roman"/>
                <w:sz w:val="24"/>
                <w:szCs w:val="24"/>
              </w:rPr>
            </w:pPr>
            <w:r w:rsidRPr="00563CE3">
              <w:rPr>
                <w:rFonts w:ascii="Times New Roman" w:hAnsi="Times New Roman" w:cs="Times New Roman"/>
                <w:sz w:val="24"/>
                <w:szCs w:val="24"/>
              </w:rPr>
              <w:t>siauras</w:t>
            </w:r>
          </w:p>
        </w:tc>
        <w:tc>
          <w:tcPr>
            <w:tcW w:w="0" w:type="auto"/>
            <w:vAlign w:val="center"/>
          </w:tcPr>
          <w:p w:rsidR="00AB1FFF" w:rsidRPr="00563CE3" w:rsidRDefault="00AB1FFF" w:rsidP="003B3854">
            <w:pPr>
              <w:spacing w:after="0"/>
              <w:jc w:val="center"/>
              <w:rPr>
                <w:rFonts w:ascii="Times New Roman" w:hAnsi="Times New Roman" w:cs="Times New Roman"/>
                <w:sz w:val="24"/>
                <w:szCs w:val="24"/>
              </w:rPr>
            </w:pPr>
            <w:r w:rsidRPr="00563CE3">
              <w:rPr>
                <w:rFonts w:ascii="Times New Roman" w:hAnsi="Times New Roman" w:cs="Times New Roman"/>
                <w:sz w:val="24"/>
                <w:szCs w:val="24"/>
              </w:rPr>
              <w:t>5</w:t>
            </w:r>
          </w:p>
        </w:tc>
      </w:tr>
      <w:tr w:rsidR="00AB1FFF" w:rsidRPr="00563CE3" w:rsidTr="003B3854">
        <w:tc>
          <w:tcPr>
            <w:tcW w:w="0" w:type="auto"/>
            <w:vAlign w:val="center"/>
          </w:tcPr>
          <w:p w:rsidR="00AB1FFF" w:rsidRPr="00563CE3" w:rsidRDefault="00AB1FFF" w:rsidP="003B3854">
            <w:pPr>
              <w:spacing w:after="0"/>
              <w:jc w:val="center"/>
              <w:rPr>
                <w:rFonts w:ascii="Times New Roman" w:hAnsi="Times New Roman" w:cs="Times New Roman"/>
                <w:sz w:val="24"/>
                <w:szCs w:val="24"/>
              </w:rPr>
            </w:pPr>
            <w:r w:rsidRPr="00563CE3">
              <w:rPr>
                <w:rFonts w:ascii="Times New Roman" w:hAnsi="Times New Roman" w:cs="Times New Roman"/>
                <w:sz w:val="24"/>
                <w:szCs w:val="24"/>
              </w:rPr>
              <w:t>Spenių storis</w:t>
            </w:r>
          </w:p>
        </w:tc>
        <w:tc>
          <w:tcPr>
            <w:tcW w:w="0" w:type="auto"/>
            <w:vAlign w:val="center"/>
          </w:tcPr>
          <w:p w:rsidR="00AB1FFF" w:rsidRPr="00563CE3" w:rsidRDefault="00AB1FFF" w:rsidP="003B3854">
            <w:pPr>
              <w:spacing w:after="0"/>
              <w:jc w:val="center"/>
              <w:rPr>
                <w:rFonts w:ascii="Times New Roman" w:hAnsi="Times New Roman" w:cs="Times New Roman"/>
                <w:sz w:val="24"/>
                <w:szCs w:val="24"/>
              </w:rPr>
            </w:pPr>
            <w:r w:rsidRPr="00563CE3">
              <w:rPr>
                <w:rFonts w:ascii="Times New Roman" w:hAnsi="Times New Roman" w:cs="Times New Roman"/>
                <w:sz w:val="24"/>
                <w:szCs w:val="24"/>
              </w:rPr>
              <w:t>ploni</w:t>
            </w:r>
          </w:p>
        </w:tc>
        <w:tc>
          <w:tcPr>
            <w:tcW w:w="0" w:type="auto"/>
            <w:vAlign w:val="center"/>
          </w:tcPr>
          <w:p w:rsidR="00AB1FFF" w:rsidRPr="00563CE3" w:rsidRDefault="00AB1FFF" w:rsidP="003B3854">
            <w:pPr>
              <w:spacing w:after="0"/>
              <w:jc w:val="center"/>
              <w:rPr>
                <w:rFonts w:ascii="Times New Roman" w:hAnsi="Times New Roman" w:cs="Times New Roman"/>
                <w:sz w:val="24"/>
                <w:szCs w:val="24"/>
              </w:rPr>
            </w:pPr>
            <w:r w:rsidRPr="00563CE3">
              <w:rPr>
                <w:rFonts w:ascii="Times New Roman" w:hAnsi="Times New Roman" w:cs="Times New Roman"/>
                <w:sz w:val="24"/>
                <w:szCs w:val="24"/>
              </w:rPr>
              <w:t>stori</w:t>
            </w:r>
          </w:p>
        </w:tc>
        <w:tc>
          <w:tcPr>
            <w:tcW w:w="0" w:type="auto"/>
            <w:vAlign w:val="center"/>
          </w:tcPr>
          <w:p w:rsidR="00AB1FFF" w:rsidRPr="00563CE3" w:rsidRDefault="00AB1FFF" w:rsidP="003B3854">
            <w:pPr>
              <w:spacing w:after="0"/>
              <w:jc w:val="center"/>
              <w:rPr>
                <w:rFonts w:ascii="Times New Roman" w:hAnsi="Times New Roman" w:cs="Times New Roman"/>
                <w:sz w:val="24"/>
                <w:szCs w:val="24"/>
              </w:rPr>
            </w:pPr>
            <w:r w:rsidRPr="00563CE3">
              <w:rPr>
                <w:rFonts w:ascii="Times New Roman" w:hAnsi="Times New Roman" w:cs="Times New Roman"/>
                <w:sz w:val="24"/>
                <w:szCs w:val="24"/>
              </w:rPr>
              <w:t>5</w:t>
            </w:r>
          </w:p>
        </w:tc>
      </w:tr>
    </w:tbl>
    <w:p w:rsidR="00AB1FFF" w:rsidRPr="00563CE3" w:rsidRDefault="00AB1FFF" w:rsidP="003B3854">
      <w:pPr>
        <w:spacing w:before="240"/>
        <w:ind w:firstLine="709"/>
        <w:jc w:val="both"/>
        <w:rPr>
          <w:rFonts w:ascii="Times New Roman" w:hAnsi="Times New Roman" w:cs="Times New Roman"/>
          <w:sz w:val="24"/>
          <w:szCs w:val="24"/>
        </w:rPr>
      </w:pPr>
      <w:r w:rsidRPr="00563CE3">
        <w:rPr>
          <w:rFonts w:ascii="Times New Roman" w:hAnsi="Times New Roman" w:cs="Times New Roman"/>
          <w:sz w:val="24"/>
          <w:szCs w:val="24"/>
        </w:rPr>
        <w:t>Orientacinis taškų paskirstymas kiekvienam požymiui:</w:t>
      </w:r>
    </w:p>
    <w:p w:rsidR="003B3854" w:rsidRDefault="00AB1FFF" w:rsidP="003B3854">
      <w:pPr>
        <w:spacing w:after="0"/>
        <w:ind w:firstLine="709"/>
        <w:jc w:val="both"/>
        <w:rPr>
          <w:rFonts w:ascii="Times New Roman" w:hAnsi="Times New Roman" w:cs="Times New Roman"/>
          <w:b/>
          <w:sz w:val="24"/>
          <w:szCs w:val="24"/>
        </w:rPr>
      </w:pPr>
      <w:r w:rsidRPr="00563CE3">
        <w:rPr>
          <w:rFonts w:ascii="Times New Roman" w:hAnsi="Times New Roman" w:cs="Times New Roman"/>
          <w:b/>
          <w:sz w:val="24"/>
          <w:szCs w:val="24"/>
        </w:rPr>
        <w:t>Pieno tipas</w:t>
      </w:r>
      <w:r w:rsidR="002408DE">
        <w:rPr>
          <w:rFonts w:ascii="Times New Roman" w:hAnsi="Times New Roman" w:cs="Times New Roman"/>
          <w:b/>
          <w:sz w:val="24"/>
          <w:szCs w:val="24"/>
        </w:rPr>
        <w:t xml:space="preserve"> </w:t>
      </w:r>
      <w:r w:rsidR="002408DE" w:rsidRPr="002408DE">
        <w:rPr>
          <w:rFonts w:ascii="Times New Roman" w:hAnsi="Times New Roman" w:cs="Times New Roman"/>
          <w:sz w:val="24"/>
          <w:szCs w:val="24"/>
        </w:rPr>
        <w:t>(</w:t>
      </w:r>
      <w:r w:rsidR="002408DE">
        <w:rPr>
          <w:rFonts w:ascii="Times New Roman" w:hAnsi="Times New Roman" w:cs="Times New Roman"/>
          <w:sz w:val="24"/>
          <w:szCs w:val="24"/>
        </w:rPr>
        <w:t>a</w:t>
      </w:r>
      <w:r w:rsidR="002408DE" w:rsidRPr="00563CE3">
        <w:rPr>
          <w:rFonts w:ascii="Times New Roman" w:hAnsi="Times New Roman" w:cs="Times New Roman"/>
          <w:sz w:val="24"/>
          <w:szCs w:val="24"/>
        </w:rPr>
        <w:t>tskaitos taškas: šonkaulių kampas ir jų išlinkimas</w:t>
      </w:r>
      <w:r w:rsidR="002408DE" w:rsidRPr="002408DE">
        <w:rPr>
          <w:rFonts w:ascii="Times New Roman" w:hAnsi="Times New Roman" w:cs="Times New Roman"/>
          <w:sz w:val="24"/>
          <w:szCs w:val="24"/>
        </w:rPr>
        <w:t>)</w:t>
      </w:r>
      <w:r w:rsidR="003B3854" w:rsidRPr="002408DE">
        <w:rPr>
          <w:rFonts w:ascii="Times New Roman" w:hAnsi="Times New Roman" w:cs="Times New Roman"/>
          <w:sz w:val="24"/>
          <w:szCs w:val="24"/>
        </w:rPr>
        <w:t>:</w:t>
      </w:r>
    </w:p>
    <w:p w:rsidR="003B3854" w:rsidRDefault="00AB1FFF" w:rsidP="003B3854">
      <w:pPr>
        <w:spacing w:after="0"/>
        <w:ind w:firstLine="709"/>
        <w:jc w:val="both"/>
        <w:rPr>
          <w:rFonts w:ascii="Times New Roman" w:hAnsi="Times New Roman" w:cs="Times New Roman"/>
          <w:sz w:val="24"/>
          <w:szCs w:val="24"/>
        </w:rPr>
      </w:pPr>
      <w:r w:rsidRPr="00563CE3">
        <w:rPr>
          <w:rFonts w:ascii="Times New Roman" w:hAnsi="Times New Roman" w:cs="Times New Roman"/>
          <w:sz w:val="24"/>
          <w:szCs w:val="24"/>
        </w:rPr>
        <w:t>1 taškas –</w:t>
      </w:r>
      <w:r w:rsidR="002408DE">
        <w:rPr>
          <w:rFonts w:ascii="Times New Roman" w:hAnsi="Times New Roman" w:cs="Times New Roman"/>
          <w:sz w:val="24"/>
          <w:szCs w:val="24"/>
        </w:rPr>
        <w:t xml:space="preserve"> </w:t>
      </w:r>
      <w:r w:rsidRPr="00563CE3">
        <w:rPr>
          <w:rFonts w:ascii="Times New Roman" w:hAnsi="Times New Roman" w:cs="Times New Roman"/>
          <w:sz w:val="24"/>
          <w:szCs w:val="24"/>
        </w:rPr>
        <w:t>silpnai išlinkę</w:t>
      </w:r>
      <w:r w:rsidR="003B3854">
        <w:rPr>
          <w:rFonts w:ascii="Times New Roman" w:hAnsi="Times New Roman" w:cs="Times New Roman"/>
          <w:sz w:val="24"/>
          <w:szCs w:val="24"/>
        </w:rPr>
        <w:t>;</w:t>
      </w:r>
    </w:p>
    <w:p w:rsidR="003B3854" w:rsidRDefault="00AB1FFF" w:rsidP="003B3854">
      <w:pPr>
        <w:spacing w:after="0"/>
        <w:ind w:firstLine="709"/>
        <w:jc w:val="both"/>
        <w:rPr>
          <w:rFonts w:ascii="Times New Roman" w:hAnsi="Times New Roman" w:cs="Times New Roman"/>
          <w:b/>
          <w:sz w:val="24"/>
          <w:szCs w:val="24"/>
        </w:rPr>
      </w:pPr>
      <w:r w:rsidRPr="00563CE3">
        <w:rPr>
          <w:rFonts w:ascii="Times New Roman" w:hAnsi="Times New Roman" w:cs="Times New Roman"/>
          <w:sz w:val="24"/>
          <w:szCs w:val="24"/>
        </w:rPr>
        <w:t xml:space="preserve">6 </w:t>
      </w:r>
      <w:r w:rsidR="002408DE">
        <w:rPr>
          <w:rFonts w:ascii="Times New Roman" w:hAnsi="Times New Roman" w:cs="Times New Roman"/>
          <w:sz w:val="24"/>
          <w:szCs w:val="24"/>
        </w:rPr>
        <w:t xml:space="preserve">taškai </w:t>
      </w:r>
      <w:r w:rsidR="002E6EED" w:rsidRPr="00563CE3">
        <w:rPr>
          <w:rFonts w:ascii="Times New Roman" w:hAnsi="Times New Roman" w:cs="Times New Roman"/>
          <w:sz w:val="24"/>
          <w:szCs w:val="24"/>
        </w:rPr>
        <w:t>–</w:t>
      </w:r>
      <w:r w:rsidR="002E6EED">
        <w:rPr>
          <w:rFonts w:ascii="Times New Roman" w:hAnsi="Times New Roman" w:cs="Times New Roman"/>
          <w:sz w:val="24"/>
          <w:szCs w:val="24"/>
        </w:rPr>
        <w:t xml:space="preserve"> </w:t>
      </w:r>
      <w:r w:rsidRPr="00563CE3">
        <w:rPr>
          <w:rFonts w:ascii="Times New Roman" w:hAnsi="Times New Roman" w:cs="Times New Roman"/>
          <w:sz w:val="24"/>
          <w:szCs w:val="24"/>
        </w:rPr>
        <w:t>vidutiniškai išlinkę (</w:t>
      </w:r>
      <w:r w:rsidRPr="00563CE3">
        <w:rPr>
          <w:rFonts w:ascii="Times New Roman" w:hAnsi="Times New Roman" w:cs="Times New Roman"/>
          <w:b/>
          <w:sz w:val="24"/>
          <w:szCs w:val="24"/>
        </w:rPr>
        <w:t>pageidautina</w:t>
      </w:r>
      <w:r w:rsidRPr="002408DE">
        <w:rPr>
          <w:rFonts w:ascii="Times New Roman" w:hAnsi="Times New Roman" w:cs="Times New Roman"/>
          <w:sz w:val="24"/>
          <w:szCs w:val="24"/>
        </w:rPr>
        <w:t>)</w:t>
      </w:r>
      <w:r w:rsidR="003B3854" w:rsidRPr="003B3854">
        <w:rPr>
          <w:rFonts w:ascii="Times New Roman" w:hAnsi="Times New Roman" w:cs="Times New Roman"/>
          <w:sz w:val="24"/>
          <w:szCs w:val="24"/>
        </w:rPr>
        <w:t>;</w:t>
      </w:r>
    </w:p>
    <w:p w:rsidR="00AB1FFF" w:rsidRPr="00563CE3" w:rsidRDefault="00AB1FFF" w:rsidP="002408DE">
      <w:pPr>
        <w:ind w:firstLine="709"/>
        <w:jc w:val="both"/>
        <w:rPr>
          <w:rFonts w:ascii="Times New Roman" w:hAnsi="Times New Roman" w:cs="Times New Roman"/>
          <w:sz w:val="24"/>
          <w:szCs w:val="24"/>
        </w:rPr>
      </w:pPr>
      <w:r w:rsidRPr="00563CE3">
        <w:rPr>
          <w:rFonts w:ascii="Times New Roman" w:hAnsi="Times New Roman" w:cs="Times New Roman"/>
          <w:sz w:val="24"/>
          <w:szCs w:val="24"/>
        </w:rPr>
        <w:t>9</w:t>
      </w:r>
      <w:r w:rsidR="002E6EED">
        <w:rPr>
          <w:rFonts w:ascii="Times New Roman" w:hAnsi="Times New Roman" w:cs="Times New Roman"/>
          <w:sz w:val="24"/>
          <w:szCs w:val="24"/>
        </w:rPr>
        <w:t xml:space="preserve"> taškai </w:t>
      </w:r>
      <w:r w:rsidR="002E6EED" w:rsidRPr="00563CE3">
        <w:rPr>
          <w:rFonts w:ascii="Times New Roman" w:hAnsi="Times New Roman" w:cs="Times New Roman"/>
          <w:sz w:val="24"/>
          <w:szCs w:val="24"/>
        </w:rPr>
        <w:t>–</w:t>
      </w:r>
      <w:r w:rsidR="002E6EED">
        <w:rPr>
          <w:rFonts w:ascii="Times New Roman" w:hAnsi="Times New Roman" w:cs="Times New Roman"/>
          <w:sz w:val="24"/>
          <w:szCs w:val="24"/>
        </w:rPr>
        <w:t xml:space="preserve"> </w:t>
      </w:r>
      <w:r w:rsidRPr="00563CE3">
        <w:rPr>
          <w:rFonts w:ascii="Times New Roman" w:hAnsi="Times New Roman" w:cs="Times New Roman"/>
          <w:sz w:val="24"/>
          <w:szCs w:val="24"/>
        </w:rPr>
        <w:t>labai išlinkę</w:t>
      </w:r>
      <w:r w:rsidR="003B3854">
        <w:rPr>
          <w:rFonts w:ascii="Times New Roman" w:hAnsi="Times New Roman" w:cs="Times New Roman"/>
          <w:sz w:val="24"/>
          <w:szCs w:val="24"/>
        </w:rPr>
        <w:t>.</w:t>
      </w:r>
    </w:p>
    <w:p w:rsidR="002408DE" w:rsidRPr="00563CE3" w:rsidRDefault="00AB1FFF" w:rsidP="002408DE">
      <w:pPr>
        <w:spacing w:after="0"/>
        <w:ind w:firstLine="709"/>
        <w:jc w:val="both"/>
        <w:rPr>
          <w:rFonts w:ascii="Times New Roman" w:hAnsi="Times New Roman" w:cs="Times New Roman"/>
          <w:sz w:val="24"/>
          <w:szCs w:val="24"/>
        </w:rPr>
      </w:pPr>
      <w:r w:rsidRPr="00563CE3">
        <w:rPr>
          <w:rFonts w:ascii="Times New Roman" w:hAnsi="Times New Roman" w:cs="Times New Roman"/>
          <w:b/>
          <w:sz w:val="24"/>
          <w:szCs w:val="24"/>
        </w:rPr>
        <w:t>Kūno gylis</w:t>
      </w:r>
      <w:r w:rsidR="002408DE" w:rsidRPr="002408DE">
        <w:rPr>
          <w:rFonts w:ascii="Times New Roman" w:hAnsi="Times New Roman" w:cs="Times New Roman"/>
          <w:sz w:val="24"/>
          <w:szCs w:val="24"/>
        </w:rPr>
        <w:t xml:space="preserve"> </w:t>
      </w:r>
      <w:r w:rsidR="002408DE">
        <w:rPr>
          <w:rFonts w:ascii="Times New Roman" w:hAnsi="Times New Roman" w:cs="Times New Roman"/>
          <w:sz w:val="24"/>
          <w:szCs w:val="24"/>
        </w:rPr>
        <w:t>(a</w:t>
      </w:r>
      <w:r w:rsidR="002408DE" w:rsidRPr="00563CE3">
        <w:rPr>
          <w:rFonts w:ascii="Times New Roman" w:hAnsi="Times New Roman" w:cs="Times New Roman"/>
          <w:sz w:val="24"/>
          <w:szCs w:val="24"/>
        </w:rPr>
        <w:t>tskaitos taškas:</w:t>
      </w:r>
      <w:r w:rsidR="002408DE">
        <w:rPr>
          <w:rFonts w:ascii="Times New Roman" w:hAnsi="Times New Roman" w:cs="Times New Roman"/>
          <w:sz w:val="24"/>
          <w:szCs w:val="24"/>
        </w:rPr>
        <w:t xml:space="preserve"> </w:t>
      </w:r>
      <w:r w:rsidR="002408DE" w:rsidRPr="00563CE3">
        <w:rPr>
          <w:rFonts w:ascii="Times New Roman" w:hAnsi="Times New Roman" w:cs="Times New Roman"/>
          <w:sz w:val="24"/>
          <w:szCs w:val="24"/>
        </w:rPr>
        <w:t>tai atstumas nuo viršutinės stuburo keteros iki liemens apačios ties paskutiniu šonkauliu</w:t>
      </w:r>
      <w:r w:rsidR="002408DE">
        <w:rPr>
          <w:rFonts w:ascii="Times New Roman" w:hAnsi="Times New Roman" w:cs="Times New Roman"/>
          <w:sz w:val="24"/>
          <w:szCs w:val="24"/>
        </w:rPr>
        <w:t xml:space="preserve"> </w:t>
      </w:r>
      <w:r w:rsidR="002408DE" w:rsidRPr="00563CE3">
        <w:rPr>
          <w:rFonts w:ascii="Times New Roman" w:hAnsi="Times New Roman" w:cs="Times New Roman"/>
          <w:sz w:val="24"/>
          <w:szCs w:val="24"/>
        </w:rPr>
        <w:t>– giliausias taškas</w:t>
      </w:r>
      <w:r w:rsidR="002408DE">
        <w:rPr>
          <w:rFonts w:ascii="Times New Roman" w:hAnsi="Times New Roman" w:cs="Times New Roman"/>
          <w:sz w:val="24"/>
          <w:szCs w:val="24"/>
        </w:rPr>
        <w:t>):</w:t>
      </w:r>
    </w:p>
    <w:p w:rsidR="002408DE" w:rsidRDefault="002408DE" w:rsidP="002408DE">
      <w:pPr>
        <w:spacing w:after="0"/>
        <w:ind w:firstLine="709"/>
        <w:jc w:val="both"/>
        <w:rPr>
          <w:rFonts w:ascii="Times New Roman" w:hAnsi="Times New Roman" w:cs="Times New Roman"/>
          <w:sz w:val="24"/>
          <w:szCs w:val="24"/>
        </w:rPr>
      </w:pPr>
      <w:r w:rsidRPr="00563CE3">
        <w:rPr>
          <w:rFonts w:ascii="Times New Roman" w:hAnsi="Times New Roman" w:cs="Times New Roman"/>
          <w:sz w:val="24"/>
          <w:szCs w:val="24"/>
        </w:rPr>
        <w:t>1</w:t>
      </w:r>
      <w:r w:rsidR="00AB1FFF" w:rsidRPr="00563CE3">
        <w:rPr>
          <w:rFonts w:ascii="Times New Roman" w:hAnsi="Times New Roman" w:cs="Times New Roman"/>
          <w:sz w:val="24"/>
          <w:szCs w:val="24"/>
        </w:rPr>
        <w:t xml:space="preserve"> taškas </w:t>
      </w:r>
      <w:r w:rsidRPr="00563CE3">
        <w:rPr>
          <w:rFonts w:ascii="Times New Roman" w:hAnsi="Times New Roman" w:cs="Times New Roman"/>
          <w:sz w:val="24"/>
          <w:szCs w:val="24"/>
        </w:rPr>
        <w:t>–</w:t>
      </w:r>
      <w:r>
        <w:rPr>
          <w:rFonts w:ascii="Times New Roman" w:hAnsi="Times New Roman" w:cs="Times New Roman"/>
          <w:sz w:val="24"/>
          <w:szCs w:val="24"/>
        </w:rPr>
        <w:t xml:space="preserve"> </w:t>
      </w:r>
      <w:r w:rsidR="00AB1FFF" w:rsidRPr="00563CE3">
        <w:rPr>
          <w:rFonts w:ascii="Times New Roman" w:hAnsi="Times New Roman" w:cs="Times New Roman"/>
          <w:sz w:val="24"/>
          <w:szCs w:val="24"/>
        </w:rPr>
        <w:t>labai seklus</w:t>
      </w:r>
      <w:r>
        <w:rPr>
          <w:rFonts w:ascii="Times New Roman" w:hAnsi="Times New Roman" w:cs="Times New Roman"/>
          <w:sz w:val="24"/>
          <w:szCs w:val="24"/>
        </w:rPr>
        <w:t>;</w:t>
      </w:r>
    </w:p>
    <w:p w:rsidR="002408DE" w:rsidRDefault="00AB1FFF" w:rsidP="002408DE">
      <w:pPr>
        <w:spacing w:after="0"/>
        <w:ind w:firstLine="709"/>
        <w:jc w:val="both"/>
        <w:rPr>
          <w:rFonts w:ascii="Times New Roman" w:hAnsi="Times New Roman" w:cs="Times New Roman"/>
          <w:sz w:val="24"/>
          <w:szCs w:val="24"/>
        </w:rPr>
      </w:pPr>
      <w:r w:rsidRPr="00563CE3">
        <w:rPr>
          <w:rFonts w:ascii="Times New Roman" w:hAnsi="Times New Roman" w:cs="Times New Roman"/>
          <w:sz w:val="24"/>
          <w:szCs w:val="24"/>
        </w:rPr>
        <w:t>5</w:t>
      </w:r>
      <w:r w:rsidR="002408DE">
        <w:rPr>
          <w:rFonts w:ascii="Times New Roman" w:hAnsi="Times New Roman" w:cs="Times New Roman"/>
          <w:sz w:val="24"/>
          <w:szCs w:val="24"/>
        </w:rPr>
        <w:t xml:space="preserve"> taškai </w:t>
      </w:r>
      <w:r w:rsidR="002408DE" w:rsidRPr="00563CE3">
        <w:rPr>
          <w:rFonts w:ascii="Times New Roman" w:hAnsi="Times New Roman" w:cs="Times New Roman"/>
          <w:sz w:val="24"/>
          <w:szCs w:val="24"/>
        </w:rPr>
        <w:t>–</w:t>
      </w:r>
      <w:r w:rsidRPr="00563CE3">
        <w:rPr>
          <w:rFonts w:ascii="Times New Roman" w:hAnsi="Times New Roman" w:cs="Times New Roman"/>
          <w:sz w:val="24"/>
          <w:szCs w:val="24"/>
        </w:rPr>
        <w:t xml:space="preserve"> vidutinis gilus</w:t>
      </w:r>
      <w:r w:rsidR="002408DE">
        <w:rPr>
          <w:rFonts w:ascii="Times New Roman" w:hAnsi="Times New Roman" w:cs="Times New Roman"/>
          <w:sz w:val="24"/>
          <w:szCs w:val="24"/>
        </w:rPr>
        <w:t>;</w:t>
      </w:r>
    </w:p>
    <w:p w:rsidR="002408DE" w:rsidRDefault="00AB1FFF" w:rsidP="002408DE">
      <w:pPr>
        <w:spacing w:after="0"/>
        <w:ind w:firstLine="709"/>
        <w:jc w:val="both"/>
        <w:rPr>
          <w:rFonts w:ascii="Times New Roman" w:hAnsi="Times New Roman" w:cs="Times New Roman"/>
          <w:sz w:val="24"/>
          <w:szCs w:val="24"/>
        </w:rPr>
      </w:pPr>
      <w:r w:rsidRPr="00563CE3">
        <w:rPr>
          <w:rFonts w:ascii="Times New Roman" w:hAnsi="Times New Roman" w:cs="Times New Roman"/>
          <w:sz w:val="24"/>
          <w:szCs w:val="24"/>
        </w:rPr>
        <w:t>7</w:t>
      </w:r>
      <w:r w:rsidR="002408DE">
        <w:rPr>
          <w:rFonts w:ascii="Times New Roman" w:hAnsi="Times New Roman" w:cs="Times New Roman"/>
          <w:sz w:val="24"/>
          <w:szCs w:val="24"/>
        </w:rPr>
        <w:t xml:space="preserve"> taškai </w:t>
      </w:r>
      <w:r w:rsidR="002408DE" w:rsidRPr="00563CE3">
        <w:rPr>
          <w:rFonts w:ascii="Times New Roman" w:hAnsi="Times New Roman" w:cs="Times New Roman"/>
          <w:sz w:val="24"/>
          <w:szCs w:val="24"/>
        </w:rPr>
        <w:t>–</w:t>
      </w:r>
      <w:r w:rsidRPr="00563CE3">
        <w:rPr>
          <w:rFonts w:ascii="Times New Roman" w:hAnsi="Times New Roman" w:cs="Times New Roman"/>
          <w:sz w:val="24"/>
          <w:szCs w:val="24"/>
        </w:rPr>
        <w:t xml:space="preserve"> gilus (</w:t>
      </w:r>
      <w:r w:rsidRPr="00563CE3">
        <w:rPr>
          <w:rFonts w:ascii="Times New Roman" w:hAnsi="Times New Roman" w:cs="Times New Roman"/>
          <w:b/>
          <w:sz w:val="24"/>
          <w:szCs w:val="24"/>
        </w:rPr>
        <w:t>pageidautina</w:t>
      </w:r>
      <w:r w:rsidRPr="00563CE3">
        <w:rPr>
          <w:rFonts w:ascii="Times New Roman" w:hAnsi="Times New Roman" w:cs="Times New Roman"/>
          <w:sz w:val="24"/>
          <w:szCs w:val="24"/>
        </w:rPr>
        <w:t>)</w:t>
      </w:r>
      <w:r w:rsidR="002408DE">
        <w:rPr>
          <w:rFonts w:ascii="Times New Roman" w:hAnsi="Times New Roman" w:cs="Times New Roman"/>
          <w:sz w:val="24"/>
          <w:szCs w:val="24"/>
        </w:rPr>
        <w:t>;</w:t>
      </w:r>
    </w:p>
    <w:p w:rsidR="00AB1FFF" w:rsidRPr="00563CE3" w:rsidRDefault="00AB1FFF" w:rsidP="005A2BB8">
      <w:pPr>
        <w:ind w:firstLine="709"/>
        <w:jc w:val="both"/>
        <w:rPr>
          <w:rFonts w:ascii="Times New Roman" w:hAnsi="Times New Roman" w:cs="Times New Roman"/>
          <w:sz w:val="24"/>
          <w:szCs w:val="24"/>
        </w:rPr>
      </w:pPr>
      <w:r w:rsidRPr="00563CE3">
        <w:rPr>
          <w:rFonts w:ascii="Times New Roman" w:hAnsi="Times New Roman" w:cs="Times New Roman"/>
          <w:sz w:val="24"/>
          <w:szCs w:val="24"/>
        </w:rPr>
        <w:t>9</w:t>
      </w:r>
      <w:r w:rsidR="002408DE">
        <w:rPr>
          <w:rFonts w:ascii="Times New Roman" w:hAnsi="Times New Roman" w:cs="Times New Roman"/>
          <w:sz w:val="24"/>
          <w:szCs w:val="24"/>
        </w:rPr>
        <w:t xml:space="preserve"> taškai </w:t>
      </w:r>
      <w:r w:rsidR="002408DE" w:rsidRPr="00563CE3">
        <w:rPr>
          <w:rFonts w:ascii="Times New Roman" w:hAnsi="Times New Roman" w:cs="Times New Roman"/>
          <w:sz w:val="24"/>
          <w:szCs w:val="24"/>
        </w:rPr>
        <w:t>–</w:t>
      </w:r>
      <w:r w:rsidRPr="00563CE3">
        <w:rPr>
          <w:rFonts w:ascii="Times New Roman" w:hAnsi="Times New Roman" w:cs="Times New Roman"/>
          <w:sz w:val="24"/>
          <w:szCs w:val="24"/>
        </w:rPr>
        <w:t xml:space="preserve"> labai gil</w:t>
      </w:r>
      <w:r w:rsidR="002408DE">
        <w:rPr>
          <w:rFonts w:ascii="Times New Roman" w:hAnsi="Times New Roman" w:cs="Times New Roman"/>
          <w:sz w:val="24"/>
          <w:szCs w:val="24"/>
        </w:rPr>
        <w:t>us.</w:t>
      </w:r>
    </w:p>
    <w:p w:rsidR="002408DE" w:rsidRDefault="00AB1FFF" w:rsidP="002408DE">
      <w:pPr>
        <w:spacing w:after="0"/>
        <w:ind w:firstLine="709"/>
        <w:jc w:val="both"/>
        <w:rPr>
          <w:rFonts w:ascii="Times New Roman" w:hAnsi="Times New Roman" w:cs="Times New Roman"/>
          <w:b/>
          <w:sz w:val="24"/>
          <w:szCs w:val="24"/>
        </w:rPr>
      </w:pPr>
      <w:r w:rsidRPr="00563CE3">
        <w:rPr>
          <w:rFonts w:ascii="Times New Roman" w:hAnsi="Times New Roman" w:cs="Times New Roman"/>
          <w:b/>
          <w:sz w:val="24"/>
          <w:szCs w:val="24"/>
        </w:rPr>
        <w:t>Krūtinės plotis</w:t>
      </w:r>
      <w:r w:rsidR="002408DE">
        <w:rPr>
          <w:rFonts w:ascii="Times New Roman" w:hAnsi="Times New Roman" w:cs="Times New Roman"/>
          <w:b/>
          <w:sz w:val="24"/>
          <w:szCs w:val="24"/>
        </w:rPr>
        <w:t xml:space="preserve"> </w:t>
      </w:r>
      <w:r w:rsidR="002408DE" w:rsidRPr="002408DE">
        <w:rPr>
          <w:rFonts w:ascii="Times New Roman" w:hAnsi="Times New Roman" w:cs="Times New Roman"/>
          <w:sz w:val="24"/>
          <w:szCs w:val="24"/>
        </w:rPr>
        <w:t>(</w:t>
      </w:r>
      <w:r w:rsidR="002408DE">
        <w:rPr>
          <w:rFonts w:ascii="Times New Roman" w:hAnsi="Times New Roman" w:cs="Times New Roman"/>
          <w:sz w:val="24"/>
          <w:szCs w:val="24"/>
        </w:rPr>
        <w:t>a</w:t>
      </w:r>
      <w:r w:rsidR="002408DE" w:rsidRPr="00563CE3">
        <w:rPr>
          <w:rFonts w:ascii="Times New Roman" w:hAnsi="Times New Roman" w:cs="Times New Roman"/>
          <w:sz w:val="24"/>
          <w:szCs w:val="24"/>
        </w:rPr>
        <w:t>tskaitos taškas:</w:t>
      </w:r>
      <w:r w:rsidR="002408DE">
        <w:rPr>
          <w:rFonts w:ascii="Times New Roman" w:hAnsi="Times New Roman" w:cs="Times New Roman"/>
          <w:sz w:val="24"/>
          <w:szCs w:val="24"/>
        </w:rPr>
        <w:t xml:space="preserve"> </w:t>
      </w:r>
      <w:r w:rsidR="002408DE" w:rsidRPr="00563CE3">
        <w:rPr>
          <w:rFonts w:ascii="Times New Roman" w:hAnsi="Times New Roman" w:cs="Times New Roman"/>
          <w:sz w:val="24"/>
          <w:szCs w:val="24"/>
        </w:rPr>
        <w:t>atstumas tarp priekinių galūnių ties krūtine</w:t>
      </w:r>
      <w:r w:rsidR="002408DE">
        <w:rPr>
          <w:rFonts w:ascii="Times New Roman" w:hAnsi="Times New Roman" w:cs="Times New Roman"/>
          <w:sz w:val="24"/>
          <w:szCs w:val="24"/>
        </w:rPr>
        <w:t>)</w:t>
      </w:r>
      <w:r w:rsidR="002408DE">
        <w:rPr>
          <w:rFonts w:ascii="Times New Roman" w:hAnsi="Times New Roman" w:cs="Times New Roman"/>
          <w:b/>
          <w:sz w:val="24"/>
          <w:szCs w:val="24"/>
        </w:rPr>
        <w:t>:</w:t>
      </w:r>
    </w:p>
    <w:p w:rsidR="002408DE" w:rsidRDefault="00AB1FFF" w:rsidP="002408DE">
      <w:pPr>
        <w:spacing w:after="0"/>
        <w:ind w:firstLine="709"/>
        <w:jc w:val="both"/>
        <w:rPr>
          <w:rFonts w:ascii="Times New Roman" w:hAnsi="Times New Roman" w:cs="Times New Roman"/>
          <w:sz w:val="24"/>
          <w:szCs w:val="24"/>
        </w:rPr>
      </w:pPr>
      <w:r w:rsidRPr="00563CE3">
        <w:rPr>
          <w:rFonts w:ascii="Times New Roman" w:hAnsi="Times New Roman" w:cs="Times New Roman"/>
          <w:sz w:val="24"/>
          <w:szCs w:val="24"/>
        </w:rPr>
        <w:t>1</w:t>
      </w:r>
      <w:r w:rsidR="002408DE">
        <w:rPr>
          <w:rFonts w:ascii="Times New Roman" w:hAnsi="Times New Roman" w:cs="Times New Roman"/>
          <w:sz w:val="24"/>
          <w:szCs w:val="24"/>
        </w:rPr>
        <w:t xml:space="preserve"> taškas </w:t>
      </w:r>
      <w:r w:rsidR="002408DE" w:rsidRPr="00563CE3">
        <w:rPr>
          <w:rFonts w:ascii="Times New Roman" w:hAnsi="Times New Roman" w:cs="Times New Roman"/>
          <w:sz w:val="24"/>
          <w:szCs w:val="24"/>
        </w:rPr>
        <w:t>–</w:t>
      </w:r>
      <w:r w:rsidRPr="00563CE3">
        <w:rPr>
          <w:rFonts w:ascii="Times New Roman" w:hAnsi="Times New Roman" w:cs="Times New Roman"/>
          <w:sz w:val="24"/>
          <w:szCs w:val="24"/>
        </w:rPr>
        <w:t xml:space="preserve"> siaura</w:t>
      </w:r>
      <w:r w:rsidR="002408DE">
        <w:rPr>
          <w:rFonts w:ascii="Times New Roman" w:hAnsi="Times New Roman" w:cs="Times New Roman"/>
          <w:sz w:val="24"/>
          <w:szCs w:val="24"/>
        </w:rPr>
        <w:t>;</w:t>
      </w:r>
    </w:p>
    <w:p w:rsidR="002408DE" w:rsidRDefault="00AB1FFF" w:rsidP="002408DE">
      <w:pPr>
        <w:spacing w:after="0"/>
        <w:ind w:firstLine="709"/>
        <w:jc w:val="both"/>
        <w:rPr>
          <w:rFonts w:ascii="Times New Roman" w:hAnsi="Times New Roman" w:cs="Times New Roman"/>
          <w:sz w:val="24"/>
          <w:szCs w:val="24"/>
        </w:rPr>
      </w:pPr>
      <w:r w:rsidRPr="00563CE3">
        <w:rPr>
          <w:rFonts w:ascii="Times New Roman" w:hAnsi="Times New Roman" w:cs="Times New Roman"/>
          <w:sz w:val="24"/>
          <w:szCs w:val="24"/>
        </w:rPr>
        <w:t>5</w:t>
      </w:r>
      <w:r w:rsidR="002408DE">
        <w:rPr>
          <w:rFonts w:ascii="Times New Roman" w:hAnsi="Times New Roman" w:cs="Times New Roman"/>
          <w:sz w:val="24"/>
          <w:szCs w:val="24"/>
        </w:rPr>
        <w:t xml:space="preserve"> taškai </w:t>
      </w:r>
      <w:r w:rsidR="002408DE" w:rsidRPr="00563CE3">
        <w:rPr>
          <w:rFonts w:ascii="Times New Roman" w:hAnsi="Times New Roman" w:cs="Times New Roman"/>
          <w:sz w:val="24"/>
          <w:szCs w:val="24"/>
        </w:rPr>
        <w:t>–</w:t>
      </w:r>
      <w:r w:rsidRPr="00563CE3">
        <w:rPr>
          <w:rFonts w:ascii="Times New Roman" w:hAnsi="Times New Roman" w:cs="Times New Roman"/>
          <w:sz w:val="24"/>
          <w:szCs w:val="24"/>
        </w:rPr>
        <w:t xml:space="preserve"> vidutinio dydžio</w:t>
      </w:r>
      <w:r w:rsidR="002408DE">
        <w:rPr>
          <w:rFonts w:ascii="Times New Roman" w:hAnsi="Times New Roman" w:cs="Times New Roman"/>
          <w:sz w:val="24"/>
          <w:szCs w:val="24"/>
        </w:rPr>
        <w:t>;</w:t>
      </w:r>
    </w:p>
    <w:p w:rsidR="00AB1FFF" w:rsidRPr="00563CE3" w:rsidRDefault="00AB1FFF" w:rsidP="002408DE">
      <w:pPr>
        <w:ind w:firstLine="709"/>
        <w:jc w:val="both"/>
        <w:rPr>
          <w:rFonts w:ascii="Times New Roman" w:hAnsi="Times New Roman" w:cs="Times New Roman"/>
          <w:sz w:val="24"/>
          <w:szCs w:val="24"/>
        </w:rPr>
      </w:pPr>
      <w:r w:rsidRPr="00563CE3">
        <w:rPr>
          <w:rFonts w:ascii="Times New Roman" w:hAnsi="Times New Roman" w:cs="Times New Roman"/>
          <w:sz w:val="24"/>
          <w:szCs w:val="24"/>
        </w:rPr>
        <w:t>9</w:t>
      </w:r>
      <w:r w:rsidR="002408DE">
        <w:rPr>
          <w:rFonts w:ascii="Times New Roman" w:hAnsi="Times New Roman" w:cs="Times New Roman"/>
          <w:sz w:val="24"/>
          <w:szCs w:val="24"/>
        </w:rPr>
        <w:t xml:space="preserve"> taškai </w:t>
      </w:r>
      <w:r w:rsidR="002408DE" w:rsidRPr="00563CE3">
        <w:rPr>
          <w:rFonts w:ascii="Times New Roman" w:hAnsi="Times New Roman" w:cs="Times New Roman"/>
          <w:sz w:val="24"/>
          <w:szCs w:val="24"/>
        </w:rPr>
        <w:t>–</w:t>
      </w:r>
      <w:r w:rsidR="002408DE">
        <w:rPr>
          <w:rFonts w:ascii="Times New Roman" w:hAnsi="Times New Roman" w:cs="Times New Roman"/>
          <w:sz w:val="24"/>
          <w:szCs w:val="24"/>
        </w:rPr>
        <w:t xml:space="preserve"> </w:t>
      </w:r>
      <w:r w:rsidRPr="00563CE3">
        <w:rPr>
          <w:rFonts w:ascii="Times New Roman" w:hAnsi="Times New Roman" w:cs="Times New Roman"/>
          <w:sz w:val="24"/>
          <w:szCs w:val="24"/>
        </w:rPr>
        <w:t>pl</w:t>
      </w:r>
      <w:r w:rsidR="002408DE">
        <w:rPr>
          <w:rFonts w:ascii="Times New Roman" w:hAnsi="Times New Roman" w:cs="Times New Roman"/>
          <w:sz w:val="24"/>
          <w:szCs w:val="24"/>
        </w:rPr>
        <w:t>a</w:t>
      </w:r>
      <w:r w:rsidRPr="00563CE3">
        <w:rPr>
          <w:rFonts w:ascii="Times New Roman" w:hAnsi="Times New Roman" w:cs="Times New Roman"/>
          <w:sz w:val="24"/>
          <w:szCs w:val="24"/>
        </w:rPr>
        <w:t>ti</w:t>
      </w:r>
      <w:r w:rsidR="002408DE">
        <w:rPr>
          <w:rFonts w:ascii="Times New Roman" w:hAnsi="Times New Roman" w:cs="Times New Roman"/>
          <w:sz w:val="24"/>
          <w:szCs w:val="24"/>
        </w:rPr>
        <w:t xml:space="preserve"> </w:t>
      </w:r>
      <w:r w:rsidRPr="002408DE">
        <w:rPr>
          <w:rFonts w:ascii="Times New Roman" w:hAnsi="Times New Roman" w:cs="Times New Roman"/>
          <w:sz w:val="24"/>
          <w:szCs w:val="24"/>
        </w:rPr>
        <w:t>(</w:t>
      </w:r>
      <w:r w:rsidRPr="00563CE3">
        <w:rPr>
          <w:rFonts w:ascii="Times New Roman" w:hAnsi="Times New Roman" w:cs="Times New Roman"/>
          <w:b/>
          <w:sz w:val="24"/>
          <w:szCs w:val="24"/>
        </w:rPr>
        <w:t>pageidautina</w:t>
      </w:r>
      <w:r w:rsidRPr="002408DE">
        <w:rPr>
          <w:rFonts w:ascii="Times New Roman" w:hAnsi="Times New Roman" w:cs="Times New Roman"/>
          <w:sz w:val="24"/>
          <w:szCs w:val="24"/>
        </w:rPr>
        <w:t>)</w:t>
      </w:r>
      <w:r w:rsidR="002408DE" w:rsidRPr="002408DE">
        <w:rPr>
          <w:rFonts w:ascii="Times New Roman" w:hAnsi="Times New Roman" w:cs="Times New Roman"/>
          <w:sz w:val="24"/>
          <w:szCs w:val="24"/>
        </w:rPr>
        <w:t>.</w:t>
      </w:r>
    </w:p>
    <w:p w:rsidR="002408DE" w:rsidRDefault="00AB1FFF" w:rsidP="002408DE">
      <w:pPr>
        <w:spacing w:after="0"/>
        <w:ind w:firstLine="709"/>
        <w:jc w:val="both"/>
        <w:rPr>
          <w:rFonts w:ascii="Times New Roman" w:hAnsi="Times New Roman" w:cs="Times New Roman"/>
          <w:b/>
          <w:sz w:val="24"/>
          <w:szCs w:val="24"/>
        </w:rPr>
      </w:pPr>
      <w:r w:rsidRPr="00563CE3">
        <w:rPr>
          <w:rFonts w:ascii="Times New Roman" w:hAnsi="Times New Roman" w:cs="Times New Roman"/>
          <w:b/>
          <w:sz w:val="24"/>
          <w:szCs w:val="24"/>
        </w:rPr>
        <w:t>Užpakalio</w:t>
      </w:r>
      <w:r w:rsidR="004B03A8">
        <w:rPr>
          <w:rFonts w:ascii="Times New Roman" w:hAnsi="Times New Roman" w:cs="Times New Roman"/>
          <w:b/>
          <w:sz w:val="24"/>
          <w:szCs w:val="24"/>
        </w:rPr>
        <w:t xml:space="preserve"> </w:t>
      </w:r>
      <w:r w:rsidRPr="00563CE3">
        <w:rPr>
          <w:rFonts w:ascii="Times New Roman" w:hAnsi="Times New Roman" w:cs="Times New Roman"/>
          <w:b/>
          <w:sz w:val="24"/>
          <w:szCs w:val="24"/>
        </w:rPr>
        <w:t>plotis</w:t>
      </w:r>
      <w:r w:rsidR="002408DE">
        <w:rPr>
          <w:rFonts w:ascii="Times New Roman" w:hAnsi="Times New Roman" w:cs="Times New Roman"/>
          <w:b/>
          <w:sz w:val="24"/>
          <w:szCs w:val="24"/>
        </w:rPr>
        <w:t xml:space="preserve"> </w:t>
      </w:r>
      <w:r w:rsidR="002408DE" w:rsidRPr="002408DE">
        <w:rPr>
          <w:rFonts w:ascii="Times New Roman" w:hAnsi="Times New Roman" w:cs="Times New Roman"/>
          <w:sz w:val="24"/>
          <w:szCs w:val="24"/>
        </w:rPr>
        <w:t>(a</w:t>
      </w:r>
      <w:r w:rsidR="002408DE" w:rsidRPr="00563CE3">
        <w:rPr>
          <w:rFonts w:ascii="Times New Roman" w:hAnsi="Times New Roman" w:cs="Times New Roman"/>
          <w:sz w:val="24"/>
          <w:szCs w:val="24"/>
        </w:rPr>
        <w:t xml:space="preserve">tskaitos taškas: </w:t>
      </w:r>
      <w:r w:rsidR="002408DE">
        <w:rPr>
          <w:rFonts w:ascii="Times New Roman" w:hAnsi="Times New Roman" w:cs="Times New Roman"/>
          <w:sz w:val="24"/>
          <w:szCs w:val="24"/>
        </w:rPr>
        <w:t>a</w:t>
      </w:r>
      <w:r w:rsidR="002408DE" w:rsidRPr="00563CE3">
        <w:rPr>
          <w:rFonts w:ascii="Times New Roman" w:hAnsi="Times New Roman" w:cs="Times New Roman"/>
          <w:sz w:val="24"/>
          <w:szCs w:val="24"/>
        </w:rPr>
        <w:t xml:space="preserve">tstumas tarp dviejų </w:t>
      </w:r>
      <w:proofErr w:type="spellStart"/>
      <w:r w:rsidR="002408DE" w:rsidRPr="00563CE3">
        <w:rPr>
          <w:rFonts w:ascii="Times New Roman" w:hAnsi="Times New Roman" w:cs="Times New Roman"/>
          <w:sz w:val="24"/>
          <w:szCs w:val="24"/>
        </w:rPr>
        <w:t>sėdynkauli</w:t>
      </w:r>
      <w:r w:rsidR="002408DE">
        <w:rPr>
          <w:rFonts w:ascii="Times New Roman" w:hAnsi="Times New Roman" w:cs="Times New Roman"/>
          <w:sz w:val="24"/>
          <w:szCs w:val="24"/>
        </w:rPr>
        <w:t>ų</w:t>
      </w:r>
      <w:proofErr w:type="spellEnd"/>
      <w:r w:rsidR="002408DE" w:rsidRPr="00563CE3">
        <w:rPr>
          <w:rFonts w:ascii="Times New Roman" w:hAnsi="Times New Roman" w:cs="Times New Roman"/>
          <w:sz w:val="24"/>
          <w:szCs w:val="24"/>
        </w:rPr>
        <w:t xml:space="preserve"> kaulų</w:t>
      </w:r>
      <w:r w:rsidR="002408DE">
        <w:rPr>
          <w:rFonts w:ascii="Times New Roman" w:hAnsi="Times New Roman" w:cs="Times New Roman"/>
          <w:sz w:val="24"/>
          <w:szCs w:val="24"/>
        </w:rPr>
        <w:t>)</w:t>
      </w:r>
      <w:r w:rsidR="002408DE" w:rsidRPr="002408DE">
        <w:rPr>
          <w:rFonts w:ascii="Times New Roman" w:hAnsi="Times New Roman" w:cs="Times New Roman"/>
          <w:sz w:val="24"/>
          <w:szCs w:val="24"/>
        </w:rPr>
        <w:t>:</w:t>
      </w:r>
    </w:p>
    <w:p w:rsidR="002408DE" w:rsidRDefault="00AB1FFF" w:rsidP="002408DE">
      <w:pPr>
        <w:spacing w:after="0"/>
        <w:ind w:firstLine="709"/>
        <w:jc w:val="both"/>
        <w:rPr>
          <w:rFonts w:ascii="Times New Roman" w:hAnsi="Times New Roman" w:cs="Times New Roman"/>
          <w:sz w:val="24"/>
          <w:szCs w:val="24"/>
        </w:rPr>
      </w:pPr>
      <w:r w:rsidRPr="00563CE3">
        <w:rPr>
          <w:rFonts w:ascii="Times New Roman" w:hAnsi="Times New Roman" w:cs="Times New Roman"/>
          <w:sz w:val="24"/>
          <w:szCs w:val="24"/>
        </w:rPr>
        <w:t>1 taškas</w:t>
      </w:r>
      <w:r w:rsidR="002408DE">
        <w:rPr>
          <w:rFonts w:ascii="Times New Roman" w:hAnsi="Times New Roman" w:cs="Times New Roman"/>
          <w:sz w:val="24"/>
          <w:szCs w:val="24"/>
        </w:rPr>
        <w:t xml:space="preserve"> </w:t>
      </w:r>
      <w:r w:rsidR="002408DE" w:rsidRPr="00563CE3">
        <w:rPr>
          <w:rFonts w:ascii="Times New Roman" w:hAnsi="Times New Roman" w:cs="Times New Roman"/>
          <w:sz w:val="24"/>
          <w:szCs w:val="24"/>
        </w:rPr>
        <w:t>–</w:t>
      </w:r>
      <w:r w:rsidR="002408DE">
        <w:rPr>
          <w:rFonts w:ascii="Times New Roman" w:hAnsi="Times New Roman" w:cs="Times New Roman"/>
          <w:sz w:val="24"/>
          <w:szCs w:val="24"/>
        </w:rPr>
        <w:t xml:space="preserve"> </w:t>
      </w:r>
      <w:r w:rsidRPr="00563CE3">
        <w:rPr>
          <w:rFonts w:ascii="Times New Roman" w:hAnsi="Times New Roman" w:cs="Times New Roman"/>
          <w:sz w:val="24"/>
          <w:szCs w:val="24"/>
        </w:rPr>
        <w:t>labai siauras</w:t>
      </w:r>
      <w:r w:rsidR="002408DE">
        <w:rPr>
          <w:rFonts w:ascii="Times New Roman" w:hAnsi="Times New Roman" w:cs="Times New Roman"/>
          <w:sz w:val="24"/>
          <w:szCs w:val="24"/>
        </w:rPr>
        <w:t>;</w:t>
      </w:r>
    </w:p>
    <w:p w:rsidR="002408DE" w:rsidRDefault="00AB1FFF" w:rsidP="002408DE">
      <w:pPr>
        <w:spacing w:after="0"/>
        <w:ind w:firstLine="709"/>
        <w:jc w:val="both"/>
        <w:rPr>
          <w:rFonts w:ascii="Times New Roman" w:hAnsi="Times New Roman" w:cs="Times New Roman"/>
          <w:sz w:val="24"/>
          <w:szCs w:val="24"/>
        </w:rPr>
      </w:pPr>
      <w:r w:rsidRPr="00563CE3">
        <w:rPr>
          <w:rFonts w:ascii="Times New Roman" w:hAnsi="Times New Roman" w:cs="Times New Roman"/>
          <w:sz w:val="24"/>
          <w:szCs w:val="24"/>
        </w:rPr>
        <w:t>5</w:t>
      </w:r>
      <w:r w:rsidR="002408DE">
        <w:rPr>
          <w:rFonts w:ascii="Times New Roman" w:hAnsi="Times New Roman" w:cs="Times New Roman"/>
          <w:sz w:val="24"/>
          <w:szCs w:val="24"/>
        </w:rPr>
        <w:t xml:space="preserve"> taškai </w:t>
      </w:r>
      <w:r w:rsidR="002408DE" w:rsidRPr="00563CE3">
        <w:rPr>
          <w:rFonts w:ascii="Times New Roman" w:hAnsi="Times New Roman" w:cs="Times New Roman"/>
          <w:sz w:val="24"/>
          <w:szCs w:val="24"/>
        </w:rPr>
        <w:t>–</w:t>
      </w:r>
      <w:r w:rsidRPr="00563CE3">
        <w:rPr>
          <w:rFonts w:ascii="Times New Roman" w:hAnsi="Times New Roman" w:cs="Times New Roman"/>
          <w:sz w:val="24"/>
          <w:szCs w:val="24"/>
        </w:rPr>
        <w:t xml:space="preserve"> vidutinio dydžio</w:t>
      </w:r>
      <w:r w:rsidR="002408DE">
        <w:rPr>
          <w:rFonts w:ascii="Times New Roman" w:hAnsi="Times New Roman" w:cs="Times New Roman"/>
          <w:sz w:val="24"/>
          <w:szCs w:val="24"/>
        </w:rPr>
        <w:t>;</w:t>
      </w:r>
    </w:p>
    <w:p w:rsidR="00AB1FFF" w:rsidRPr="00563CE3" w:rsidRDefault="00AB1FFF" w:rsidP="002E6EED">
      <w:pPr>
        <w:ind w:firstLine="709"/>
        <w:jc w:val="both"/>
        <w:rPr>
          <w:rFonts w:ascii="Times New Roman" w:hAnsi="Times New Roman" w:cs="Times New Roman"/>
          <w:sz w:val="24"/>
          <w:szCs w:val="24"/>
        </w:rPr>
      </w:pPr>
      <w:r w:rsidRPr="00563CE3">
        <w:rPr>
          <w:rFonts w:ascii="Times New Roman" w:hAnsi="Times New Roman" w:cs="Times New Roman"/>
          <w:sz w:val="24"/>
          <w:szCs w:val="24"/>
        </w:rPr>
        <w:t xml:space="preserve">9 </w:t>
      </w:r>
      <w:r w:rsidR="002408DE">
        <w:rPr>
          <w:rFonts w:ascii="Times New Roman" w:hAnsi="Times New Roman" w:cs="Times New Roman"/>
          <w:sz w:val="24"/>
          <w:szCs w:val="24"/>
        </w:rPr>
        <w:t xml:space="preserve">taškai </w:t>
      </w:r>
      <w:r w:rsidR="002408DE" w:rsidRPr="00563CE3">
        <w:rPr>
          <w:rFonts w:ascii="Times New Roman" w:hAnsi="Times New Roman" w:cs="Times New Roman"/>
          <w:sz w:val="24"/>
          <w:szCs w:val="24"/>
        </w:rPr>
        <w:t>–</w:t>
      </w:r>
      <w:r w:rsidR="002408DE">
        <w:rPr>
          <w:rFonts w:ascii="Times New Roman" w:hAnsi="Times New Roman" w:cs="Times New Roman"/>
          <w:sz w:val="24"/>
          <w:szCs w:val="24"/>
        </w:rPr>
        <w:t xml:space="preserve"> </w:t>
      </w:r>
      <w:r w:rsidRPr="00563CE3">
        <w:rPr>
          <w:rFonts w:ascii="Times New Roman" w:hAnsi="Times New Roman" w:cs="Times New Roman"/>
          <w:sz w:val="24"/>
          <w:szCs w:val="24"/>
        </w:rPr>
        <w:t>platus (</w:t>
      </w:r>
      <w:r w:rsidRPr="00563CE3">
        <w:rPr>
          <w:rFonts w:ascii="Times New Roman" w:hAnsi="Times New Roman" w:cs="Times New Roman"/>
          <w:b/>
          <w:sz w:val="24"/>
          <w:szCs w:val="24"/>
        </w:rPr>
        <w:t>pageidautina</w:t>
      </w:r>
      <w:r w:rsidRPr="00563CE3">
        <w:rPr>
          <w:rFonts w:ascii="Times New Roman" w:hAnsi="Times New Roman" w:cs="Times New Roman"/>
          <w:sz w:val="24"/>
          <w:szCs w:val="24"/>
        </w:rPr>
        <w:t>)</w:t>
      </w:r>
      <w:r w:rsidR="002E6EED">
        <w:rPr>
          <w:rFonts w:ascii="Times New Roman" w:hAnsi="Times New Roman" w:cs="Times New Roman"/>
          <w:sz w:val="24"/>
          <w:szCs w:val="24"/>
        </w:rPr>
        <w:t>.</w:t>
      </w:r>
    </w:p>
    <w:p w:rsidR="002E6EED" w:rsidRDefault="00AB1FFF" w:rsidP="002E6EED">
      <w:pPr>
        <w:spacing w:after="0"/>
        <w:ind w:firstLine="709"/>
        <w:jc w:val="both"/>
        <w:rPr>
          <w:rFonts w:ascii="Times New Roman" w:hAnsi="Times New Roman" w:cs="Times New Roman"/>
          <w:sz w:val="24"/>
          <w:szCs w:val="24"/>
        </w:rPr>
      </w:pPr>
      <w:r w:rsidRPr="00563CE3">
        <w:rPr>
          <w:rFonts w:ascii="Times New Roman" w:hAnsi="Times New Roman" w:cs="Times New Roman"/>
          <w:b/>
          <w:sz w:val="24"/>
          <w:szCs w:val="24"/>
        </w:rPr>
        <w:t>Užpakalio kampas</w:t>
      </w:r>
      <w:r w:rsidR="002E6EED">
        <w:rPr>
          <w:rFonts w:ascii="Times New Roman" w:hAnsi="Times New Roman" w:cs="Times New Roman"/>
          <w:b/>
          <w:sz w:val="24"/>
          <w:szCs w:val="24"/>
        </w:rPr>
        <w:t xml:space="preserve"> </w:t>
      </w:r>
      <w:r w:rsidR="002E6EED" w:rsidRPr="002E6EED">
        <w:rPr>
          <w:rFonts w:ascii="Times New Roman" w:hAnsi="Times New Roman" w:cs="Times New Roman"/>
          <w:sz w:val="24"/>
          <w:szCs w:val="24"/>
        </w:rPr>
        <w:t>(a</w:t>
      </w:r>
      <w:r w:rsidR="002E6EED" w:rsidRPr="00563CE3">
        <w:rPr>
          <w:rFonts w:ascii="Times New Roman" w:hAnsi="Times New Roman" w:cs="Times New Roman"/>
          <w:sz w:val="24"/>
          <w:szCs w:val="24"/>
        </w:rPr>
        <w:t xml:space="preserve">tskaitos taškas: vertinamas kampas nuo </w:t>
      </w:r>
      <w:proofErr w:type="spellStart"/>
      <w:r w:rsidR="002E6EED" w:rsidRPr="00563CE3">
        <w:rPr>
          <w:rFonts w:ascii="Times New Roman" w:hAnsi="Times New Roman" w:cs="Times New Roman"/>
          <w:sz w:val="24"/>
          <w:szCs w:val="24"/>
        </w:rPr>
        <w:t>klubagumbio</w:t>
      </w:r>
      <w:proofErr w:type="spellEnd"/>
      <w:r w:rsidR="002E6EED" w:rsidRPr="00563CE3">
        <w:rPr>
          <w:rFonts w:ascii="Times New Roman" w:hAnsi="Times New Roman" w:cs="Times New Roman"/>
          <w:sz w:val="24"/>
          <w:szCs w:val="24"/>
        </w:rPr>
        <w:t xml:space="preserve"> iki </w:t>
      </w:r>
      <w:proofErr w:type="spellStart"/>
      <w:r w:rsidR="002E6EED" w:rsidRPr="00563CE3">
        <w:rPr>
          <w:rFonts w:ascii="Times New Roman" w:hAnsi="Times New Roman" w:cs="Times New Roman"/>
          <w:sz w:val="24"/>
          <w:szCs w:val="24"/>
        </w:rPr>
        <w:t>sėdynkaulio</w:t>
      </w:r>
      <w:proofErr w:type="spellEnd"/>
      <w:r w:rsidR="002E6EED">
        <w:rPr>
          <w:rFonts w:ascii="Times New Roman" w:hAnsi="Times New Roman" w:cs="Times New Roman"/>
          <w:sz w:val="24"/>
          <w:szCs w:val="24"/>
        </w:rPr>
        <w:t>)</w:t>
      </w:r>
      <w:r w:rsidRPr="00563CE3">
        <w:rPr>
          <w:rFonts w:ascii="Times New Roman" w:hAnsi="Times New Roman" w:cs="Times New Roman"/>
          <w:sz w:val="24"/>
          <w:szCs w:val="24"/>
        </w:rPr>
        <w:t>:</w:t>
      </w:r>
    </w:p>
    <w:p w:rsidR="002E6EED" w:rsidRDefault="00AB1FFF" w:rsidP="002E6EED">
      <w:pPr>
        <w:spacing w:after="0"/>
        <w:ind w:firstLine="709"/>
        <w:jc w:val="both"/>
        <w:rPr>
          <w:rFonts w:ascii="Times New Roman" w:hAnsi="Times New Roman" w:cs="Times New Roman"/>
          <w:sz w:val="24"/>
          <w:szCs w:val="24"/>
        </w:rPr>
      </w:pPr>
      <w:r w:rsidRPr="00563CE3">
        <w:rPr>
          <w:rFonts w:ascii="Times New Roman" w:hAnsi="Times New Roman" w:cs="Times New Roman"/>
          <w:sz w:val="24"/>
          <w:szCs w:val="24"/>
        </w:rPr>
        <w:t>1 taškas</w:t>
      </w:r>
      <w:r w:rsidR="00932967">
        <w:rPr>
          <w:rFonts w:ascii="Times New Roman" w:hAnsi="Times New Roman" w:cs="Times New Roman"/>
          <w:sz w:val="24"/>
          <w:szCs w:val="24"/>
        </w:rPr>
        <w:t xml:space="preserve"> </w:t>
      </w:r>
      <w:r w:rsidR="00932967" w:rsidRPr="00563CE3">
        <w:rPr>
          <w:rFonts w:ascii="Times New Roman" w:hAnsi="Times New Roman" w:cs="Times New Roman"/>
          <w:sz w:val="24"/>
          <w:szCs w:val="24"/>
        </w:rPr>
        <w:t>–</w:t>
      </w:r>
      <w:r w:rsidR="00932967">
        <w:rPr>
          <w:rFonts w:ascii="Times New Roman" w:hAnsi="Times New Roman" w:cs="Times New Roman"/>
          <w:sz w:val="24"/>
          <w:szCs w:val="24"/>
        </w:rPr>
        <w:t xml:space="preserve"> </w:t>
      </w:r>
      <w:r w:rsidRPr="00563CE3">
        <w:rPr>
          <w:rFonts w:ascii="Times New Roman" w:hAnsi="Times New Roman" w:cs="Times New Roman"/>
          <w:sz w:val="24"/>
          <w:szCs w:val="24"/>
        </w:rPr>
        <w:t xml:space="preserve">aukštas </w:t>
      </w:r>
      <w:proofErr w:type="spellStart"/>
      <w:r w:rsidR="008B4BBE">
        <w:rPr>
          <w:rFonts w:ascii="Times New Roman" w:hAnsi="Times New Roman" w:cs="Times New Roman"/>
          <w:sz w:val="24"/>
          <w:szCs w:val="24"/>
        </w:rPr>
        <w:t>sėdynkaulio</w:t>
      </w:r>
      <w:proofErr w:type="spellEnd"/>
      <w:r w:rsidR="008B4BBE">
        <w:rPr>
          <w:rFonts w:ascii="Times New Roman" w:hAnsi="Times New Roman" w:cs="Times New Roman"/>
          <w:sz w:val="24"/>
          <w:szCs w:val="24"/>
        </w:rPr>
        <w:t xml:space="preserve"> kaulas</w:t>
      </w:r>
      <w:r w:rsidRPr="00563CE3">
        <w:rPr>
          <w:rFonts w:ascii="Times New Roman" w:hAnsi="Times New Roman" w:cs="Times New Roman"/>
          <w:sz w:val="24"/>
          <w:szCs w:val="24"/>
        </w:rPr>
        <w:t>,</w:t>
      </w:r>
      <w:r w:rsidR="004B03A8">
        <w:rPr>
          <w:rFonts w:ascii="Times New Roman" w:hAnsi="Times New Roman" w:cs="Times New Roman"/>
          <w:sz w:val="24"/>
          <w:szCs w:val="24"/>
        </w:rPr>
        <w:t xml:space="preserve"> </w:t>
      </w:r>
      <w:r w:rsidRPr="00563CE3">
        <w:rPr>
          <w:rFonts w:ascii="Times New Roman" w:hAnsi="Times New Roman" w:cs="Times New Roman"/>
          <w:sz w:val="24"/>
          <w:szCs w:val="24"/>
        </w:rPr>
        <w:t>pakilęs virš šlaunikaulio gūbrio lygio</w:t>
      </w:r>
      <w:r w:rsidR="002E6EED">
        <w:rPr>
          <w:rFonts w:ascii="Times New Roman" w:hAnsi="Times New Roman" w:cs="Times New Roman"/>
          <w:sz w:val="24"/>
          <w:szCs w:val="24"/>
        </w:rPr>
        <w:t>;</w:t>
      </w:r>
    </w:p>
    <w:p w:rsidR="002E6EED" w:rsidRDefault="00AB1FFF" w:rsidP="002E6EED">
      <w:pPr>
        <w:spacing w:after="0"/>
        <w:ind w:firstLine="709"/>
        <w:jc w:val="both"/>
        <w:rPr>
          <w:rFonts w:ascii="Times New Roman" w:hAnsi="Times New Roman" w:cs="Times New Roman"/>
          <w:sz w:val="24"/>
          <w:szCs w:val="24"/>
        </w:rPr>
      </w:pPr>
      <w:r w:rsidRPr="00563CE3">
        <w:rPr>
          <w:rFonts w:ascii="Times New Roman" w:hAnsi="Times New Roman" w:cs="Times New Roman"/>
          <w:sz w:val="24"/>
          <w:szCs w:val="24"/>
        </w:rPr>
        <w:lastRenderedPageBreak/>
        <w:t>5</w:t>
      </w:r>
      <w:r w:rsidR="00932967">
        <w:rPr>
          <w:rFonts w:ascii="Times New Roman" w:hAnsi="Times New Roman" w:cs="Times New Roman"/>
          <w:sz w:val="24"/>
          <w:szCs w:val="24"/>
        </w:rPr>
        <w:t xml:space="preserve"> </w:t>
      </w:r>
      <w:r w:rsidR="002E6EED">
        <w:rPr>
          <w:rFonts w:ascii="Times New Roman" w:hAnsi="Times New Roman" w:cs="Times New Roman"/>
          <w:sz w:val="24"/>
          <w:szCs w:val="24"/>
        </w:rPr>
        <w:t xml:space="preserve">taškai </w:t>
      </w:r>
      <w:r w:rsidR="00932967" w:rsidRPr="00563CE3">
        <w:rPr>
          <w:rFonts w:ascii="Times New Roman" w:hAnsi="Times New Roman" w:cs="Times New Roman"/>
          <w:sz w:val="24"/>
          <w:szCs w:val="24"/>
        </w:rPr>
        <w:t>–</w:t>
      </w:r>
      <w:r w:rsidRPr="00563CE3">
        <w:rPr>
          <w:rFonts w:ascii="Times New Roman" w:hAnsi="Times New Roman" w:cs="Times New Roman"/>
          <w:sz w:val="24"/>
          <w:szCs w:val="24"/>
        </w:rPr>
        <w:t xml:space="preserve"> vidutinis</w:t>
      </w:r>
      <w:r w:rsidR="002E6EED">
        <w:rPr>
          <w:rFonts w:ascii="Times New Roman" w:hAnsi="Times New Roman" w:cs="Times New Roman"/>
          <w:sz w:val="24"/>
          <w:szCs w:val="24"/>
        </w:rPr>
        <w:t>,</w:t>
      </w:r>
      <w:r w:rsidR="004B03A8">
        <w:rPr>
          <w:rFonts w:ascii="Times New Roman" w:hAnsi="Times New Roman" w:cs="Times New Roman"/>
          <w:sz w:val="24"/>
          <w:szCs w:val="24"/>
        </w:rPr>
        <w:t xml:space="preserve"> </w:t>
      </w:r>
      <w:r w:rsidRPr="00563CE3">
        <w:rPr>
          <w:rFonts w:ascii="Times New Roman" w:hAnsi="Times New Roman" w:cs="Times New Roman"/>
          <w:sz w:val="24"/>
          <w:szCs w:val="24"/>
        </w:rPr>
        <w:t xml:space="preserve">3-5 cm žemiau šlaunikaulio gūbrio </w:t>
      </w:r>
      <w:r w:rsidRPr="00C860A8">
        <w:rPr>
          <w:rFonts w:ascii="Times New Roman" w:hAnsi="Times New Roman" w:cs="Times New Roman"/>
          <w:sz w:val="24"/>
          <w:szCs w:val="24"/>
        </w:rPr>
        <w:t>(</w:t>
      </w:r>
      <w:r w:rsidRPr="00563CE3">
        <w:rPr>
          <w:rFonts w:ascii="Times New Roman" w:hAnsi="Times New Roman" w:cs="Times New Roman"/>
          <w:b/>
          <w:sz w:val="24"/>
          <w:szCs w:val="24"/>
        </w:rPr>
        <w:t>pageidau</w:t>
      </w:r>
      <w:r w:rsidR="00C860A8">
        <w:rPr>
          <w:rFonts w:ascii="Times New Roman" w:hAnsi="Times New Roman" w:cs="Times New Roman"/>
          <w:b/>
          <w:sz w:val="24"/>
          <w:szCs w:val="24"/>
        </w:rPr>
        <w:t>tina</w:t>
      </w:r>
      <w:r w:rsidRPr="00563CE3">
        <w:rPr>
          <w:rFonts w:ascii="Times New Roman" w:hAnsi="Times New Roman" w:cs="Times New Roman"/>
          <w:sz w:val="24"/>
          <w:szCs w:val="24"/>
        </w:rPr>
        <w:t>)</w:t>
      </w:r>
      <w:r w:rsidR="002E6EED">
        <w:rPr>
          <w:rFonts w:ascii="Times New Roman" w:hAnsi="Times New Roman" w:cs="Times New Roman"/>
          <w:sz w:val="24"/>
          <w:szCs w:val="24"/>
        </w:rPr>
        <w:t>;</w:t>
      </w:r>
    </w:p>
    <w:p w:rsidR="00AB1FFF" w:rsidRPr="00563CE3" w:rsidRDefault="00AB1FFF" w:rsidP="00637707">
      <w:pPr>
        <w:ind w:firstLine="709"/>
        <w:jc w:val="both"/>
        <w:rPr>
          <w:rFonts w:ascii="Times New Roman" w:hAnsi="Times New Roman" w:cs="Times New Roman"/>
          <w:sz w:val="24"/>
          <w:szCs w:val="24"/>
        </w:rPr>
      </w:pPr>
      <w:r w:rsidRPr="00563CE3">
        <w:rPr>
          <w:rFonts w:ascii="Times New Roman" w:hAnsi="Times New Roman" w:cs="Times New Roman"/>
          <w:sz w:val="24"/>
          <w:szCs w:val="24"/>
        </w:rPr>
        <w:t>9</w:t>
      </w:r>
      <w:r w:rsidR="00932967">
        <w:rPr>
          <w:rFonts w:ascii="Times New Roman" w:hAnsi="Times New Roman" w:cs="Times New Roman"/>
          <w:sz w:val="24"/>
          <w:szCs w:val="24"/>
        </w:rPr>
        <w:t xml:space="preserve"> </w:t>
      </w:r>
      <w:r w:rsidR="002E6EED">
        <w:rPr>
          <w:rFonts w:ascii="Times New Roman" w:hAnsi="Times New Roman" w:cs="Times New Roman"/>
          <w:sz w:val="24"/>
          <w:szCs w:val="24"/>
        </w:rPr>
        <w:t xml:space="preserve">taškai </w:t>
      </w:r>
      <w:r w:rsidR="00932967" w:rsidRPr="00563CE3">
        <w:rPr>
          <w:rFonts w:ascii="Times New Roman" w:hAnsi="Times New Roman" w:cs="Times New Roman"/>
          <w:sz w:val="24"/>
          <w:szCs w:val="24"/>
        </w:rPr>
        <w:t>–</w:t>
      </w:r>
      <w:r w:rsidRPr="00563CE3">
        <w:rPr>
          <w:rFonts w:ascii="Times New Roman" w:hAnsi="Times New Roman" w:cs="Times New Roman"/>
          <w:sz w:val="24"/>
          <w:szCs w:val="24"/>
        </w:rPr>
        <w:t xml:space="preserve"> stipriai nuleistas,</w:t>
      </w:r>
      <w:r w:rsidR="004B03A8">
        <w:rPr>
          <w:rFonts w:ascii="Times New Roman" w:hAnsi="Times New Roman" w:cs="Times New Roman"/>
          <w:sz w:val="24"/>
          <w:szCs w:val="24"/>
        </w:rPr>
        <w:t xml:space="preserve"> </w:t>
      </w:r>
      <w:r w:rsidRPr="00563CE3">
        <w:rPr>
          <w:rFonts w:ascii="Times New Roman" w:hAnsi="Times New Roman" w:cs="Times New Roman"/>
          <w:sz w:val="24"/>
          <w:szCs w:val="24"/>
        </w:rPr>
        <w:t>žemiau negu pats</w:t>
      </w:r>
      <w:r w:rsidR="004B03A8">
        <w:rPr>
          <w:rFonts w:ascii="Times New Roman" w:hAnsi="Times New Roman" w:cs="Times New Roman"/>
          <w:sz w:val="24"/>
          <w:szCs w:val="24"/>
        </w:rPr>
        <w:t xml:space="preserve"> </w:t>
      </w:r>
      <w:r w:rsidRPr="00563CE3">
        <w:rPr>
          <w:rFonts w:ascii="Times New Roman" w:hAnsi="Times New Roman" w:cs="Times New Roman"/>
          <w:sz w:val="24"/>
          <w:szCs w:val="24"/>
        </w:rPr>
        <w:t xml:space="preserve">šlaunikaulio </w:t>
      </w:r>
      <w:proofErr w:type="spellStart"/>
      <w:r w:rsidRPr="00563CE3">
        <w:rPr>
          <w:rFonts w:ascii="Times New Roman" w:hAnsi="Times New Roman" w:cs="Times New Roman"/>
          <w:sz w:val="24"/>
          <w:szCs w:val="24"/>
        </w:rPr>
        <w:t>gūbris</w:t>
      </w:r>
      <w:proofErr w:type="spellEnd"/>
      <w:r w:rsidR="002E6EED">
        <w:rPr>
          <w:rFonts w:ascii="Times New Roman" w:hAnsi="Times New Roman" w:cs="Times New Roman"/>
          <w:sz w:val="24"/>
          <w:szCs w:val="24"/>
        </w:rPr>
        <w:t>.</w:t>
      </w:r>
    </w:p>
    <w:p w:rsidR="002E6EED" w:rsidRDefault="00AB1FFF" w:rsidP="002E6EED">
      <w:pPr>
        <w:spacing w:after="0"/>
        <w:ind w:firstLine="709"/>
        <w:jc w:val="both"/>
        <w:rPr>
          <w:rFonts w:ascii="Times New Roman" w:hAnsi="Times New Roman" w:cs="Times New Roman"/>
          <w:b/>
          <w:sz w:val="24"/>
          <w:szCs w:val="24"/>
        </w:rPr>
      </w:pPr>
      <w:r w:rsidRPr="00563CE3">
        <w:rPr>
          <w:rFonts w:ascii="Times New Roman" w:hAnsi="Times New Roman" w:cs="Times New Roman"/>
          <w:b/>
          <w:sz w:val="24"/>
          <w:szCs w:val="24"/>
        </w:rPr>
        <w:t>Kūno</w:t>
      </w:r>
      <w:r w:rsidR="004B03A8">
        <w:rPr>
          <w:rFonts w:ascii="Times New Roman" w:hAnsi="Times New Roman" w:cs="Times New Roman"/>
          <w:b/>
          <w:sz w:val="24"/>
          <w:szCs w:val="24"/>
        </w:rPr>
        <w:t xml:space="preserve"> </w:t>
      </w:r>
      <w:r w:rsidRPr="00563CE3">
        <w:rPr>
          <w:rFonts w:ascii="Times New Roman" w:hAnsi="Times New Roman" w:cs="Times New Roman"/>
          <w:b/>
          <w:sz w:val="24"/>
          <w:szCs w:val="24"/>
        </w:rPr>
        <w:t>įmitimas</w:t>
      </w:r>
      <w:r w:rsidR="002E6EED" w:rsidRPr="002E6EED">
        <w:rPr>
          <w:rFonts w:ascii="Times New Roman" w:hAnsi="Times New Roman" w:cs="Times New Roman"/>
          <w:sz w:val="24"/>
          <w:szCs w:val="24"/>
        </w:rPr>
        <w:t xml:space="preserve"> </w:t>
      </w:r>
      <w:r w:rsidR="002E6EED">
        <w:rPr>
          <w:rFonts w:ascii="Times New Roman" w:hAnsi="Times New Roman" w:cs="Times New Roman"/>
          <w:sz w:val="24"/>
          <w:szCs w:val="24"/>
        </w:rPr>
        <w:t>(a</w:t>
      </w:r>
      <w:r w:rsidR="002E6EED" w:rsidRPr="00563CE3">
        <w:rPr>
          <w:rFonts w:ascii="Times New Roman" w:hAnsi="Times New Roman" w:cs="Times New Roman"/>
          <w:sz w:val="24"/>
          <w:szCs w:val="24"/>
        </w:rPr>
        <w:t xml:space="preserve">tskaitos taškas: </w:t>
      </w:r>
      <w:r w:rsidR="002E6EED">
        <w:rPr>
          <w:rFonts w:ascii="Times New Roman" w:hAnsi="Times New Roman" w:cs="Times New Roman"/>
          <w:sz w:val="24"/>
          <w:szCs w:val="24"/>
        </w:rPr>
        <w:t>v</w:t>
      </w:r>
      <w:r w:rsidR="002E6EED" w:rsidRPr="00563CE3">
        <w:rPr>
          <w:rFonts w:ascii="Times New Roman" w:hAnsi="Times New Roman" w:cs="Times New Roman"/>
          <w:sz w:val="24"/>
          <w:szCs w:val="24"/>
        </w:rPr>
        <w:t xml:space="preserve">ertinant nuo 1 iki 6 </w:t>
      </w:r>
      <w:r w:rsidR="002E6EED">
        <w:rPr>
          <w:rFonts w:ascii="Times New Roman" w:hAnsi="Times New Roman" w:cs="Times New Roman"/>
          <w:sz w:val="24"/>
          <w:szCs w:val="24"/>
        </w:rPr>
        <w:t xml:space="preserve">taškų, </w:t>
      </w:r>
      <w:r w:rsidR="002E6EED" w:rsidRPr="00563CE3">
        <w:rPr>
          <w:rFonts w:ascii="Times New Roman" w:hAnsi="Times New Roman" w:cs="Times New Roman"/>
          <w:sz w:val="24"/>
          <w:szCs w:val="24"/>
        </w:rPr>
        <w:t>vertin</w:t>
      </w:r>
      <w:r w:rsidR="002E6EED">
        <w:rPr>
          <w:rFonts w:ascii="Times New Roman" w:hAnsi="Times New Roman" w:cs="Times New Roman"/>
          <w:sz w:val="24"/>
          <w:szCs w:val="24"/>
        </w:rPr>
        <w:t>t</w:t>
      </w:r>
      <w:r w:rsidR="002E6EED" w:rsidRPr="00563CE3">
        <w:rPr>
          <w:rFonts w:ascii="Times New Roman" w:hAnsi="Times New Roman" w:cs="Times New Roman"/>
          <w:sz w:val="24"/>
          <w:szCs w:val="24"/>
        </w:rPr>
        <w:t>os karvės strėnos,</w:t>
      </w:r>
      <w:r w:rsidR="002E6EED">
        <w:rPr>
          <w:rFonts w:ascii="Times New Roman" w:hAnsi="Times New Roman" w:cs="Times New Roman"/>
          <w:sz w:val="24"/>
          <w:szCs w:val="24"/>
        </w:rPr>
        <w:t xml:space="preserve"> </w:t>
      </w:r>
      <w:r w:rsidR="002E6EED" w:rsidRPr="00563CE3">
        <w:rPr>
          <w:rFonts w:ascii="Times New Roman" w:hAnsi="Times New Roman" w:cs="Times New Roman"/>
          <w:sz w:val="24"/>
          <w:szCs w:val="24"/>
        </w:rPr>
        <w:t>uodegos pašaknys yra svarbus</w:t>
      </w:r>
      <w:r w:rsidR="002E6EED">
        <w:rPr>
          <w:rFonts w:ascii="Times New Roman" w:hAnsi="Times New Roman" w:cs="Times New Roman"/>
          <w:sz w:val="24"/>
          <w:szCs w:val="24"/>
        </w:rPr>
        <w:t xml:space="preserve"> </w:t>
      </w:r>
      <w:r w:rsidR="002E6EED" w:rsidRPr="00563CE3">
        <w:rPr>
          <w:rFonts w:ascii="Times New Roman" w:hAnsi="Times New Roman" w:cs="Times New Roman"/>
          <w:sz w:val="24"/>
          <w:szCs w:val="24"/>
        </w:rPr>
        <w:t>vertinant</w:t>
      </w:r>
      <w:r w:rsidR="002E6EED">
        <w:rPr>
          <w:rFonts w:ascii="Times New Roman" w:hAnsi="Times New Roman" w:cs="Times New Roman"/>
          <w:sz w:val="24"/>
          <w:szCs w:val="24"/>
        </w:rPr>
        <w:t xml:space="preserve"> </w:t>
      </w:r>
      <w:r w:rsidR="002E6EED" w:rsidRPr="00563CE3">
        <w:rPr>
          <w:rFonts w:ascii="Times New Roman" w:hAnsi="Times New Roman" w:cs="Times New Roman"/>
          <w:sz w:val="24"/>
          <w:szCs w:val="24"/>
        </w:rPr>
        <w:t>aukštesniu balu (7-9)</w:t>
      </w:r>
      <w:r w:rsidR="002E6EED">
        <w:rPr>
          <w:rFonts w:ascii="Times New Roman" w:hAnsi="Times New Roman" w:cs="Times New Roman"/>
          <w:sz w:val="24"/>
          <w:szCs w:val="24"/>
        </w:rPr>
        <w:t>)</w:t>
      </w:r>
      <w:r w:rsidRPr="002E6EED">
        <w:rPr>
          <w:rFonts w:ascii="Times New Roman" w:hAnsi="Times New Roman" w:cs="Times New Roman"/>
          <w:sz w:val="24"/>
          <w:szCs w:val="24"/>
        </w:rPr>
        <w:t>:</w:t>
      </w:r>
    </w:p>
    <w:p w:rsidR="002E6EED" w:rsidRDefault="00AB1FFF" w:rsidP="002E6EED">
      <w:pPr>
        <w:spacing w:after="0"/>
        <w:ind w:firstLine="709"/>
        <w:jc w:val="both"/>
        <w:rPr>
          <w:rFonts w:ascii="Times New Roman" w:hAnsi="Times New Roman" w:cs="Times New Roman"/>
          <w:sz w:val="24"/>
          <w:szCs w:val="24"/>
        </w:rPr>
      </w:pPr>
      <w:r w:rsidRPr="00563CE3">
        <w:rPr>
          <w:rFonts w:ascii="Times New Roman" w:hAnsi="Times New Roman" w:cs="Times New Roman"/>
          <w:sz w:val="24"/>
          <w:szCs w:val="24"/>
        </w:rPr>
        <w:t>1-3</w:t>
      </w:r>
      <w:r w:rsidR="004B03A8">
        <w:rPr>
          <w:rFonts w:ascii="Times New Roman" w:hAnsi="Times New Roman" w:cs="Times New Roman"/>
          <w:sz w:val="24"/>
          <w:szCs w:val="24"/>
        </w:rPr>
        <w:t xml:space="preserve"> </w:t>
      </w:r>
      <w:r w:rsidRPr="00563CE3">
        <w:rPr>
          <w:rFonts w:ascii="Times New Roman" w:hAnsi="Times New Roman" w:cs="Times New Roman"/>
          <w:sz w:val="24"/>
          <w:szCs w:val="24"/>
        </w:rPr>
        <w:t xml:space="preserve">taškai </w:t>
      </w:r>
      <w:r w:rsidR="002E6EED" w:rsidRPr="00563CE3">
        <w:rPr>
          <w:rFonts w:ascii="Times New Roman" w:hAnsi="Times New Roman" w:cs="Times New Roman"/>
          <w:sz w:val="24"/>
          <w:szCs w:val="24"/>
        </w:rPr>
        <w:t>–</w:t>
      </w:r>
      <w:r w:rsidR="002E6EED">
        <w:rPr>
          <w:rFonts w:ascii="Times New Roman" w:hAnsi="Times New Roman" w:cs="Times New Roman"/>
          <w:sz w:val="24"/>
          <w:szCs w:val="24"/>
        </w:rPr>
        <w:t xml:space="preserve"> </w:t>
      </w:r>
      <w:r w:rsidRPr="00563CE3">
        <w:rPr>
          <w:rFonts w:ascii="Times New Roman" w:hAnsi="Times New Roman" w:cs="Times New Roman"/>
          <w:sz w:val="24"/>
          <w:szCs w:val="24"/>
        </w:rPr>
        <w:t>liesas</w:t>
      </w:r>
      <w:r w:rsidR="002E6EED">
        <w:rPr>
          <w:rFonts w:ascii="Times New Roman" w:hAnsi="Times New Roman" w:cs="Times New Roman"/>
          <w:sz w:val="24"/>
          <w:szCs w:val="24"/>
        </w:rPr>
        <w:t>;</w:t>
      </w:r>
    </w:p>
    <w:p w:rsidR="002E6EED" w:rsidRDefault="00AB1FFF" w:rsidP="002E6EED">
      <w:pPr>
        <w:spacing w:after="0"/>
        <w:ind w:firstLine="709"/>
        <w:jc w:val="both"/>
        <w:rPr>
          <w:rFonts w:ascii="Times New Roman" w:hAnsi="Times New Roman" w:cs="Times New Roman"/>
          <w:sz w:val="24"/>
          <w:szCs w:val="24"/>
        </w:rPr>
      </w:pPr>
      <w:r w:rsidRPr="00563CE3">
        <w:rPr>
          <w:rFonts w:ascii="Times New Roman" w:hAnsi="Times New Roman" w:cs="Times New Roman"/>
          <w:sz w:val="24"/>
          <w:szCs w:val="24"/>
        </w:rPr>
        <w:t>4-6</w:t>
      </w:r>
      <w:r w:rsidR="004B03A8">
        <w:rPr>
          <w:rFonts w:ascii="Times New Roman" w:hAnsi="Times New Roman" w:cs="Times New Roman"/>
          <w:sz w:val="24"/>
          <w:szCs w:val="24"/>
        </w:rPr>
        <w:t xml:space="preserve"> </w:t>
      </w:r>
      <w:r w:rsidR="002E6EED">
        <w:rPr>
          <w:rFonts w:ascii="Times New Roman" w:hAnsi="Times New Roman" w:cs="Times New Roman"/>
          <w:sz w:val="24"/>
          <w:szCs w:val="24"/>
        </w:rPr>
        <w:t xml:space="preserve">taškai </w:t>
      </w:r>
      <w:r w:rsidR="002E6EED" w:rsidRPr="00563CE3">
        <w:rPr>
          <w:rFonts w:ascii="Times New Roman" w:hAnsi="Times New Roman" w:cs="Times New Roman"/>
          <w:sz w:val="24"/>
          <w:szCs w:val="24"/>
        </w:rPr>
        <w:t>–</w:t>
      </w:r>
      <w:r w:rsidR="002E6EED">
        <w:rPr>
          <w:rFonts w:ascii="Times New Roman" w:hAnsi="Times New Roman" w:cs="Times New Roman"/>
          <w:sz w:val="24"/>
          <w:szCs w:val="24"/>
        </w:rPr>
        <w:t xml:space="preserve"> </w:t>
      </w:r>
      <w:r w:rsidRPr="00563CE3">
        <w:rPr>
          <w:rFonts w:ascii="Times New Roman" w:hAnsi="Times New Roman" w:cs="Times New Roman"/>
          <w:sz w:val="24"/>
          <w:szCs w:val="24"/>
        </w:rPr>
        <w:t>vidutinis (</w:t>
      </w:r>
      <w:r w:rsidRPr="002E6EED">
        <w:rPr>
          <w:rFonts w:ascii="Times New Roman" w:hAnsi="Times New Roman" w:cs="Times New Roman"/>
          <w:b/>
          <w:sz w:val="24"/>
          <w:szCs w:val="24"/>
        </w:rPr>
        <w:t>pageidautina</w:t>
      </w:r>
      <w:r w:rsidRPr="00563CE3">
        <w:rPr>
          <w:rFonts w:ascii="Times New Roman" w:hAnsi="Times New Roman" w:cs="Times New Roman"/>
          <w:sz w:val="24"/>
          <w:szCs w:val="24"/>
        </w:rPr>
        <w:t>)</w:t>
      </w:r>
      <w:r w:rsidR="002E6EED">
        <w:rPr>
          <w:rFonts w:ascii="Times New Roman" w:hAnsi="Times New Roman" w:cs="Times New Roman"/>
          <w:sz w:val="24"/>
          <w:szCs w:val="24"/>
        </w:rPr>
        <w:t>;</w:t>
      </w:r>
    </w:p>
    <w:p w:rsidR="00AB1FFF" w:rsidRPr="00563CE3" w:rsidRDefault="00AB1FFF" w:rsidP="005A2BB8">
      <w:pPr>
        <w:ind w:firstLine="709"/>
        <w:jc w:val="both"/>
        <w:rPr>
          <w:rFonts w:ascii="Times New Roman" w:hAnsi="Times New Roman" w:cs="Times New Roman"/>
          <w:sz w:val="24"/>
          <w:szCs w:val="24"/>
        </w:rPr>
      </w:pPr>
      <w:r w:rsidRPr="00563CE3">
        <w:rPr>
          <w:rFonts w:ascii="Times New Roman" w:hAnsi="Times New Roman" w:cs="Times New Roman"/>
          <w:sz w:val="24"/>
          <w:szCs w:val="24"/>
        </w:rPr>
        <w:t xml:space="preserve">7-9 </w:t>
      </w:r>
      <w:r w:rsidR="002E6EED">
        <w:rPr>
          <w:rFonts w:ascii="Times New Roman" w:hAnsi="Times New Roman" w:cs="Times New Roman"/>
          <w:sz w:val="24"/>
          <w:szCs w:val="24"/>
        </w:rPr>
        <w:t xml:space="preserve">taškai </w:t>
      </w:r>
      <w:r w:rsidR="002E6EED" w:rsidRPr="00563CE3">
        <w:rPr>
          <w:rFonts w:ascii="Times New Roman" w:hAnsi="Times New Roman" w:cs="Times New Roman"/>
          <w:sz w:val="24"/>
          <w:szCs w:val="24"/>
        </w:rPr>
        <w:t>–</w:t>
      </w:r>
      <w:r w:rsidR="002E6EED">
        <w:rPr>
          <w:rFonts w:ascii="Times New Roman" w:hAnsi="Times New Roman" w:cs="Times New Roman"/>
          <w:sz w:val="24"/>
          <w:szCs w:val="24"/>
        </w:rPr>
        <w:t xml:space="preserve"> </w:t>
      </w:r>
      <w:r w:rsidRPr="00563CE3">
        <w:rPr>
          <w:rFonts w:ascii="Times New Roman" w:hAnsi="Times New Roman" w:cs="Times New Roman"/>
          <w:sz w:val="24"/>
          <w:szCs w:val="24"/>
        </w:rPr>
        <w:t>nutukęs</w:t>
      </w:r>
      <w:r w:rsidR="002E6EED">
        <w:rPr>
          <w:rFonts w:ascii="Times New Roman" w:hAnsi="Times New Roman" w:cs="Times New Roman"/>
          <w:sz w:val="24"/>
          <w:szCs w:val="24"/>
        </w:rPr>
        <w:t>.</w:t>
      </w:r>
    </w:p>
    <w:p w:rsidR="002E6EED" w:rsidRDefault="00AB1FFF" w:rsidP="00C860A8">
      <w:pPr>
        <w:spacing w:after="0"/>
        <w:ind w:firstLine="709"/>
        <w:jc w:val="both"/>
        <w:rPr>
          <w:rFonts w:ascii="Times New Roman" w:hAnsi="Times New Roman" w:cs="Times New Roman"/>
          <w:sz w:val="24"/>
          <w:szCs w:val="24"/>
        </w:rPr>
      </w:pPr>
      <w:r w:rsidRPr="00563CE3">
        <w:rPr>
          <w:rFonts w:ascii="Times New Roman" w:hAnsi="Times New Roman" w:cs="Times New Roman"/>
          <w:b/>
          <w:sz w:val="24"/>
          <w:szCs w:val="24"/>
        </w:rPr>
        <w:t>Užpakalinių</w:t>
      </w:r>
      <w:r w:rsidR="004B03A8">
        <w:rPr>
          <w:rFonts w:ascii="Times New Roman" w:hAnsi="Times New Roman" w:cs="Times New Roman"/>
          <w:b/>
          <w:sz w:val="24"/>
          <w:szCs w:val="24"/>
        </w:rPr>
        <w:t xml:space="preserve"> </w:t>
      </w:r>
      <w:r w:rsidRPr="00563CE3">
        <w:rPr>
          <w:rFonts w:ascii="Times New Roman" w:hAnsi="Times New Roman" w:cs="Times New Roman"/>
          <w:b/>
          <w:sz w:val="24"/>
          <w:szCs w:val="24"/>
        </w:rPr>
        <w:t>kojų kampas</w:t>
      </w:r>
      <w:r w:rsidRPr="00563CE3">
        <w:rPr>
          <w:rFonts w:ascii="Times New Roman" w:hAnsi="Times New Roman" w:cs="Times New Roman"/>
          <w:sz w:val="24"/>
          <w:szCs w:val="24"/>
        </w:rPr>
        <w:t>:</w:t>
      </w:r>
    </w:p>
    <w:p w:rsidR="002E6EED" w:rsidRDefault="00AB1FFF" w:rsidP="00C860A8">
      <w:pPr>
        <w:spacing w:after="0"/>
        <w:ind w:firstLine="709"/>
        <w:jc w:val="both"/>
        <w:rPr>
          <w:rFonts w:ascii="Times New Roman" w:hAnsi="Times New Roman" w:cs="Times New Roman"/>
          <w:sz w:val="24"/>
          <w:szCs w:val="24"/>
        </w:rPr>
      </w:pPr>
      <w:r w:rsidRPr="00563CE3">
        <w:rPr>
          <w:rFonts w:ascii="Times New Roman" w:hAnsi="Times New Roman" w:cs="Times New Roman"/>
          <w:sz w:val="24"/>
          <w:szCs w:val="24"/>
        </w:rPr>
        <w:t>1</w:t>
      </w:r>
      <w:r w:rsidR="004B03A8">
        <w:rPr>
          <w:rFonts w:ascii="Times New Roman" w:hAnsi="Times New Roman" w:cs="Times New Roman"/>
          <w:sz w:val="24"/>
          <w:szCs w:val="24"/>
        </w:rPr>
        <w:t xml:space="preserve"> </w:t>
      </w:r>
      <w:r w:rsidRPr="00563CE3">
        <w:rPr>
          <w:rFonts w:ascii="Times New Roman" w:hAnsi="Times New Roman" w:cs="Times New Roman"/>
          <w:sz w:val="24"/>
          <w:szCs w:val="24"/>
        </w:rPr>
        <w:t xml:space="preserve">taškas </w:t>
      </w:r>
      <w:r w:rsidR="002E6EED" w:rsidRPr="00563CE3">
        <w:rPr>
          <w:rFonts w:ascii="Times New Roman" w:hAnsi="Times New Roman" w:cs="Times New Roman"/>
          <w:sz w:val="24"/>
          <w:szCs w:val="24"/>
        </w:rPr>
        <w:t>–</w:t>
      </w:r>
      <w:r w:rsidR="002E6EED">
        <w:rPr>
          <w:rFonts w:ascii="Times New Roman" w:hAnsi="Times New Roman" w:cs="Times New Roman"/>
          <w:sz w:val="24"/>
          <w:szCs w:val="24"/>
        </w:rPr>
        <w:t xml:space="preserve"> </w:t>
      </w:r>
      <w:r w:rsidRPr="00563CE3">
        <w:rPr>
          <w:rFonts w:ascii="Times New Roman" w:hAnsi="Times New Roman" w:cs="Times New Roman"/>
          <w:sz w:val="24"/>
          <w:szCs w:val="24"/>
        </w:rPr>
        <w:t>stačios kojos</w:t>
      </w:r>
      <w:r w:rsidR="00C860A8">
        <w:rPr>
          <w:rFonts w:ascii="Times New Roman" w:hAnsi="Times New Roman" w:cs="Times New Roman"/>
          <w:sz w:val="24"/>
          <w:szCs w:val="24"/>
        </w:rPr>
        <w:t>;</w:t>
      </w:r>
    </w:p>
    <w:p w:rsidR="002E6EED" w:rsidRDefault="00AB1FFF" w:rsidP="00C860A8">
      <w:pPr>
        <w:spacing w:after="0"/>
        <w:ind w:firstLine="709"/>
        <w:jc w:val="both"/>
        <w:rPr>
          <w:rFonts w:ascii="Times New Roman" w:hAnsi="Times New Roman" w:cs="Times New Roman"/>
          <w:sz w:val="24"/>
          <w:szCs w:val="24"/>
        </w:rPr>
      </w:pPr>
      <w:r w:rsidRPr="00563CE3">
        <w:rPr>
          <w:rFonts w:ascii="Times New Roman" w:hAnsi="Times New Roman" w:cs="Times New Roman"/>
          <w:sz w:val="24"/>
          <w:szCs w:val="24"/>
        </w:rPr>
        <w:t>5</w:t>
      </w:r>
      <w:r w:rsidR="002E6EED">
        <w:rPr>
          <w:rFonts w:ascii="Times New Roman" w:hAnsi="Times New Roman" w:cs="Times New Roman"/>
          <w:sz w:val="24"/>
          <w:szCs w:val="24"/>
        </w:rPr>
        <w:t xml:space="preserve"> </w:t>
      </w:r>
      <w:r w:rsidR="00C860A8">
        <w:rPr>
          <w:rFonts w:ascii="Times New Roman" w:hAnsi="Times New Roman" w:cs="Times New Roman"/>
          <w:sz w:val="24"/>
          <w:szCs w:val="24"/>
        </w:rPr>
        <w:t xml:space="preserve">taškai </w:t>
      </w:r>
      <w:r w:rsidR="002E6EED" w:rsidRPr="00563CE3">
        <w:rPr>
          <w:rFonts w:ascii="Times New Roman" w:hAnsi="Times New Roman" w:cs="Times New Roman"/>
          <w:sz w:val="24"/>
          <w:szCs w:val="24"/>
        </w:rPr>
        <w:t>–</w:t>
      </w:r>
      <w:r w:rsidR="002E6EED">
        <w:rPr>
          <w:rFonts w:ascii="Times New Roman" w:hAnsi="Times New Roman" w:cs="Times New Roman"/>
          <w:sz w:val="24"/>
          <w:szCs w:val="24"/>
        </w:rPr>
        <w:t xml:space="preserve"> </w:t>
      </w:r>
      <w:r w:rsidRPr="00563CE3">
        <w:rPr>
          <w:rFonts w:ascii="Times New Roman" w:hAnsi="Times New Roman" w:cs="Times New Roman"/>
          <w:sz w:val="24"/>
          <w:szCs w:val="24"/>
        </w:rPr>
        <w:t xml:space="preserve">kulkšnies kampas 140-145 laipsnių </w:t>
      </w:r>
      <w:r w:rsidRPr="00C860A8">
        <w:rPr>
          <w:rFonts w:ascii="Times New Roman" w:hAnsi="Times New Roman" w:cs="Times New Roman"/>
          <w:sz w:val="24"/>
          <w:szCs w:val="24"/>
        </w:rPr>
        <w:t>(</w:t>
      </w:r>
      <w:r w:rsidRPr="00563CE3">
        <w:rPr>
          <w:rFonts w:ascii="Times New Roman" w:hAnsi="Times New Roman" w:cs="Times New Roman"/>
          <w:b/>
          <w:sz w:val="24"/>
          <w:szCs w:val="24"/>
        </w:rPr>
        <w:t>pageidautina</w:t>
      </w:r>
      <w:r w:rsidRPr="00563CE3">
        <w:rPr>
          <w:rFonts w:ascii="Times New Roman" w:hAnsi="Times New Roman" w:cs="Times New Roman"/>
          <w:sz w:val="24"/>
          <w:szCs w:val="24"/>
        </w:rPr>
        <w:t>)</w:t>
      </w:r>
      <w:r w:rsidR="00C860A8">
        <w:rPr>
          <w:rFonts w:ascii="Times New Roman" w:hAnsi="Times New Roman" w:cs="Times New Roman"/>
          <w:sz w:val="24"/>
          <w:szCs w:val="24"/>
        </w:rPr>
        <w:t>;</w:t>
      </w:r>
    </w:p>
    <w:p w:rsidR="00AB1FFF" w:rsidRPr="00563CE3" w:rsidRDefault="00AB1FFF" w:rsidP="005A2BB8">
      <w:pPr>
        <w:ind w:firstLine="709"/>
        <w:jc w:val="both"/>
        <w:rPr>
          <w:rFonts w:ascii="Times New Roman" w:hAnsi="Times New Roman" w:cs="Times New Roman"/>
          <w:sz w:val="24"/>
          <w:szCs w:val="24"/>
        </w:rPr>
      </w:pPr>
      <w:r w:rsidRPr="00563CE3">
        <w:rPr>
          <w:rFonts w:ascii="Times New Roman" w:hAnsi="Times New Roman" w:cs="Times New Roman"/>
          <w:sz w:val="24"/>
          <w:szCs w:val="24"/>
        </w:rPr>
        <w:t>9</w:t>
      </w:r>
      <w:r w:rsidR="00C860A8">
        <w:rPr>
          <w:rFonts w:ascii="Times New Roman" w:hAnsi="Times New Roman" w:cs="Times New Roman"/>
          <w:sz w:val="24"/>
          <w:szCs w:val="24"/>
        </w:rPr>
        <w:t xml:space="preserve"> taškai </w:t>
      </w:r>
      <w:r w:rsidR="00C860A8" w:rsidRPr="00563CE3">
        <w:rPr>
          <w:rFonts w:ascii="Times New Roman" w:hAnsi="Times New Roman" w:cs="Times New Roman"/>
          <w:sz w:val="24"/>
          <w:szCs w:val="24"/>
        </w:rPr>
        <w:t>–</w:t>
      </w:r>
      <w:r w:rsidR="00C860A8">
        <w:rPr>
          <w:rFonts w:ascii="Times New Roman" w:hAnsi="Times New Roman" w:cs="Times New Roman"/>
          <w:sz w:val="24"/>
          <w:szCs w:val="24"/>
        </w:rPr>
        <w:t xml:space="preserve"> </w:t>
      </w:r>
      <w:r w:rsidRPr="00563CE3">
        <w:rPr>
          <w:rFonts w:ascii="Times New Roman" w:hAnsi="Times New Roman" w:cs="Times New Roman"/>
          <w:sz w:val="24"/>
          <w:szCs w:val="24"/>
        </w:rPr>
        <w:t>pjautuvo pavidalo laikysena</w:t>
      </w:r>
      <w:r w:rsidR="00C860A8">
        <w:rPr>
          <w:rFonts w:ascii="Times New Roman" w:hAnsi="Times New Roman" w:cs="Times New Roman"/>
          <w:sz w:val="24"/>
          <w:szCs w:val="24"/>
        </w:rPr>
        <w:t>.</w:t>
      </w:r>
    </w:p>
    <w:p w:rsidR="00C860A8" w:rsidRDefault="00AB1FFF" w:rsidP="00C860A8">
      <w:pPr>
        <w:spacing w:after="0"/>
        <w:ind w:firstLine="709"/>
        <w:jc w:val="both"/>
        <w:rPr>
          <w:rFonts w:ascii="Times New Roman" w:hAnsi="Times New Roman" w:cs="Times New Roman"/>
          <w:sz w:val="24"/>
          <w:szCs w:val="24"/>
        </w:rPr>
      </w:pPr>
      <w:r w:rsidRPr="00563CE3">
        <w:rPr>
          <w:rFonts w:ascii="Times New Roman" w:hAnsi="Times New Roman" w:cs="Times New Roman"/>
          <w:b/>
          <w:sz w:val="24"/>
          <w:szCs w:val="24"/>
        </w:rPr>
        <w:t>Užpakalinių kojų forma</w:t>
      </w:r>
      <w:r w:rsidR="00C860A8" w:rsidRPr="00C860A8">
        <w:rPr>
          <w:rFonts w:ascii="Times New Roman" w:hAnsi="Times New Roman" w:cs="Times New Roman"/>
          <w:sz w:val="24"/>
          <w:szCs w:val="24"/>
        </w:rPr>
        <w:t xml:space="preserve"> </w:t>
      </w:r>
      <w:r w:rsidR="00C860A8">
        <w:rPr>
          <w:rFonts w:ascii="Times New Roman" w:hAnsi="Times New Roman" w:cs="Times New Roman"/>
          <w:sz w:val="24"/>
          <w:szCs w:val="24"/>
        </w:rPr>
        <w:t>(a</w:t>
      </w:r>
      <w:r w:rsidR="00C860A8" w:rsidRPr="00563CE3">
        <w:rPr>
          <w:rFonts w:ascii="Times New Roman" w:hAnsi="Times New Roman" w:cs="Times New Roman"/>
          <w:sz w:val="24"/>
          <w:szCs w:val="24"/>
        </w:rPr>
        <w:t xml:space="preserve">tskaitos taškas: </w:t>
      </w:r>
      <w:r w:rsidR="00C860A8">
        <w:rPr>
          <w:rFonts w:ascii="Times New Roman" w:hAnsi="Times New Roman" w:cs="Times New Roman"/>
          <w:sz w:val="24"/>
          <w:szCs w:val="24"/>
        </w:rPr>
        <w:t>u</w:t>
      </w:r>
      <w:r w:rsidR="00C860A8" w:rsidRPr="00563CE3">
        <w:rPr>
          <w:rFonts w:ascii="Times New Roman" w:hAnsi="Times New Roman" w:cs="Times New Roman"/>
          <w:sz w:val="24"/>
          <w:szCs w:val="24"/>
        </w:rPr>
        <w:t xml:space="preserve">žpakalinių kojų forma žiūrint iš </w:t>
      </w:r>
      <w:r w:rsidR="00C860A8">
        <w:rPr>
          <w:rFonts w:ascii="Times New Roman" w:hAnsi="Times New Roman" w:cs="Times New Roman"/>
          <w:sz w:val="24"/>
          <w:szCs w:val="24"/>
        </w:rPr>
        <w:t>nugaros pusės)</w:t>
      </w:r>
      <w:r w:rsidRPr="00563CE3">
        <w:rPr>
          <w:rFonts w:ascii="Times New Roman" w:hAnsi="Times New Roman" w:cs="Times New Roman"/>
          <w:sz w:val="24"/>
          <w:szCs w:val="24"/>
        </w:rPr>
        <w:t>:</w:t>
      </w:r>
    </w:p>
    <w:p w:rsidR="00C860A8" w:rsidRDefault="00AB1FFF" w:rsidP="00C860A8">
      <w:pPr>
        <w:spacing w:after="0"/>
        <w:ind w:firstLine="709"/>
        <w:jc w:val="both"/>
        <w:rPr>
          <w:rFonts w:ascii="Times New Roman" w:hAnsi="Times New Roman" w:cs="Times New Roman"/>
          <w:sz w:val="24"/>
          <w:szCs w:val="24"/>
        </w:rPr>
      </w:pPr>
      <w:r w:rsidRPr="00563CE3">
        <w:rPr>
          <w:rFonts w:ascii="Times New Roman" w:hAnsi="Times New Roman" w:cs="Times New Roman"/>
          <w:sz w:val="24"/>
          <w:szCs w:val="24"/>
        </w:rPr>
        <w:t>1 taškas –</w:t>
      </w:r>
      <w:r w:rsidR="00C860A8">
        <w:rPr>
          <w:rFonts w:ascii="Times New Roman" w:hAnsi="Times New Roman" w:cs="Times New Roman"/>
          <w:sz w:val="24"/>
          <w:szCs w:val="24"/>
        </w:rPr>
        <w:t xml:space="preserve"> </w:t>
      </w:r>
      <w:r w:rsidRPr="00563CE3">
        <w:rPr>
          <w:rFonts w:ascii="Times New Roman" w:hAnsi="Times New Roman" w:cs="Times New Roman"/>
          <w:sz w:val="24"/>
          <w:szCs w:val="24"/>
        </w:rPr>
        <w:t>ypatingai nukreiptos į šalis, X formos</w:t>
      </w:r>
      <w:r w:rsidR="00C860A8">
        <w:rPr>
          <w:rFonts w:ascii="Times New Roman" w:hAnsi="Times New Roman" w:cs="Times New Roman"/>
          <w:sz w:val="24"/>
          <w:szCs w:val="24"/>
        </w:rPr>
        <w:t>;</w:t>
      </w:r>
    </w:p>
    <w:p w:rsidR="00C860A8" w:rsidRDefault="00AB1FFF" w:rsidP="00C860A8">
      <w:pPr>
        <w:spacing w:after="0"/>
        <w:ind w:firstLine="709"/>
        <w:jc w:val="both"/>
        <w:rPr>
          <w:rFonts w:ascii="Times New Roman" w:hAnsi="Times New Roman" w:cs="Times New Roman"/>
          <w:sz w:val="24"/>
          <w:szCs w:val="24"/>
        </w:rPr>
      </w:pPr>
      <w:r w:rsidRPr="00563CE3">
        <w:rPr>
          <w:rFonts w:ascii="Times New Roman" w:hAnsi="Times New Roman" w:cs="Times New Roman"/>
          <w:sz w:val="24"/>
          <w:szCs w:val="24"/>
        </w:rPr>
        <w:t>5</w:t>
      </w:r>
      <w:r w:rsidR="00C860A8">
        <w:rPr>
          <w:rFonts w:ascii="Times New Roman" w:hAnsi="Times New Roman" w:cs="Times New Roman"/>
          <w:sz w:val="24"/>
          <w:szCs w:val="24"/>
        </w:rPr>
        <w:t xml:space="preserve"> taškai </w:t>
      </w:r>
      <w:r w:rsidR="00C860A8" w:rsidRPr="00563CE3">
        <w:rPr>
          <w:rFonts w:ascii="Times New Roman" w:hAnsi="Times New Roman" w:cs="Times New Roman"/>
          <w:sz w:val="24"/>
          <w:szCs w:val="24"/>
        </w:rPr>
        <w:t>–</w:t>
      </w:r>
      <w:r w:rsidR="00C860A8">
        <w:rPr>
          <w:rFonts w:ascii="Times New Roman" w:hAnsi="Times New Roman" w:cs="Times New Roman"/>
          <w:sz w:val="24"/>
          <w:szCs w:val="24"/>
        </w:rPr>
        <w:t xml:space="preserve"> </w:t>
      </w:r>
      <w:r w:rsidRPr="00563CE3">
        <w:rPr>
          <w:rFonts w:ascii="Times New Roman" w:hAnsi="Times New Roman" w:cs="Times New Roman"/>
          <w:sz w:val="24"/>
          <w:szCs w:val="24"/>
        </w:rPr>
        <w:t>vidutiniškai,</w:t>
      </w:r>
      <w:r w:rsidR="004B03A8">
        <w:rPr>
          <w:rFonts w:ascii="Times New Roman" w:hAnsi="Times New Roman" w:cs="Times New Roman"/>
          <w:sz w:val="24"/>
          <w:szCs w:val="24"/>
        </w:rPr>
        <w:t xml:space="preserve"> </w:t>
      </w:r>
      <w:r w:rsidRPr="00563CE3">
        <w:rPr>
          <w:rFonts w:ascii="Times New Roman" w:hAnsi="Times New Roman" w:cs="Times New Roman"/>
          <w:sz w:val="24"/>
          <w:szCs w:val="24"/>
        </w:rPr>
        <w:t>šiek tiek įgaubti kulnai</w:t>
      </w:r>
      <w:r w:rsidR="004B03A8">
        <w:rPr>
          <w:rFonts w:ascii="Times New Roman" w:hAnsi="Times New Roman" w:cs="Times New Roman"/>
          <w:sz w:val="24"/>
          <w:szCs w:val="24"/>
        </w:rPr>
        <w:t xml:space="preserve"> </w:t>
      </w:r>
      <w:r w:rsidRPr="00563CE3">
        <w:rPr>
          <w:rFonts w:ascii="Times New Roman" w:hAnsi="Times New Roman" w:cs="Times New Roman"/>
          <w:sz w:val="24"/>
          <w:szCs w:val="24"/>
        </w:rPr>
        <w:t>į vidur</w:t>
      </w:r>
      <w:r w:rsidR="00C860A8">
        <w:rPr>
          <w:rFonts w:ascii="Times New Roman" w:hAnsi="Times New Roman" w:cs="Times New Roman"/>
          <w:sz w:val="24"/>
          <w:szCs w:val="24"/>
        </w:rPr>
        <w:t>į;</w:t>
      </w:r>
    </w:p>
    <w:p w:rsidR="00AB1FFF" w:rsidRPr="00563CE3" w:rsidRDefault="00AB1FFF" w:rsidP="005A2BB8">
      <w:pPr>
        <w:ind w:firstLine="709"/>
        <w:jc w:val="both"/>
        <w:rPr>
          <w:rFonts w:ascii="Times New Roman" w:hAnsi="Times New Roman" w:cs="Times New Roman"/>
          <w:sz w:val="24"/>
          <w:szCs w:val="24"/>
        </w:rPr>
      </w:pPr>
      <w:r w:rsidRPr="00563CE3">
        <w:rPr>
          <w:rFonts w:ascii="Times New Roman" w:hAnsi="Times New Roman" w:cs="Times New Roman"/>
          <w:sz w:val="24"/>
          <w:szCs w:val="24"/>
        </w:rPr>
        <w:t xml:space="preserve">9 </w:t>
      </w:r>
      <w:r w:rsidR="00C860A8">
        <w:rPr>
          <w:rFonts w:ascii="Times New Roman" w:hAnsi="Times New Roman" w:cs="Times New Roman"/>
          <w:sz w:val="24"/>
          <w:szCs w:val="24"/>
        </w:rPr>
        <w:t xml:space="preserve">taškai </w:t>
      </w:r>
      <w:r w:rsidRPr="00563CE3">
        <w:rPr>
          <w:rFonts w:ascii="Times New Roman" w:hAnsi="Times New Roman" w:cs="Times New Roman"/>
          <w:sz w:val="24"/>
          <w:szCs w:val="24"/>
        </w:rPr>
        <w:t>– lygiagrečios visu</w:t>
      </w:r>
      <w:r w:rsidR="004B03A8">
        <w:rPr>
          <w:rFonts w:ascii="Times New Roman" w:hAnsi="Times New Roman" w:cs="Times New Roman"/>
          <w:sz w:val="24"/>
          <w:szCs w:val="24"/>
        </w:rPr>
        <w:t xml:space="preserve"> </w:t>
      </w:r>
      <w:r w:rsidRPr="00563CE3">
        <w:rPr>
          <w:rFonts w:ascii="Times New Roman" w:hAnsi="Times New Roman" w:cs="Times New Roman"/>
          <w:sz w:val="24"/>
          <w:szCs w:val="24"/>
        </w:rPr>
        <w:t>ilgiu (</w:t>
      </w:r>
      <w:r w:rsidRPr="00563CE3">
        <w:rPr>
          <w:rFonts w:ascii="Times New Roman" w:hAnsi="Times New Roman" w:cs="Times New Roman"/>
          <w:b/>
          <w:sz w:val="24"/>
          <w:szCs w:val="24"/>
        </w:rPr>
        <w:t>pageidau</w:t>
      </w:r>
      <w:r w:rsidR="00C860A8">
        <w:rPr>
          <w:rFonts w:ascii="Times New Roman" w:hAnsi="Times New Roman" w:cs="Times New Roman"/>
          <w:b/>
          <w:sz w:val="24"/>
          <w:szCs w:val="24"/>
        </w:rPr>
        <w:t>tina</w:t>
      </w:r>
      <w:r w:rsidRPr="00563CE3">
        <w:rPr>
          <w:rFonts w:ascii="Times New Roman" w:hAnsi="Times New Roman" w:cs="Times New Roman"/>
          <w:sz w:val="24"/>
          <w:szCs w:val="24"/>
        </w:rPr>
        <w:t>)</w:t>
      </w:r>
      <w:r w:rsidR="00C860A8">
        <w:rPr>
          <w:rFonts w:ascii="Times New Roman" w:hAnsi="Times New Roman" w:cs="Times New Roman"/>
          <w:sz w:val="24"/>
          <w:szCs w:val="24"/>
        </w:rPr>
        <w:t>.</w:t>
      </w:r>
    </w:p>
    <w:p w:rsidR="00C860A8" w:rsidRDefault="00AB1FFF" w:rsidP="00C860A8">
      <w:pPr>
        <w:spacing w:after="0"/>
        <w:ind w:firstLine="709"/>
        <w:jc w:val="both"/>
        <w:rPr>
          <w:rFonts w:ascii="Times New Roman" w:hAnsi="Times New Roman" w:cs="Times New Roman"/>
          <w:b/>
          <w:sz w:val="24"/>
          <w:szCs w:val="24"/>
        </w:rPr>
      </w:pPr>
      <w:r w:rsidRPr="00563CE3">
        <w:rPr>
          <w:rFonts w:ascii="Times New Roman" w:hAnsi="Times New Roman" w:cs="Times New Roman"/>
          <w:b/>
          <w:sz w:val="24"/>
          <w:szCs w:val="24"/>
        </w:rPr>
        <w:t>Nagos aukštis</w:t>
      </w:r>
      <w:r w:rsidR="00C860A8">
        <w:rPr>
          <w:rFonts w:ascii="Times New Roman" w:hAnsi="Times New Roman" w:cs="Times New Roman"/>
          <w:b/>
          <w:sz w:val="24"/>
          <w:szCs w:val="24"/>
        </w:rPr>
        <w:t xml:space="preserve"> </w:t>
      </w:r>
      <w:r w:rsidR="00C860A8" w:rsidRPr="00C860A8">
        <w:rPr>
          <w:rFonts w:ascii="Times New Roman" w:hAnsi="Times New Roman" w:cs="Times New Roman"/>
          <w:sz w:val="24"/>
          <w:szCs w:val="24"/>
        </w:rPr>
        <w:t>(a</w:t>
      </w:r>
      <w:r w:rsidR="00C860A8" w:rsidRPr="00563CE3">
        <w:rPr>
          <w:rFonts w:ascii="Times New Roman" w:hAnsi="Times New Roman" w:cs="Times New Roman"/>
          <w:sz w:val="24"/>
          <w:szCs w:val="24"/>
        </w:rPr>
        <w:t>tskaitos taškas: matuojamas užpakalinės dešiniosios nagos priekinės dalies kampas nuo pagrindo</w:t>
      </w:r>
      <w:r w:rsidR="00C860A8">
        <w:rPr>
          <w:rFonts w:ascii="Times New Roman" w:hAnsi="Times New Roman" w:cs="Times New Roman"/>
          <w:sz w:val="24"/>
          <w:szCs w:val="24"/>
        </w:rPr>
        <w:t xml:space="preserve"> </w:t>
      </w:r>
      <w:r w:rsidR="00C860A8" w:rsidRPr="00563CE3">
        <w:rPr>
          <w:rFonts w:ascii="Times New Roman" w:hAnsi="Times New Roman" w:cs="Times New Roman"/>
          <w:sz w:val="24"/>
          <w:szCs w:val="24"/>
        </w:rPr>
        <w:t>iki apynagės</w:t>
      </w:r>
      <w:r w:rsidR="00C860A8">
        <w:rPr>
          <w:rFonts w:ascii="Times New Roman" w:hAnsi="Times New Roman" w:cs="Times New Roman"/>
          <w:sz w:val="24"/>
          <w:szCs w:val="24"/>
        </w:rPr>
        <w:t xml:space="preserve"> </w:t>
      </w:r>
      <w:r w:rsidR="00C860A8" w:rsidRPr="00563CE3">
        <w:rPr>
          <w:rFonts w:ascii="Times New Roman" w:hAnsi="Times New Roman" w:cs="Times New Roman"/>
          <w:sz w:val="24"/>
          <w:szCs w:val="24"/>
        </w:rPr>
        <w:t>plaukų</w:t>
      </w:r>
      <w:r w:rsidR="00C860A8">
        <w:rPr>
          <w:rFonts w:ascii="Times New Roman" w:hAnsi="Times New Roman" w:cs="Times New Roman"/>
          <w:sz w:val="24"/>
          <w:szCs w:val="24"/>
        </w:rPr>
        <w:t>)</w:t>
      </w:r>
      <w:r w:rsidRPr="00C860A8">
        <w:rPr>
          <w:rFonts w:ascii="Times New Roman" w:hAnsi="Times New Roman" w:cs="Times New Roman"/>
          <w:sz w:val="24"/>
          <w:szCs w:val="24"/>
        </w:rPr>
        <w:t>:</w:t>
      </w:r>
    </w:p>
    <w:p w:rsidR="00C860A8" w:rsidRDefault="00AB1FFF" w:rsidP="00C860A8">
      <w:pPr>
        <w:spacing w:after="0"/>
        <w:ind w:firstLine="709"/>
        <w:jc w:val="both"/>
        <w:rPr>
          <w:rFonts w:ascii="Times New Roman" w:hAnsi="Times New Roman" w:cs="Times New Roman"/>
          <w:sz w:val="24"/>
          <w:szCs w:val="24"/>
        </w:rPr>
      </w:pPr>
      <w:r w:rsidRPr="00563CE3">
        <w:rPr>
          <w:rFonts w:ascii="Times New Roman" w:hAnsi="Times New Roman" w:cs="Times New Roman"/>
          <w:sz w:val="24"/>
          <w:szCs w:val="24"/>
        </w:rPr>
        <w:t xml:space="preserve">1 taškas </w:t>
      </w:r>
      <w:r w:rsidR="00C860A8" w:rsidRPr="00563CE3">
        <w:rPr>
          <w:rFonts w:ascii="Times New Roman" w:hAnsi="Times New Roman" w:cs="Times New Roman"/>
          <w:sz w:val="24"/>
          <w:szCs w:val="24"/>
        </w:rPr>
        <w:t>–</w:t>
      </w:r>
      <w:r w:rsidRPr="00563CE3">
        <w:rPr>
          <w:rFonts w:ascii="Times New Roman" w:hAnsi="Times New Roman" w:cs="Times New Roman"/>
          <w:sz w:val="24"/>
          <w:szCs w:val="24"/>
        </w:rPr>
        <w:t xml:space="preserve"> labai smailus kampas (nuo 15 iki 25 laipsnių)</w:t>
      </w:r>
      <w:r w:rsidR="00C860A8">
        <w:rPr>
          <w:rFonts w:ascii="Times New Roman" w:hAnsi="Times New Roman" w:cs="Times New Roman"/>
          <w:sz w:val="24"/>
          <w:szCs w:val="24"/>
        </w:rPr>
        <w:t>;</w:t>
      </w:r>
    </w:p>
    <w:p w:rsidR="00C860A8" w:rsidRDefault="00AB1FFF" w:rsidP="00C860A8">
      <w:pPr>
        <w:spacing w:after="0"/>
        <w:ind w:firstLine="709"/>
        <w:jc w:val="both"/>
        <w:rPr>
          <w:rFonts w:ascii="Times New Roman" w:hAnsi="Times New Roman" w:cs="Times New Roman"/>
          <w:sz w:val="24"/>
          <w:szCs w:val="24"/>
        </w:rPr>
      </w:pPr>
      <w:r w:rsidRPr="00563CE3">
        <w:rPr>
          <w:rFonts w:ascii="Times New Roman" w:hAnsi="Times New Roman" w:cs="Times New Roman"/>
          <w:sz w:val="24"/>
          <w:szCs w:val="24"/>
        </w:rPr>
        <w:t xml:space="preserve">5 </w:t>
      </w:r>
      <w:r w:rsidR="00C860A8">
        <w:rPr>
          <w:rFonts w:ascii="Times New Roman" w:hAnsi="Times New Roman" w:cs="Times New Roman"/>
          <w:sz w:val="24"/>
          <w:szCs w:val="24"/>
        </w:rPr>
        <w:t xml:space="preserve">taškai </w:t>
      </w:r>
      <w:r w:rsidR="00C860A8" w:rsidRPr="00563CE3">
        <w:rPr>
          <w:rFonts w:ascii="Times New Roman" w:hAnsi="Times New Roman" w:cs="Times New Roman"/>
          <w:sz w:val="24"/>
          <w:szCs w:val="24"/>
        </w:rPr>
        <w:t>–</w:t>
      </w:r>
      <w:r w:rsidR="00C860A8">
        <w:rPr>
          <w:rFonts w:ascii="Times New Roman" w:hAnsi="Times New Roman" w:cs="Times New Roman"/>
          <w:sz w:val="24"/>
          <w:szCs w:val="24"/>
        </w:rPr>
        <w:t xml:space="preserve"> </w:t>
      </w:r>
      <w:r w:rsidRPr="00563CE3">
        <w:rPr>
          <w:rFonts w:ascii="Times New Roman" w:hAnsi="Times New Roman" w:cs="Times New Roman"/>
          <w:sz w:val="24"/>
          <w:szCs w:val="24"/>
        </w:rPr>
        <w:t>vidutinis kampas</w:t>
      </w:r>
      <w:r w:rsidR="004B03A8">
        <w:rPr>
          <w:rFonts w:ascii="Times New Roman" w:hAnsi="Times New Roman" w:cs="Times New Roman"/>
          <w:sz w:val="24"/>
          <w:szCs w:val="24"/>
        </w:rPr>
        <w:t xml:space="preserve"> </w:t>
      </w:r>
      <w:r w:rsidRPr="00563CE3">
        <w:rPr>
          <w:rFonts w:ascii="Times New Roman" w:hAnsi="Times New Roman" w:cs="Times New Roman"/>
          <w:sz w:val="24"/>
          <w:szCs w:val="24"/>
        </w:rPr>
        <w:t>(apie 45 laipsnius)</w:t>
      </w:r>
      <w:r w:rsidR="00C860A8">
        <w:rPr>
          <w:rFonts w:ascii="Times New Roman" w:hAnsi="Times New Roman" w:cs="Times New Roman"/>
          <w:sz w:val="24"/>
          <w:szCs w:val="24"/>
        </w:rPr>
        <w:t xml:space="preserve"> </w:t>
      </w:r>
      <w:r w:rsidRPr="00563CE3">
        <w:rPr>
          <w:rFonts w:ascii="Times New Roman" w:hAnsi="Times New Roman" w:cs="Times New Roman"/>
          <w:sz w:val="24"/>
          <w:szCs w:val="24"/>
        </w:rPr>
        <w:t>(</w:t>
      </w:r>
      <w:r w:rsidRPr="00563CE3">
        <w:rPr>
          <w:rFonts w:ascii="Times New Roman" w:hAnsi="Times New Roman" w:cs="Times New Roman"/>
          <w:b/>
          <w:sz w:val="24"/>
          <w:szCs w:val="24"/>
        </w:rPr>
        <w:t>pageidau</w:t>
      </w:r>
      <w:r w:rsidR="00C860A8">
        <w:rPr>
          <w:rFonts w:ascii="Times New Roman" w:hAnsi="Times New Roman" w:cs="Times New Roman"/>
          <w:b/>
          <w:sz w:val="24"/>
          <w:szCs w:val="24"/>
        </w:rPr>
        <w:t>tina</w:t>
      </w:r>
      <w:r w:rsidRPr="00563CE3">
        <w:rPr>
          <w:rFonts w:ascii="Times New Roman" w:hAnsi="Times New Roman" w:cs="Times New Roman"/>
          <w:sz w:val="24"/>
          <w:szCs w:val="24"/>
        </w:rPr>
        <w:t>)</w:t>
      </w:r>
      <w:r w:rsidR="00C860A8">
        <w:rPr>
          <w:rFonts w:ascii="Times New Roman" w:hAnsi="Times New Roman" w:cs="Times New Roman"/>
          <w:sz w:val="24"/>
          <w:szCs w:val="24"/>
        </w:rPr>
        <w:t>;</w:t>
      </w:r>
    </w:p>
    <w:p w:rsidR="00AB1FFF" w:rsidRPr="00563CE3" w:rsidRDefault="00AB1FFF" w:rsidP="005A2BB8">
      <w:pPr>
        <w:ind w:firstLine="709"/>
        <w:jc w:val="both"/>
        <w:rPr>
          <w:rFonts w:ascii="Times New Roman" w:hAnsi="Times New Roman" w:cs="Times New Roman"/>
          <w:sz w:val="24"/>
          <w:szCs w:val="24"/>
        </w:rPr>
      </w:pPr>
      <w:r w:rsidRPr="00563CE3">
        <w:rPr>
          <w:rFonts w:ascii="Times New Roman" w:hAnsi="Times New Roman" w:cs="Times New Roman"/>
          <w:sz w:val="24"/>
          <w:szCs w:val="24"/>
        </w:rPr>
        <w:t xml:space="preserve">9 </w:t>
      </w:r>
      <w:r w:rsidR="00C860A8">
        <w:rPr>
          <w:rFonts w:ascii="Times New Roman" w:hAnsi="Times New Roman" w:cs="Times New Roman"/>
          <w:sz w:val="24"/>
          <w:szCs w:val="24"/>
        </w:rPr>
        <w:t xml:space="preserve">taškai </w:t>
      </w:r>
      <w:r w:rsidR="00C860A8" w:rsidRPr="00563CE3">
        <w:rPr>
          <w:rFonts w:ascii="Times New Roman" w:hAnsi="Times New Roman" w:cs="Times New Roman"/>
          <w:sz w:val="24"/>
          <w:szCs w:val="24"/>
        </w:rPr>
        <w:t>–</w:t>
      </w:r>
      <w:r w:rsidR="00C860A8">
        <w:rPr>
          <w:rFonts w:ascii="Times New Roman" w:hAnsi="Times New Roman" w:cs="Times New Roman"/>
          <w:sz w:val="24"/>
          <w:szCs w:val="24"/>
        </w:rPr>
        <w:t xml:space="preserve"> status (daugiau kaip </w:t>
      </w:r>
      <w:r w:rsidRPr="00563CE3">
        <w:rPr>
          <w:rFonts w:ascii="Times New Roman" w:hAnsi="Times New Roman" w:cs="Times New Roman"/>
          <w:sz w:val="24"/>
          <w:szCs w:val="24"/>
        </w:rPr>
        <w:t>60 laipsnių)</w:t>
      </w:r>
      <w:r w:rsidR="00C860A8">
        <w:rPr>
          <w:rFonts w:ascii="Times New Roman" w:hAnsi="Times New Roman" w:cs="Times New Roman"/>
          <w:sz w:val="24"/>
          <w:szCs w:val="24"/>
        </w:rPr>
        <w:t>.</w:t>
      </w:r>
    </w:p>
    <w:p w:rsidR="00C860A8" w:rsidRDefault="00AB1FFF" w:rsidP="00C860A8">
      <w:pPr>
        <w:spacing w:after="0"/>
        <w:ind w:firstLine="709"/>
        <w:jc w:val="both"/>
        <w:rPr>
          <w:rFonts w:ascii="Times New Roman" w:hAnsi="Times New Roman" w:cs="Times New Roman"/>
          <w:b/>
          <w:sz w:val="24"/>
          <w:szCs w:val="24"/>
        </w:rPr>
      </w:pPr>
      <w:r w:rsidRPr="00563CE3">
        <w:rPr>
          <w:rFonts w:ascii="Times New Roman" w:hAnsi="Times New Roman" w:cs="Times New Roman"/>
          <w:b/>
          <w:sz w:val="24"/>
          <w:szCs w:val="24"/>
        </w:rPr>
        <w:t>Judėjimas</w:t>
      </w:r>
      <w:r w:rsidR="00C860A8">
        <w:rPr>
          <w:rFonts w:ascii="Times New Roman" w:hAnsi="Times New Roman" w:cs="Times New Roman"/>
          <w:b/>
          <w:sz w:val="24"/>
          <w:szCs w:val="24"/>
        </w:rPr>
        <w:t xml:space="preserve"> </w:t>
      </w:r>
      <w:r w:rsidR="00C860A8" w:rsidRPr="00C860A8">
        <w:rPr>
          <w:rFonts w:ascii="Times New Roman" w:hAnsi="Times New Roman" w:cs="Times New Roman"/>
          <w:sz w:val="24"/>
          <w:szCs w:val="24"/>
        </w:rPr>
        <w:t>(a</w:t>
      </w:r>
      <w:r w:rsidR="00C860A8" w:rsidRPr="00563CE3">
        <w:rPr>
          <w:rFonts w:ascii="Times New Roman" w:hAnsi="Times New Roman" w:cs="Times New Roman"/>
          <w:sz w:val="24"/>
          <w:szCs w:val="24"/>
        </w:rPr>
        <w:t xml:space="preserve">tskaitos taškas: </w:t>
      </w:r>
      <w:r w:rsidR="00C860A8">
        <w:rPr>
          <w:rFonts w:ascii="Times New Roman" w:hAnsi="Times New Roman" w:cs="Times New Roman"/>
          <w:sz w:val="24"/>
          <w:szCs w:val="24"/>
        </w:rPr>
        <w:t>v</w:t>
      </w:r>
      <w:r w:rsidR="00C860A8" w:rsidRPr="00563CE3">
        <w:rPr>
          <w:rFonts w:ascii="Times New Roman" w:hAnsi="Times New Roman" w:cs="Times New Roman"/>
          <w:sz w:val="24"/>
          <w:szCs w:val="24"/>
        </w:rPr>
        <w:t>ertinamos kojos ir nagos pastat</w:t>
      </w:r>
      <w:r w:rsidR="00C860A8">
        <w:rPr>
          <w:rFonts w:ascii="Times New Roman" w:hAnsi="Times New Roman" w:cs="Times New Roman"/>
          <w:sz w:val="24"/>
          <w:szCs w:val="24"/>
        </w:rPr>
        <w:t>ymas, žingsnio ilgis ir kryptis</w:t>
      </w:r>
      <w:r w:rsidR="007847BC">
        <w:rPr>
          <w:rFonts w:ascii="Times New Roman" w:hAnsi="Times New Roman" w:cs="Times New Roman"/>
          <w:sz w:val="24"/>
          <w:szCs w:val="24"/>
        </w:rPr>
        <w:t>)</w:t>
      </w:r>
      <w:r w:rsidRPr="00C860A8">
        <w:rPr>
          <w:rFonts w:ascii="Times New Roman" w:hAnsi="Times New Roman" w:cs="Times New Roman"/>
          <w:sz w:val="24"/>
          <w:szCs w:val="24"/>
        </w:rPr>
        <w:t>:</w:t>
      </w:r>
    </w:p>
    <w:p w:rsidR="00C860A8" w:rsidRDefault="00AB1FFF" w:rsidP="00C860A8">
      <w:pPr>
        <w:spacing w:after="0"/>
        <w:ind w:firstLine="709"/>
        <w:jc w:val="both"/>
        <w:rPr>
          <w:rFonts w:ascii="Times New Roman" w:hAnsi="Times New Roman" w:cs="Times New Roman"/>
          <w:sz w:val="24"/>
          <w:szCs w:val="24"/>
        </w:rPr>
      </w:pPr>
      <w:r w:rsidRPr="00563CE3">
        <w:rPr>
          <w:rFonts w:ascii="Times New Roman" w:hAnsi="Times New Roman" w:cs="Times New Roman"/>
          <w:sz w:val="24"/>
          <w:szCs w:val="24"/>
        </w:rPr>
        <w:t>1-3</w:t>
      </w:r>
      <w:r w:rsidR="00C860A8">
        <w:rPr>
          <w:rFonts w:ascii="Times New Roman" w:hAnsi="Times New Roman" w:cs="Times New Roman"/>
          <w:sz w:val="24"/>
          <w:szCs w:val="24"/>
        </w:rPr>
        <w:t xml:space="preserve"> </w:t>
      </w:r>
      <w:r w:rsidRPr="00563CE3">
        <w:rPr>
          <w:rFonts w:ascii="Times New Roman" w:hAnsi="Times New Roman" w:cs="Times New Roman"/>
          <w:sz w:val="24"/>
          <w:szCs w:val="24"/>
        </w:rPr>
        <w:t>taškai</w:t>
      </w:r>
      <w:r w:rsidR="00C860A8">
        <w:rPr>
          <w:rFonts w:ascii="Times New Roman" w:hAnsi="Times New Roman" w:cs="Times New Roman"/>
          <w:sz w:val="24"/>
          <w:szCs w:val="24"/>
        </w:rPr>
        <w:t xml:space="preserve"> </w:t>
      </w:r>
      <w:r w:rsidR="00C860A8" w:rsidRPr="00563CE3">
        <w:rPr>
          <w:rFonts w:ascii="Times New Roman" w:hAnsi="Times New Roman" w:cs="Times New Roman"/>
          <w:sz w:val="24"/>
          <w:szCs w:val="24"/>
        </w:rPr>
        <w:t>–</w:t>
      </w:r>
      <w:r w:rsidRPr="00563CE3">
        <w:rPr>
          <w:rFonts w:ascii="Times New Roman" w:hAnsi="Times New Roman" w:cs="Times New Roman"/>
          <w:sz w:val="24"/>
          <w:szCs w:val="24"/>
        </w:rPr>
        <w:t xml:space="preserve"> stiprus šlubavimas ir trumpas žingsnis</w:t>
      </w:r>
      <w:r w:rsidR="00C860A8">
        <w:rPr>
          <w:rFonts w:ascii="Times New Roman" w:hAnsi="Times New Roman" w:cs="Times New Roman"/>
          <w:sz w:val="24"/>
          <w:szCs w:val="24"/>
        </w:rPr>
        <w:t>;</w:t>
      </w:r>
    </w:p>
    <w:p w:rsidR="00C860A8" w:rsidRDefault="00AB1FFF" w:rsidP="00C860A8">
      <w:pPr>
        <w:spacing w:after="0"/>
        <w:ind w:firstLine="709"/>
        <w:jc w:val="both"/>
        <w:rPr>
          <w:rFonts w:ascii="Times New Roman" w:hAnsi="Times New Roman" w:cs="Times New Roman"/>
          <w:sz w:val="24"/>
          <w:szCs w:val="24"/>
        </w:rPr>
      </w:pPr>
      <w:r w:rsidRPr="00563CE3">
        <w:rPr>
          <w:rFonts w:ascii="Times New Roman" w:hAnsi="Times New Roman" w:cs="Times New Roman"/>
          <w:sz w:val="24"/>
          <w:szCs w:val="24"/>
        </w:rPr>
        <w:t xml:space="preserve">4-6 </w:t>
      </w:r>
      <w:r w:rsidR="00C860A8">
        <w:rPr>
          <w:rFonts w:ascii="Times New Roman" w:hAnsi="Times New Roman" w:cs="Times New Roman"/>
          <w:sz w:val="24"/>
          <w:szCs w:val="24"/>
        </w:rPr>
        <w:t xml:space="preserve">taškai </w:t>
      </w:r>
      <w:r w:rsidR="00C860A8" w:rsidRPr="00563CE3">
        <w:rPr>
          <w:rFonts w:ascii="Times New Roman" w:hAnsi="Times New Roman" w:cs="Times New Roman"/>
          <w:sz w:val="24"/>
          <w:szCs w:val="24"/>
        </w:rPr>
        <w:t>–</w:t>
      </w:r>
      <w:r w:rsidR="00C860A8">
        <w:rPr>
          <w:rFonts w:ascii="Times New Roman" w:hAnsi="Times New Roman" w:cs="Times New Roman"/>
          <w:sz w:val="24"/>
          <w:szCs w:val="24"/>
        </w:rPr>
        <w:t xml:space="preserve"> </w:t>
      </w:r>
      <w:r w:rsidRPr="00563CE3">
        <w:rPr>
          <w:rFonts w:ascii="Times New Roman" w:hAnsi="Times New Roman" w:cs="Times New Roman"/>
          <w:sz w:val="24"/>
          <w:szCs w:val="24"/>
        </w:rPr>
        <w:t>silpnas šlubavimas ir vidutinis žingsnis</w:t>
      </w:r>
      <w:r w:rsidR="007847BC">
        <w:rPr>
          <w:rFonts w:ascii="Times New Roman" w:hAnsi="Times New Roman" w:cs="Times New Roman"/>
          <w:sz w:val="24"/>
          <w:szCs w:val="24"/>
        </w:rPr>
        <w:t>;</w:t>
      </w:r>
    </w:p>
    <w:p w:rsidR="00AB1FFF" w:rsidRPr="00563CE3" w:rsidRDefault="00AB1FFF" w:rsidP="005A2BB8">
      <w:pPr>
        <w:ind w:firstLine="709"/>
        <w:jc w:val="both"/>
        <w:rPr>
          <w:rFonts w:ascii="Times New Roman" w:hAnsi="Times New Roman" w:cs="Times New Roman"/>
          <w:sz w:val="24"/>
          <w:szCs w:val="24"/>
        </w:rPr>
      </w:pPr>
      <w:r w:rsidRPr="00563CE3">
        <w:rPr>
          <w:rFonts w:ascii="Times New Roman" w:hAnsi="Times New Roman" w:cs="Times New Roman"/>
          <w:sz w:val="24"/>
          <w:szCs w:val="24"/>
        </w:rPr>
        <w:t xml:space="preserve">7-9 </w:t>
      </w:r>
      <w:r w:rsidR="00C860A8">
        <w:rPr>
          <w:rFonts w:ascii="Times New Roman" w:hAnsi="Times New Roman" w:cs="Times New Roman"/>
          <w:sz w:val="24"/>
          <w:szCs w:val="24"/>
        </w:rPr>
        <w:t xml:space="preserve">taškai </w:t>
      </w:r>
      <w:r w:rsidR="00C860A8" w:rsidRPr="00563CE3">
        <w:rPr>
          <w:rFonts w:ascii="Times New Roman" w:hAnsi="Times New Roman" w:cs="Times New Roman"/>
          <w:sz w:val="24"/>
          <w:szCs w:val="24"/>
        </w:rPr>
        <w:t>–</w:t>
      </w:r>
      <w:r w:rsidR="00C860A8">
        <w:rPr>
          <w:rFonts w:ascii="Times New Roman" w:hAnsi="Times New Roman" w:cs="Times New Roman"/>
          <w:sz w:val="24"/>
          <w:szCs w:val="24"/>
        </w:rPr>
        <w:t xml:space="preserve"> </w:t>
      </w:r>
      <w:r w:rsidRPr="00563CE3">
        <w:rPr>
          <w:rFonts w:ascii="Times New Roman" w:hAnsi="Times New Roman" w:cs="Times New Roman"/>
          <w:sz w:val="24"/>
          <w:szCs w:val="24"/>
        </w:rPr>
        <w:t>nešlubuoja ir ilgas žingsnis</w:t>
      </w:r>
      <w:r w:rsidR="007847BC">
        <w:rPr>
          <w:rFonts w:ascii="Times New Roman" w:hAnsi="Times New Roman" w:cs="Times New Roman"/>
          <w:sz w:val="24"/>
          <w:szCs w:val="24"/>
        </w:rPr>
        <w:t xml:space="preserve"> </w:t>
      </w:r>
      <w:r w:rsidR="007847BC" w:rsidRPr="00563CE3">
        <w:rPr>
          <w:rFonts w:ascii="Times New Roman" w:hAnsi="Times New Roman" w:cs="Times New Roman"/>
          <w:sz w:val="24"/>
          <w:szCs w:val="24"/>
        </w:rPr>
        <w:t>(</w:t>
      </w:r>
      <w:r w:rsidR="007847BC" w:rsidRPr="00563CE3">
        <w:rPr>
          <w:rFonts w:ascii="Times New Roman" w:hAnsi="Times New Roman" w:cs="Times New Roman"/>
          <w:b/>
          <w:sz w:val="24"/>
          <w:szCs w:val="24"/>
        </w:rPr>
        <w:t>pageidau</w:t>
      </w:r>
      <w:r w:rsidR="007847BC">
        <w:rPr>
          <w:rFonts w:ascii="Times New Roman" w:hAnsi="Times New Roman" w:cs="Times New Roman"/>
          <w:b/>
          <w:sz w:val="24"/>
          <w:szCs w:val="24"/>
        </w:rPr>
        <w:t>tina</w:t>
      </w:r>
      <w:r w:rsidR="007847BC" w:rsidRPr="00563CE3">
        <w:rPr>
          <w:rFonts w:ascii="Times New Roman" w:hAnsi="Times New Roman" w:cs="Times New Roman"/>
          <w:sz w:val="24"/>
          <w:szCs w:val="24"/>
        </w:rPr>
        <w:t>)</w:t>
      </w:r>
      <w:r w:rsidRPr="00563CE3">
        <w:rPr>
          <w:rFonts w:ascii="Times New Roman" w:hAnsi="Times New Roman" w:cs="Times New Roman"/>
          <w:sz w:val="24"/>
          <w:szCs w:val="24"/>
        </w:rPr>
        <w:t>.</w:t>
      </w:r>
    </w:p>
    <w:p w:rsidR="007847BC" w:rsidRDefault="00AB1FFF" w:rsidP="007847BC">
      <w:pPr>
        <w:spacing w:after="0"/>
        <w:ind w:firstLine="709"/>
        <w:jc w:val="both"/>
        <w:rPr>
          <w:rFonts w:ascii="Times New Roman" w:hAnsi="Times New Roman" w:cs="Times New Roman"/>
          <w:b/>
          <w:sz w:val="24"/>
          <w:szCs w:val="24"/>
        </w:rPr>
      </w:pPr>
      <w:r w:rsidRPr="00563CE3">
        <w:rPr>
          <w:rFonts w:ascii="Times New Roman" w:hAnsi="Times New Roman" w:cs="Times New Roman"/>
          <w:b/>
          <w:sz w:val="24"/>
          <w:szCs w:val="24"/>
        </w:rPr>
        <w:t>Kulno sąnarys</w:t>
      </w:r>
      <w:r w:rsidR="007847BC" w:rsidRPr="007847BC">
        <w:rPr>
          <w:rFonts w:ascii="Times New Roman" w:hAnsi="Times New Roman" w:cs="Times New Roman"/>
          <w:sz w:val="24"/>
          <w:szCs w:val="24"/>
        </w:rPr>
        <w:t xml:space="preserve"> </w:t>
      </w:r>
      <w:r w:rsidR="007847BC">
        <w:rPr>
          <w:rFonts w:ascii="Times New Roman" w:hAnsi="Times New Roman" w:cs="Times New Roman"/>
          <w:sz w:val="24"/>
          <w:szCs w:val="24"/>
        </w:rPr>
        <w:t>(a</w:t>
      </w:r>
      <w:r w:rsidR="007847BC" w:rsidRPr="00563CE3">
        <w:rPr>
          <w:rFonts w:ascii="Times New Roman" w:hAnsi="Times New Roman" w:cs="Times New Roman"/>
          <w:sz w:val="24"/>
          <w:szCs w:val="24"/>
        </w:rPr>
        <w:t>tskaitos taškas:</w:t>
      </w:r>
      <w:r w:rsidR="007847BC">
        <w:rPr>
          <w:rFonts w:ascii="Times New Roman" w:hAnsi="Times New Roman" w:cs="Times New Roman"/>
          <w:sz w:val="24"/>
          <w:szCs w:val="24"/>
        </w:rPr>
        <w:t xml:space="preserve"> </w:t>
      </w:r>
      <w:r w:rsidR="007847BC" w:rsidRPr="00563CE3">
        <w:rPr>
          <w:rFonts w:ascii="Times New Roman" w:hAnsi="Times New Roman" w:cs="Times New Roman"/>
          <w:sz w:val="24"/>
          <w:szCs w:val="24"/>
        </w:rPr>
        <w:t>apžiūrima apčiuopiant ranka ar</w:t>
      </w:r>
      <w:r w:rsidR="007847BC">
        <w:rPr>
          <w:rFonts w:ascii="Times New Roman" w:hAnsi="Times New Roman" w:cs="Times New Roman"/>
          <w:sz w:val="24"/>
          <w:szCs w:val="24"/>
        </w:rPr>
        <w:t xml:space="preserve"> </w:t>
      </w:r>
      <w:r w:rsidR="007847BC" w:rsidRPr="00563CE3">
        <w:rPr>
          <w:rFonts w:ascii="Times New Roman" w:hAnsi="Times New Roman" w:cs="Times New Roman"/>
          <w:sz w:val="24"/>
          <w:szCs w:val="24"/>
        </w:rPr>
        <w:t>sąnarys</w:t>
      </w:r>
      <w:r w:rsidR="007847BC">
        <w:rPr>
          <w:rFonts w:ascii="Times New Roman" w:hAnsi="Times New Roman" w:cs="Times New Roman"/>
          <w:sz w:val="24"/>
          <w:szCs w:val="24"/>
        </w:rPr>
        <w:t xml:space="preserve"> neskausmingas, ar nėra bursitų):</w:t>
      </w:r>
    </w:p>
    <w:p w:rsidR="007847BC" w:rsidRDefault="00AB1FFF" w:rsidP="007847BC">
      <w:pPr>
        <w:spacing w:after="0"/>
        <w:ind w:firstLine="709"/>
        <w:jc w:val="both"/>
        <w:rPr>
          <w:rFonts w:ascii="Times New Roman" w:hAnsi="Times New Roman" w:cs="Times New Roman"/>
          <w:sz w:val="24"/>
          <w:szCs w:val="24"/>
        </w:rPr>
      </w:pPr>
      <w:r w:rsidRPr="00563CE3">
        <w:rPr>
          <w:rFonts w:ascii="Times New Roman" w:hAnsi="Times New Roman" w:cs="Times New Roman"/>
          <w:sz w:val="24"/>
          <w:szCs w:val="24"/>
        </w:rPr>
        <w:t>1 taškas</w:t>
      </w:r>
      <w:r w:rsidR="004B03A8">
        <w:rPr>
          <w:rFonts w:ascii="Times New Roman" w:hAnsi="Times New Roman" w:cs="Times New Roman"/>
          <w:sz w:val="24"/>
          <w:szCs w:val="24"/>
        </w:rPr>
        <w:t xml:space="preserve"> </w:t>
      </w:r>
      <w:r w:rsidR="007847BC" w:rsidRPr="00563CE3">
        <w:rPr>
          <w:rFonts w:ascii="Times New Roman" w:hAnsi="Times New Roman" w:cs="Times New Roman"/>
          <w:sz w:val="24"/>
          <w:szCs w:val="24"/>
        </w:rPr>
        <w:t>–</w:t>
      </w:r>
      <w:r w:rsidR="007847BC">
        <w:rPr>
          <w:rFonts w:ascii="Times New Roman" w:hAnsi="Times New Roman" w:cs="Times New Roman"/>
          <w:sz w:val="24"/>
          <w:szCs w:val="24"/>
        </w:rPr>
        <w:t xml:space="preserve"> </w:t>
      </w:r>
      <w:r w:rsidRPr="00563CE3">
        <w:rPr>
          <w:rFonts w:ascii="Times New Roman" w:hAnsi="Times New Roman" w:cs="Times New Roman"/>
          <w:sz w:val="24"/>
          <w:szCs w:val="24"/>
        </w:rPr>
        <w:t>kulno sąnarys</w:t>
      </w:r>
      <w:r w:rsidR="004B03A8">
        <w:rPr>
          <w:rFonts w:ascii="Times New Roman" w:hAnsi="Times New Roman" w:cs="Times New Roman"/>
          <w:sz w:val="24"/>
          <w:szCs w:val="24"/>
        </w:rPr>
        <w:t xml:space="preserve"> </w:t>
      </w:r>
      <w:r w:rsidRPr="00563CE3">
        <w:rPr>
          <w:rFonts w:ascii="Times New Roman" w:hAnsi="Times New Roman" w:cs="Times New Roman"/>
          <w:sz w:val="24"/>
          <w:szCs w:val="24"/>
        </w:rPr>
        <w:t>labai paburkęs, storas, skausmingas</w:t>
      </w:r>
      <w:r w:rsidR="007847BC">
        <w:rPr>
          <w:rFonts w:ascii="Times New Roman" w:hAnsi="Times New Roman" w:cs="Times New Roman"/>
          <w:sz w:val="24"/>
          <w:szCs w:val="24"/>
        </w:rPr>
        <w:t>;</w:t>
      </w:r>
    </w:p>
    <w:p w:rsidR="007847BC" w:rsidRDefault="00AB1FFF" w:rsidP="007847BC">
      <w:pPr>
        <w:spacing w:after="0"/>
        <w:ind w:firstLine="709"/>
        <w:jc w:val="both"/>
        <w:rPr>
          <w:rFonts w:ascii="Times New Roman" w:hAnsi="Times New Roman" w:cs="Times New Roman"/>
          <w:sz w:val="24"/>
          <w:szCs w:val="24"/>
        </w:rPr>
      </w:pPr>
      <w:r w:rsidRPr="00563CE3">
        <w:rPr>
          <w:rFonts w:ascii="Times New Roman" w:hAnsi="Times New Roman" w:cs="Times New Roman"/>
          <w:sz w:val="24"/>
          <w:szCs w:val="24"/>
        </w:rPr>
        <w:t xml:space="preserve">5 </w:t>
      </w:r>
      <w:r w:rsidR="007847BC">
        <w:rPr>
          <w:rFonts w:ascii="Times New Roman" w:hAnsi="Times New Roman" w:cs="Times New Roman"/>
          <w:sz w:val="24"/>
          <w:szCs w:val="24"/>
        </w:rPr>
        <w:t xml:space="preserve">taškai </w:t>
      </w:r>
      <w:r w:rsidR="007847BC" w:rsidRPr="00563CE3">
        <w:rPr>
          <w:rFonts w:ascii="Times New Roman" w:hAnsi="Times New Roman" w:cs="Times New Roman"/>
          <w:sz w:val="24"/>
          <w:szCs w:val="24"/>
        </w:rPr>
        <w:t>–</w:t>
      </w:r>
      <w:r w:rsidR="007847BC">
        <w:rPr>
          <w:rFonts w:ascii="Times New Roman" w:hAnsi="Times New Roman" w:cs="Times New Roman"/>
          <w:sz w:val="24"/>
          <w:szCs w:val="24"/>
        </w:rPr>
        <w:t xml:space="preserve"> </w:t>
      </w:r>
      <w:r w:rsidRPr="00563CE3">
        <w:rPr>
          <w:rFonts w:ascii="Times New Roman" w:hAnsi="Times New Roman" w:cs="Times New Roman"/>
          <w:sz w:val="24"/>
          <w:szCs w:val="24"/>
        </w:rPr>
        <w:t>kulno sąnarys</w:t>
      </w:r>
      <w:r w:rsidR="004B03A8">
        <w:rPr>
          <w:rFonts w:ascii="Times New Roman" w:hAnsi="Times New Roman" w:cs="Times New Roman"/>
          <w:sz w:val="24"/>
          <w:szCs w:val="24"/>
        </w:rPr>
        <w:t xml:space="preserve"> </w:t>
      </w:r>
      <w:r w:rsidRPr="00563CE3">
        <w:rPr>
          <w:rFonts w:ascii="Times New Roman" w:hAnsi="Times New Roman" w:cs="Times New Roman"/>
          <w:sz w:val="24"/>
          <w:szCs w:val="24"/>
        </w:rPr>
        <w:t>vidutinio storumo, neskausmingas, bursitai neapčiuopiami</w:t>
      </w:r>
      <w:r w:rsidR="007847BC">
        <w:rPr>
          <w:rFonts w:ascii="Times New Roman" w:hAnsi="Times New Roman" w:cs="Times New Roman"/>
          <w:sz w:val="24"/>
          <w:szCs w:val="24"/>
        </w:rPr>
        <w:t>;</w:t>
      </w:r>
    </w:p>
    <w:p w:rsidR="00AB1FFF" w:rsidRDefault="00AB1FFF" w:rsidP="005A2BB8">
      <w:pPr>
        <w:ind w:firstLine="709"/>
        <w:jc w:val="both"/>
        <w:rPr>
          <w:rFonts w:ascii="Times New Roman" w:hAnsi="Times New Roman" w:cs="Times New Roman"/>
          <w:sz w:val="24"/>
          <w:szCs w:val="24"/>
        </w:rPr>
      </w:pPr>
      <w:r w:rsidRPr="00563CE3">
        <w:rPr>
          <w:rFonts w:ascii="Times New Roman" w:hAnsi="Times New Roman" w:cs="Times New Roman"/>
          <w:sz w:val="24"/>
          <w:szCs w:val="24"/>
        </w:rPr>
        <w:t xml:space="preserve">9 </w:t>
      </w:r>
      <w:r w:rsidR="007847BC">
        <w:rPr>
          <w:rFonts w:ascii="Times New Roman" w:hAnsi="Times New Roman" w:cs="Times New Roman"/>
          <w:sz w:val="24"/>
          <w:szCs w:val="24"/>
        </w:rPr>
        <w:t xml:space="preserve">taškai </w:t>
      </w:r>
      <w:r w:rsidR="007847BC" w:rsidRPr="00563CE3">
        <w:rPr>
          <w:rFonts w:ascii="Times New Roman" w:hAnsi="Times New Roman" w:cs="Times New Roman"/>
          <w:sz w:val="24"/>
          <w:szCs w:val="24"/>
        </w:rPr>
        <w:t>–</w:t>
      </w:r>
      <w:r w:rsidR="007847BC">
        <w:rPr>
          <w:rFonts w:ascii="Times New Roman" w:hAnsi="Times New Roman" w:cs="Times New Roman"/>
          <w:sz w:val="24"/>
          <w:szCs w:val="24"/>
        </w:rPr>
        <w:t xml:space="preserve"> </w:t>
      </w:r>
      <w:r w:rsidRPr="00563CE3">
        <w:rPr>
          <w:rFonts w:ascii="Times New Roman" w:hAnsi="Times New Roman" w:cs="Times New Roman"/>
          <w:sz w:val="24"/>
          <w:szCs w:val="24"/>
        </w:rPr>
        <w:t>siauras, sausas sąnarys</w:t>
      </w:r>
      <w:r w:rsidR="007847BC">
        <w:rPr>
          <w:rFonts w:ascii="Times New Roman" w:hAnsi="Times New Roman" w:cs="Times New Roman"/>
          <w:sz w:val="24"/>
          <w:szCs w:val="24"/>
        </w:rPr>
        <w:t xml:space="preserve"> </w:t>
      </w:r>
      <w:r w:rsidRPr="00563CE3">
        <w:rPr>
          <w:rFonts w:ascii="Times New Roman" w:hAnsi="Times New Roman" w:cs="Times New Roman"/>
          <w:sz w:val="24"/>
          <w:szCs w:val="24"/>
        </w:rPr>
        <w:t>(</w:t>
      </w:r>
      <w:r w:rsidRPr="00563CE3">
        <w:rPr>
          <w:rFonts w:ascii="Times New Roman" w:hAnsi="Times New Roman" w:cs="Times New Roman"/>
          <w:b/>
          <w:sz w:val="24"/>
          <w:szCs w:val="24"/>
        </w:rPr>
        <w:t>pageidau</w:t>
      </w:r>
      <w:r w:rsidR="007847BC">
        <w:rPr>
          <w:rFonts w:ascii="Times New Roman" w:hAnsi="Times New Roman" w:cs="Times New Roman"/>
          <w:b/>
          <w:sz w:val="24"/>
          <w:szCs w:val="24"/>
        </w:rPr>
        <w:t>tina</w:t>
      </w:r>
      <w:r w:rsidRPr="00563CE3">
        <w:rPr>
          <w:rFonts w:ascii="Times New Roman" w:hAnsi="Times New Roman" w:cs="Times New Roman"/>
          <w:sz w:val="24"/>
          <w:szCs w:val="24"/>
        </w:rPr>
        <w:t>)</w:t>
      </w:r>
      <w:r w:rsidR="007847BC">
        <w:rPr>
          <w:rFonts w:ascii="Times New Roman" w:hAnsi="Times New Roman" w:cs="Times New Roman"/>
          <w:sz w:val="24"/>
          <w:szCs w:val="24"/>
        </w:rPr>
        <w:t>.</w:t>
      </w:r>
    </w:p>
    <w:p w:rsidR="007847BC" w:rsidRDefault="00AB1FFF" w:rsidP="007847BC">
      <w:pPr>
        <w:spacing w:after="0"/>
        <w:ind w:firstLine="709"/>
        <w:jc w:val="both"/>
        <w:rPr>
          <w:rFonts w:ascii="Times New Roman" w:hAnsi="Times New Roman" w:cs="Times New Roman"/>
          <w:b/>
          <w:sz w:val="24"/>
          <w:szCs w:val="24"/>
        </w:rPr>
      </w:pPr>
      <w:r w:rsidRPr="00563CE3">
        <w:rPr>
          <w:rFonts w:ascii="Times New Roman" w:hAnsi="Times New Roman" w:cs="Times New Roman"/>
          <w:b/>
          <w:sz w:val="24"/>
          <w:szCs w:val="24"/>
        </w:rPr>
        <w:t>Spenių ilgis</w:t>
      </w:r>
      <w:r w:rsidR="007847BC">
        <w:rPr>
          <w:rFonts w:ascii="Times New Roman" w:hAnsi="Times New Roman" w:cs="Times New Roman"/>
          <w:b/>
          <w:sz w:val="24"/>
          <w:szCs w:val="24"/>
        </w:rPr>
        <w:t xml:space="preserve"> </w:t>
      </w:r>
      <w:r w:rsidR="007847BC" w:rsidRPr="007847BC">
        <w:rPr>
          <w:rFonts w:ascii="Times New Roman" w:hAnsi="Times New Roman" w:cs="Times New Roman"/>
          <w:sz w:val="24"/>
          <w:szCs w:val="24"/>
        </w:rPr>
        <w:t>(a</w:t>
      </w:r>
      <w:r w:rsidR="007847BC" w:rsidRPr="00563CE3">
        <w:rPr>
          <w:rFonts w:ascii="Times New Roman" w:hAnsi="Times New Roman" w:cs="Times New Roman"/>
          <w:sz w:val="24"/>
          <w:szCs w:val="24"/>
        </w:rPr>
        <w:t>tskaitos</w:t>
      </w:r>
      <w:r w:rsidR="007847BC">
        <w:rPr>
          <w:rFonts w:ascii="Times New Roman" w:hAnsi="Times New Roman" w:cs="Times New Roman"/>
          <w:sz w:val="24"/>
          <w:szCs w:val="24"/>
        </w:rPr>
        <w:t xml:space="preserve"> taškas: priekinių spenių ilgis)</w:t>
      </w:r>
      <w:r w:rsidRPr="007847BC">
        <w:rPr>
          <w:rFonts w:ascii="Times New Roman" w:hAnsi="Times New Roman" w:cs="Times New Roman"/>
          <w:sz w:val="24"/>
          <w:szCs w:val="24"/>
        </w:rPr>
        <w:t>:</w:t>
      </w:r>
    </w:p>
    <w:p w:rsidR="007847BC" w:rsidRDefault="00AB1FFF" w:rsidP="007847BC">
      <w:pPr>
        <w:spacing w:after="0"/>
        <w:ind w:firstLine="709"/>
        <w:jc w:val="both"/>
        <w:rPr>
          <w:rFonts w:ascii="Times New Roman" w:hAnsi="Times New Roman" w:cs="Times New Roman"/>
          <w:sz w:val="24"/>
          <w:szCs w:val="24"/>
        </w:rPr>
      </w:pPr>
      <w:r w:rsidRPr="00563CE3">
        <w:rPr>
          <w:rFonts w:ascii="Times New Roman" w:hAnsi="Times New Roman" w:cs="Times New Roman"/>
          <w:sz w:val="24"/>
          <w:szCs w:val="24"/>
        </w:rPr>
        <w:t>1 taškas – trumpi (apie 3,5 cm)</w:t>
      </w:r>
      <w:r w:rsidR="007847BC">
        <w:rPr>
          <w:rFonts w:ascii="Times New Roman" w:hAnsi="Times New Roman" w:cs="Times New Roman"/>
          <w:sz w:val="24"/>
          <w:szCs w:val="24"/>
        </w:rPr>
        <w:t>;</w:t>
      </w:r>
    </w:p>
    <w:p w:rsidR="007847BC" w:rsidRDefault="00AB1FFF" w:rsidP="007847BC">
      <w:pPr>
        <w:spacing w:after="0"/>
        <w:ind w:firstLine="709"/>
        <w:jc w:val="both"/>
        <w:rPr>
          <w:rFonts w:ascii="Times New Roman" w:hAnsi="Times New Roman" w:cs="Times New Roman"/>
          <w:sz w:val="24"/>
          <w:szCs w:val="24"/>
        </w:rPr>
      </w:pPr>
      <w:r w:rsidRPr="00563CE3">
        <w:rPr>
          <w:rFonts w:ascii="Times New Roman" w:hAnsi="Times New Roman" w:cs="Times New Roman"/>
          <w:sz w:val="24"/>
          <w:szCs w:val="24"/>
        </w:rPr>
        <w:t>5</w:t>
      </w:r>
      <w:r w:rsidR="007847BC">
        <w:rPr>
          <w:rFonts w:ascii="Times New Roman" w:hAnsi="Times New Roman" w:cs="Times New Roman"/>
          <w:sz w:val="24"/>
          <w:szCs w:val="24"/>
        </w:rPr>
        <w:t xml:space="preserve"> taškai </w:t>
      </w:r>
      <w:r w:rsidR="007847BC" w:rsidRPr="00563CE3">
        <w:rPr>
          <w:rFonts w:ascii="Times New Roman" w:hAnsi="Times New Roman" w:cs="Times New Roman"/>
          <w:sz w:val="24"/>
          <w:szCs w:val="24"/>
        </w:rPr>
        <w:t>–</w:t>
      </w:r>
      <w:r w:rsidR="007847BC">
        <w:rPr>
          <w:rFonts w:ascii="Times New Roman" w:hAnsi="Times New Roman" w:cs="Times New Roman"/>
          <w:sz w:val="24"/>
          <w:szCs w:val="24"/>
        </w:rPr>
        <w:t xml:space="preserve"> </w:t>
      </w:r>
      <w:r w:rsidRPr="00563CE3">
        <w:rPr>
          <w:rFonts w:ascii="Times New Roman" w:hAnsi="Times New Roman" w:cs="Times New Roman"/>
          <w:sz w:val="24"/>
          <w:szCs w:val="24"/>
        </w:rPr>
        <w:t>vidutinišk</w:t>
      </w:r>
      <w:r w:rsidR="007847BC">
        <w:rPr>
          <w:rFonts w:ascii="Times New Roman" w:hAnsi="Times New Roman" w:cs="Times New Roman"/>
          <w:sz w:val="24"/>
          <w:szCs w:val="24"/>
        </w:rPr>
        <w:t>i</w:t>
      </w:r>
      <w:r w:rsidRPr="00563CE3">
        <w:rPr>
          <w:rFonts w:ascii="Times New Roman" w:hAnsi="Times New Roman" w:cs="Times New Roman"/>
          <w:sz w:val="24"/>
          <w:szCs w:val="24"/>
        </w:rPr>
        <w:t xml:space="preserve"> </w:t>
      </w:r>
      <w:r w:rsidR="007847BC">
        <w:rPr>
          <w:rFonts w:ascii="Times New Roman" w:hAnsi="Times New Roman" w:cs="Times New Roman"/>
          <w:sz w:val="24"/>
          <w:szCs w:val="24"/>
        </w:rPr>
        <w:t>(apie</w:t>
      </w:r>
      <w:r w:rsidRPr="00563CE3">
        <w:rPr>
          <w:rFonts w:ascii="Times New Roman" w:hAnsi="Times New Roman" w:cs="Times New Roman"/>
          <w:sz w:val="24"/>
          <w:szCs w:val="24"/>
        </w:rPr>
        <w:t xml:space="preserve"> 5-6 cm</w:t>
      </w:r>
      <w:r w:rsidR="007847BC">
        <w:rPr>
          <w:rFonts w:ascii="Times New Roman" w:hAnsi="Times New Roman" w:cs="Times New Roman"/>
          <w:sz w:val="24"/>
          <w:szCs w:val="24"/>
        </w:rPr>
        <w:t>)</w:t>
      </w:r>
      <w:r w:rsidRPr="00563CE3">
        <w:rPr>
          <w:rFonts w:ascii="Times New Roman" w:hAnsi="Times New Roman" w:cs="Times New Roman"/>
          <w:sz w:val="24"/>
          <w:szCs w:val="24"/>
        </w:rPr>
        <w:t xml:space="preserve"> (</w:t>
      </w:r>
      <w:r w:rsidRPr="00563CE3">
        <w:rPr>
          <w:rFonts w:ascii="Times New Roman" w:hAnsi="Times New Roman" w:cs="Times New Roman"/>
          <w:b/>
          <w:sz w:val="24"/>
          <w:szCs w:val="24"/>
        </w:rPr>
        <w:t>pageidau</w:t>
      </w:r>
      <w:r w:rsidR="007847BC">
        <w:rPr>
          <w:rFonts w:ascii="Times New Roman" w:hAnsi="Times New Roman" w:cs="Times New Roman"/>
          <w:b/>
          <w:sz w:val="24"/>
          <w:szCs w:val="24"/>
        </w:rPr>
        <w:t>tina</w:t>
      </w:r>
      <w:r w:rsidRPr="00563CE3">
        <w:rPr>
          <w:rFonts w:ascii="Times New Roman" w:hAnsi="Times New Roman" w:cs="Times New Roman"/>
          <w:sz w:val="24"/>
          <w:szCs w:val="24"/>
        </w:rPr>
        <w:t>)</w:t>
      </w:r>
      <w:r w:rsidR="007847BC">
        <w:rPr>
          <w:rFonts w:ascii="Times New Roman" w:hAnsi="Times New Roman" w:cs="Times New Roman"/>
          <w:sz w:val="24"/>
          <w:szCs w:val="24"/>
        </w:rPr>
        <w:t>;</w:t>
      </w:r>
    </w:p>
    <w:p w:rsidR="00AB1FFF" w:rsidRPr="00563CE3" w:rsidRDefault="00AB1FFF" w:rsidP="005A2BB8">
      <w:pPr>
        <w:ind w:firstLine="709"/>
        <w:jc w:val="both"/>
        <w:rPr>
          <w:rFonts w:ascii="Times New Roman" w:hAnsi="Times New Roman" w:cs="Times New Roman"/>
          <w:b/>
          <w:sz w:val="24"/>
          <w:szCs w:val="24"/>
        </w:rPr>
      </w:pPr>
      <w:r w:rsidRPr="00563CE3">
        <w:rPr>
          <w:rFonts w:ascii="Times New Roman" w:hAnsi="Times New Roman" w:cs="Times New Roman"/>
          <w:sz w:val="24"/>
          <w:szCs w:val="24"/>
        </w:rPr>
        <w:t>9</w:t>
      </w:r>
      <w:r w:rsidR="004B03A8">
        <w:rPr>
          <w:rFonts w:ascii="Times New Roman" w:hAnsi="Times New Roman" w:cs="Times New Roman"/>
          <w:sz w:val="24"/>
          <w:szCs w:val="24"/>
        </w:rPr>
        <w:t xml:space="preserve"> </w:t>
      </w:r>
      <w:r w:rsidR="007847BC">
        <w:rPr>
          <w:rFonts w:ascii="Times New Roman" w:hAnsi="Times New Roman" w:cs="Times New Roman"/>
          <w:sz w:val="24"/>
          <w:szCs w:val="24"/>
        </w:rPr>
        <w:t xml:space="preserve">taškai </w:t>
      </w:r>
      <w:r w:rsidR="007847BC" w:rsidRPr="00563CE3">
        <w:rPr>
          <w:rFonts w:ascii="Times New Roman" w:hAnsi="Times New Roman" w:cs="Times New Roman"/>
          <w:sz w:val="24"/>
          <w:szCs w:val="24"/>
        </w:rPr>
        <w:t>–</w:t>
      </w:r>
      <w:r w:rsidR="007847BC">
        <w:rPr>
          <w:rFonts w:ascii="Times New Roman" w:hAnsi="Times New Roman" w:cs="Times New Roman"/>
          <w:sz w:val="24"/>
          <w:szCs w:val="24"/>
        </w:rPr>
        <w:t xml:space="preserve"> </w:t>
      </w:r>
      <w:r w:rsidRPr="00563CE3">
        <w:rPr>
          <w:rFonts w:ascii="Times New Roman" w:hAnsi="Times New Roman" w:cs="Times New Roman"/>
          <w:sz w:val="24"/>
          <w:szCs w:val="24"/>
        </w:rPr>
        <w:t>ilgi</w:t>
      </w:r>
      <w:r w:rsidR="007847BC">
        <w:rPr>
          <w:rFonts w:ascii="Times New Roman" w:hAnsi="Times New Roman" w:cs="Times New Roman"/>
          <w:sz w:val="24"/>
          <w:szCs w:val="24"/>
        </w:rPr>
        <w:t>.</w:t>
      </w:r>
    </w:p>
    <w:p w:rsidR="007847BC" w:rsidRDefault="00AB1FFF" w:rsidP="007847BC">
      <w:pPr>
        <w:spacing w:after="0"/>
        <w:ind w:firstLine="709"/>
        <w:jc w:val="both"/>
        <w:rPr>
          <w:rFonts w:ascii="Times New Roman" w:hAnsi="Times New Roman" w:cs="Times New Roman"/>
          <w:sz w:val="24"/>
          <w:szCs w:val="24"/>
        </w:rPr>
      </w:pPr>
      <w:r w:rsidRPr="00563CE3">
        <w:rPr>
          <w:rFonts w:ascii="Times New Roman" w:hAnsi="Times New Roman" w:cs="Times New Roman"/>
          <w:b/>
          <w:sz w:val="24"/>
          <w:szCs w:val="24"/>
        </w:rPr>
        <w:t>Spenių storis</w:t>
      </w:r>
      <w:r w:rsidR="007847BC" w:rsidRPr="007847BC">
        <w:rPr>
          <w:rFonts w:ascii="Times New Roman" w:hAnsi="Times New Roman" w:cs="Times New Roman"/>
          <w:sz w:val="24"/>
          <w:szCs w:val="24"/>
        </w:rPr>
        <w:t xml:space="preserve"> </w:t>
      </w:r>
      <w:r w:rsidR="007847BC">
        <w:rPr>
          <w:rFonts w:ascii="Times New Roman" w:hAnsi="Times New Roman" w:cs="Times New Roman"/>
          <w:sz w:val="24"/>
          <w:szCs w:val="24"/>
        </w:rPr>
        <w:t>(a</w:t>
      </w:r>
      <w:r w:rsidR="007847BC" w:rsidRPr="00563CE3">
        <w:rPr>
          <w:rFonts w:ascii="Times New Roman" w:hAnsi="Times New Roman" w:cs="Times New Roman"/>
          <w:sz w:val="24"/>
          <w:szCs w:val="24"/>
        </w:rPr>
        <w:t>tskaitos taškas:</w:t>
      </w:r>
      <w:r w:rsidR="007847BC">
        <w:rPr>
          <w:rFonts w:ascii="Times New Roman" w:hAnsi="Times New Roman" w:cs="Times New Roman"/>
          <w:sz w:val="24"/>
          <w:szCs w:val="24"/>
        </w:rPr>
        <w:t xml:space="preserve"> </w:t>
      </w:r>
      <w:r w:rsidR="007847BC" w:rsidRPr="00563CE3">
        <w:rPr>
          <w:rFonts w:ascii="Times New Roman" w:hAnsi="Times New Roman" w:cs="Times New Roman"/>
          <w:sz w:val="24"/>
          <w:szCs w:val="24"/>
        </w:rPr>
        <w:t>spenio ilgio</w:t>
      </w:r>
      <w:r w:rsidR="007847BC">
        <w:rPr>
          <w:rFonts w:ascii="Times New Roman" w:hAnsi="Times New Roman" w:cs="Times New Roman"/>
          <w:sz w:val="24"/>
          <w:szCs w:val="24"/>
        </w:rPr>
        <w:t xml:space="preserve"> </w:t>
      </w:r>
      <w:r w:rsidR="007847BC" w:rsidRPr="00563CE3">
        <w:rPr>
          <w:rFonts w:ascii="Times New Roman" w:hAnsi="Times New Roman" w:cs="Times New Roman"/>
          <w:sz w:val="24"/>
          <w:szCs w:val="24"/>
        </w:rPr>
        <w:t>viduryje matuojama su slankmačiu arba liniuote</w:t>
      </w:r>
      <w:r w:rsidR="007847BC">
        <w:rPr>
          <w:rFonts w:ascii="Times New Roman" w:hAnsi="Times New Roman" w:cs="Times New Roman"/>
          <w:sz w:val="24"/>
          <w:szCs w:val="24"/>
        </w:rPr>
        <w:t>)</w:t>
      </w:r>
      <w:r w:rsidRPr="007847BC">
        <w:rPr>
          <w:rFonts w:ascii="Times New Roman" w:hAnsi="Times New Roman" w:cs="Times New Roman"/>
          <w:sz w:val="24"/>
          <w:szCs w:val="24"/>
        </w:rPr>
        <w:t>:</w:t>
      </w:r>
    </w:p>
    <w:p w:rsidR="007847BC" w:rsidRDefault="00AB1FFF" w:rsidP="007847BC">
      <w:pPr>
        <w:spacing w:after="0"/>
        <w:ind w:firstLine="709"/>
        <w:jc w:val="both"/>
        <w:rPr>
          <w:rFonts w:ascii="Times New Roman" w:hAnsi="Times New Roman" w:cs="Times New Roman"/>
          <w:sz w:val="24"/>
          <w:szCs w:val="24"/>
        </w:rPr>
      </w:pPr>
      <w:r w:rsidRPr="00563CE3">
        <w:rPr>
          <w:rFonts w:ascii="Times New Roman" w:hAnsi="Times New Roman" w:cs="Times New Roman"/>
          <w:sz w:val="24"/>
          <w:szCs w:val="24"/>
        </w:rPr>
        <w:t>1 taškas</w:t>
      </w:r>
      <w:r w:rsidR="004B03A8">
        <w:rPr>
          <w:rFonts w:ascii="Times New Roman" w:hAnsi="Times New Roman" w:cs="Times New Roman"/>
          <w:sz w:val="24"/>
          <w:szCs w:val="24"/>
        </w:rPr>
        <w:t xml:space="preserve"> </w:t>
      </w:r>
      <w:r w:rsidR="007847BC" w:rsidRPr="00563CE3">
        <w:rPr>
          <w:rFonts w:ascii="Times New Roman" w:hAnsi="Times New Roman" w:cs="Times New Roman"/>
          <w:sz w:val="24"/>
          <w:szCs w:val="24"/>
        </w:rPr>
        <w:t>–</w:t>
      </w:r>
      <w:r w:rsidR="007847BC">
        <w:rPr>
          <w:rFonts w:ascii="Times New Roman" w:hAnsi="Times New Roman" w:cs="Times New Roman"/>
          <w:sz w:val="24"/>
          <w:szCs w:val="24"/>
        </w:rPr>
        <w:t xml:space="preserve"> </w:t>
      </w:r>
      <w:r w:rsidRPr="00563CE3">
        <w:rPr>
          <w:rFonts w:ascii="Times New Roman" w:hAnsi="Times New Roman" w:cs="Times New Roman"/>
          <w:sz w:val="24"/>
          <w:szCs w:val="24"/>
        </w:rPr>
        <w:t xml:space="preserve">nuo 1,5 cm </w:t>
      </w:r>
      <w:r w:rsidR="007847BC">
        <w:rPr>
          <w:rFonts w:ascii="Times New Roman" w:hAnsi="Times New Roman" w:cs="Times New Roman"/>
          <w:sz w:val="24"/>
          <w:szCs w:val="24"/>
        </w:rPr>
        <w:t>i</w:t>
      </w:r>
      <w:r w:rsidRPr="00563CE3">
        <w:rPr>
          <w:rFonts w:ascii="Times New Roman" w:hAnsi="Times New Roman" w:cs="Times New Roman"/>
          <w:sz w:val="24"/>
          <w:szCs w:val="24"/>
        </w:rPr>
        <w:t>r daugiau</w:t>
      </w:r>
      <w:r w:rsidR="007847BC">
        <w:rPr>
          <w:rFonts w:ascii="Times New Roman" w:hAnsi="Times New Roman" w:cs="Times New Roman"/>
          <w:sz w:val="24"/>
          <w:szCs w:val="24"/>
        </w:rPr>
        <w:t>;</w:t>
      </w:r>
    </w:p>
    <w:p w:rsidR="007847BC" w:rsidRDefault="00AB1FFF" w:rsidP="007847BC">
      <w:pPr>
        <w:spacing w:after="0"/>
        <w:ind w:firstLine="709"/>
        <w:jc w:val="both"/>
        <w:rPr>
          <w:rFonts w:ascii="Times New Roman" w:hAnsi="Times New Roman" w:cs="Times New Roman"/>
          <w:sz w:val="24"/>
          <w:szCs w:val="24"/>
        </w:rPr>
      </w:pPr>
      <w:r w:rsidRPr="00563CE3">
        <w:rPr>
          <w:rFonts w:ascii="Times New Roman" w:hAnsi="Times New Roman" w:cs="Times New Roman"/>
          <w:sz w:val="24"/>
          <w:szCs w:val="24"/>
        </w:rPr>
        <w:t xml:space="preserve">5 </w:t>
      </w:r>
      <w:r w:rsidR="007847BC">
        <w:rPr>
          <w:rFonts w:ascii="Times New Roman" w:hAnsi="Times New Roman" w:cs="Times New Roman"/>
          <w:sz w:val="24"/>
          <w:szCs w:val="24"/>
        </w:rPr>
        <w:t xml:space="preserve">taškai </w:t>
      </w:r>
      <w:r w:rsidR="007847BC" w:rsidRPr="00563CE3">
        <w:rPr>
          <w:rFonts w:ascii="Times New Roman" w:hAnsi="Times New Roman" w:cs="Times New Roman"/>
          <w:sz w:val="24"/>
          <w:szCs w:val="24"/>
        </w:rPr>
        <w:t>–</w:t>
      </w:r>
      <w:r w:rsidR="007847BC">
        <w:rPr>
          <w:rFonts w:ascii="Times New Roman" w:hAnsi="Times New Roman" w:cs="Times New Roman"/>
          <w:sz w:val="24"/>
          <w:szCs w:val="24"/>
        </w:rPr>
        <w:t xml:space="preserve"> </w:t>
      </w:r>
      <w:r w:rsidRPr="00563CE3">
        <w:rPr>
          <w:rFonts w:ascii="Times New Roman" w:hAnsi="Times New Roman" w:cs="Times New Roman"/>
          <w:sz w:val="24"/>
          <w:szCs w:val="24"/>
        </w:rPr>
        <w:t>nuo 2,2-2,6 cm (</w:t>
      </w:r>
      <w:r w:rsidRPr="007847BC">
        <w:rPr>
          <w:rFonts w:ascii="Times New Roman" w:hAnsi="Times New Roman" w:cs="Times New Roman"/>
          <w:b/>
          <w:sz w:val="24"/>
          <w:szCs w:val="24"/>
        </w:rPr>
        <w:t>pageidau</w:t>
      </w:r>
      <w:r w:rsidR="007847BC">
        <w:rPr>
          <w:rFonts w:ascii="Times New Roman" w:hAnsi="Times New Roman" w:cs="Times New Roman"/>
          <w:b/>
          <w:sz w:val="24"/>
          <w:szCs w:val="24"/>
        </w:rPr>
        <w:t>tina</w:t>
      </w:r>
      <w:r w:rsidRPr="00563CE3">
        <w:rPr>
          <w:rFonts w:ascii="Times New Roman" w:hAnsi="Times New Roman" w:cs="Times New Roman"/>
          <w:sz w:val="24"/>
          <w:szCs w:val="24"/>
        </w:rPr>
        <w:t>)</w:t>
      </w:r>
      <w:r w:rsidR="007847BC">
        <w:rPr>
          <w:rFonts w:ascii="Times New Roman" w:hAnsi="Times New Roman" w:cs="Times New Roman"/>
          <w:sz w:val="24"/>
          <w:szCs w:val="24"/>
        </w:rPr>
        <w:t>;</w:t>
      </w:r>
    </w:p>
    <w:p w:rsidR="00AB1FFF" w:rsidRPr="00563CE3" w:rsidRDefault="00AB1FFF" w:rsidP="005A2BB8">
      <w:pPr>
        <w:ind w:firstLine="709"/>
        <w:jc w:val="both"/>
        <w:rPr>
          <w:rFonts w:ascii="Times New Roman" w:hAnsi="Times New Roman" w:cs="Times New Roman"/>
          <w:sz w:val="24"/>
          <w:szCs w:val="24"/>
        </w:rPr>
      </w:pPr>
      <w:r w:rsidRPr="00563CE3">
        <w:rPr>
          <w:rFonts w:ascii="Times New Roman" w:hAnsi="Times New Roman" w:cs="Times New Roman"/>
          <w:sz w:val="24"/>
          <w:szCs w:val="24"/>
        </w:rPr>
        <w:t xml:space="preserve">9 </w:t>
      </w:r>
      <w:r w:rsidR="007847BC">
        <w:rPr>
          <w:rFonts w:ascii="Times New Roman" w:hAnsi="Times New Roman" w:cs="Times New Roman"/>
          <w:sz w:val="24"/>
          <w:szCs w:val="24"/>
        </w:rPr>
        <w:t xml:space="preserve">taškai </w:t>
      </w:r>
      <w:r w:rsidR="007847BC" w:rsidRPr="00563CE3">
        <w:rPr>
          <w:rFonts w:ascii="Times New Roman" w:hAnsi="Times New Roman" w:cs="Times New Roman"/>
          <w:sz w:val="24"/>
          <w:szCs w:val="24"/>
        </w:rPr>
        <w:t>–</w:t>
      </w:r>
      <w:r w:rsidR="007847BC">
        <w:rPr>
          <w:rFonts w:ascii="Times New Roman" w:hAnsi="Times New Roman" w:cs="Times New Roman"/>
          <w:sz w:val="24"/>
          <w:szCs w:val="24"/>
        </w:rPr>
        <w:t xml:space="preserve"> nuo 3-3,3 cm.</w:t>
      </w:r>
    </w:p>
    <w:p w:rsidR="007847BC" w:rsidRDefault="00AB1FFF" w:rsidP="00A21174">
      <w:pPr>
        <w:spacing w:after="0"/>
        <w:ind w:firstLine="709"/>
        <w:jc w:val="both"/>
        <w:rPr>
          <w:rFonts w:ascii="Times New Roman" w:hAnsi="Times New Roman" w:cs="Times New Roman"/>
          <w:sz w:val="24"/>
          <w:szCs w:val="24"/>
        </w:rPr>
      </w:pPr>
      <w:r w:rsidRPr="00563CE3">
        <w:rPr>
          <w:rFonts w:ascii="Times New Roman" w:hAnsi="Times New Roman" w:cs="Times New Roman"/>
          <w:b/>
          <w:sz w:val="24"/>
          <w:szCs w:val="24"/>
        </w:rPr>
        <w:t>Tešmens</w:t>
      </w:r>
      <w:r w:rsidR="004B03A8">
        <w:rPr>
          <w:rFonts w:ascii="Times New Roman" w:hAnsi="Times New Roman" w:cs="Times New Roman"/>
          <w:b/>
          <w:sz w:val="24"/>
          <w:szCs w:val="24"/>
        </w:rPr>
        <w:t xml:space="preserve"> </w:t>
      </w:r>
      <w:r w:rsidRPr="00563CE3">
        <w:rPr>
          <w:rFonts w:ascii="Times New Roman" w:hAnsi="Times New Roman" w:cs="Times New Roman"/>
          <w:b/>
          <w:sz w:val="24"/>
          <w:szCs w:val="24"/>
        </w:rPr>
        <w:t>gylis</w:t>
      </w:r>
      <w:r w:rsidR="007847BC" w:rsidRPr="007847BC">
        <w:rPr>
          <w:rFonts w:ascii="Times New Roman" w:hAnsi="Times New Roman" w:cs="Times New Roman"/>
          <w:sz w:val="24"/>
          <w:szCs w:val="24"/>
        </w:rPr>
        <w:t xml:space="preserve"> </w:t>
      </w:r>
      <w:r w:rsidR="007847BC">
        <w:rPr>
          <w:rFonts w:ascii="Times New Roman" w:hAnsi="Times New Roman" w:cs="Times New Roman"/>
          <w:sz w:val="24"/>
          <w:szCs w:val="24"/>
        </w:rPr>
        <w:t>(a</w:t>
      </w:r>
      <w:r w:rsidR="007847BC" w:rsidRPr="00563CE3">
        <w:rPr>
          <w:rFonts w:ascii="Times New Roman" w:hAnsi="Times New Roman" w:cs="Times New Roman"/>
          <w:sz w:val="24"/>
          <w:szCs w:val="24"/>
        </w:rPr>
        <w:t xml:space="preserve">tskaitos taškas: </w:t>
      </w:r>
      <w:r w:rsidR="007847BC">
        <w:rPr>
          <w:rFonts w:ascii="Times New Roman" w:hAnsi="Times New Roman" w:cs="Times New Roman"/>
          <w:sz w:val="24"/>
          <w:szCs w:val="24"/>
        </w:rPr>
        <w:t>a</w:t>
      </w:r>
      <w:r w:rsidR="007847BC" w:rsidRPr="00563CE3">
        <w:rPr>
          <w:rFonts w:ascii="Times New Roman" w:hAnsi="Times New Roman" w:cs="Times New Roman"/>
          <w:sz w:val="24"/>
          <w:szCs w:val="24"/>
        </w:rPr>
        <w:t>tstumas nuo žemiausios tešmens vietos (dugne)</w:t>
      </w:r>
      <w:r w:rsidR="007847BC">
        <w:rPr>
          <w:rFonts w:ascii="Times New Roman" w:hAnsi="Times New Roman" w:cs="Times New Roman"/>
          <w:sz w:val="24"/>
          <w:szCs w:val="24"/>
        </w:rPr>
        <w:t xml:space="preserve"> </w:t>
      </w:r>
      <w:r w:rsidR="007847BC" w:rsidRPr="00563CE3">
        <w:rPr>
          <w:rFonts w:ascii="Times New Roman" w:hAnsi="Times New Roman" w:cs="Times New Roman"/>
          <w:sz w:val="24"/>
          <w:szCs w:val="24"/>
        </w:rPr>
        <w:t>grindų atžvilgiu, matuojant kulkšnies lygyje</w:t>
      </w:r>
      <w:r w:rsidR="007847BC">
        <w:rPr>
          <w:rFonts w:ascii="Times New Roman" w:hAnsi="Times New Roman" w:cs="Times New Roman"/>
          <w:sz w:val="24"/>
          <w:szCs w:val="24"/>
        </w:rPr>
        <w:t>)</w:t>
      </w:r>
      <w:r w:rsidRPr="007847BC">
        <w:rPr>
          <w:rFonts w:ascii="Times New Roman" w:hAnsi="Times New Roman" w:cs="Times New Roman"/>
          <w:sz w:val="24"/>
          <w:szCs w:val="24"/>
        </w:rPr>
        <w:t>:</w:t>
      </w:r>
    </w:p>
    <w:p w:rsidR="00A21174" w:rsidRDefault="00AB1FFF" w:rsidP="00A21174">
      <w:pPr>
        <w:spacing w:after="0"/>
        <w:ind w:firstLine="709"/>
        <w:jc w:val="both"/>
        <w:rPr>
          <w:rFonts w:ascii="Times New Roman" w:hAnsi="Times New Roman" w:cs="Times New Roman"/>
          <w:sz w:val="24"/>
          <w:szCs w:val="24"/>
        </w:rPr>
      </w:pPr>
      <w:r w:rsidRPr="00563CE3">
        <w:rPr>
          <w:rFonts w:ascii="Times New Roman" w:hAnsi="Times New Roman" w:cs="Times New Roman"/>
          <w:sz w:val="24"/>
          <w:szCs w:val="24"/>
        </w:rPr>
        <w:t xml:space="preserve">1 taškas </w:t>
      </w:r>
      <w:r w:rsidR="007847BC" w:rsidRPr="00563CE3">
        <w:rPr>
          <w:rFonts w:ascii="Times New Roman" w:hAnsi="Times New Roman" w:cs="Times New Roman"/>
          <w:sz w:val="24"/>
          <w:szCs w:val="24"/>
        </w:rPr>
        <w:t>–</w:t>
      </w:r>
      <w:r w:rsidRPr="00563CE3">
        <w:rPr>
          <w:rFonts w:ascii="Times New Roman" w:hAnsi="Times New Roman" w:cs="Times New Roman"/>
          <w:sz w:val="24"/>
          <w:szCs w:val="24"/>
        </w:rPr>
        <w:t xml:space="preserve"> gilus, tešmens dugnas žemiau kulkšnies</w:t>
      </w:r>
      <w:r w:rsidR="00A21174">
        <w:rPr>
          <w:rFonts w:ascii="Times New Roman" w:hAnsi="Times New Roman" w:cs="Times New Roman"/>
          <w:sz w:val="24"/>
          <w:szCs w:val="24"/>
        </w:rPr>
        <w:t>;</w:t>
      </w:r>
    </w:p>
    <w:p w:rsidR="00A21174" w:rsidRDefault="00AB1FFF" w:rsidP="00A21174">
      <w:pPr>
        <w:spacing w:after="0"/>
        <w:ind w:firstLine="709"/>
        <w:jc w:val="both"/>
        <w:rPr>
          <w:rFonts w:ascii="Times New Roman" w:hAnsi="Times New Roman" w:cs="Times New Roman"/>
          <w:b/>
          <w:sz w:val="24"/>
          <w:szCs w:val="24"/>
        </w:rPr>
      </w:pPr>
      <w:r w:rsidRPr="00563CE3">
        <w:rPr>
          <w:rFonts w:ascii="Times New Roman" w:hAnsi="Times New Roman" w:cs="Times New Roman"/>
          <w:sz w:val="24"/>
          <w:szCs w:val="24"/>
        </w:rPr>
        <w:t>5</w:t>
      </w:r>
      <w:r w:rsidR="007847BC">
        <w:rPr>
          <w:rFonts w:ascii="Times New Roman" w:hAnsi="Times New Roman" w:cs="Times New Roman"/>
          <w:sz w:val="24"/>
          <w:szCs w:val="24"/>
        </w:rPr>
        <w:t xml:space="preserve"> </w:t>
      </w:r>
      <w:r w:rsidR="00A21174">
        <w:rPr>
          <w:rFonts w:ascii="Times New Roman" w:hAnsi="Times New Roman" w:cs="Times New Roman"/>
          <w:sz w:val="24"/>
          <w:szCs w:val="24"/>
        </w:rPr>
        <w:t xml:space="preserve">taškai </w:t>
      </w:r>
      <w:r w:rsidR="007847BC" w:rsidRPr="00563CE3">
        <w:rPr>
          <w:rFonts w:ascii="Times New Roman" w:hAnsi="Times New Roman" w:cs="Times New Roman"/>
          <w:sz w:val="24"/>
          <w:szCs w:val="24"/>
        </w:rPr>
        <w:t>–</w:t>
      </w:r>
      <w:r w:rsidRPr="00563CE3">
        <w:rPr>
          <w:rFonts w:ascii="Times New Roman" w:hAnsi="Times New Roman" w:cs="Times New Roman"/>
          <w:sz w:val="24"/>
          <w:szCs w:val="24"/>
        </w:rPr>
        <w:t xml:space="preserve"> tešmens dugnas virš kulkšnies</w:t>
      </w:r>
      <w:r w:rsidR="004B03A8">
        <w:rPr>
          <w:rFonts w:ascii="Times New Roman" w:hAnsi="Times New Roman" w:cs="Times New Roman"/>
          <w:sz w:val="24"/>
          <w:szCs w:val="24"/>
        </w:rPr>
        <w:t xml:space="preserve"> </w:t>
      </w:r>
      <w:r w:rsidRPr="00563CE3">
        <w:rPr>
          <w:rFonts w:ascii="Times New Roman" w:hAnsi="Times New Roman" w:cs="Times New Roman"/>
          <w:sz w:val="24"/>
          <w:szCs w:val="24"/>
        </w:rPr>
        <w:t xml:space="preserve">5- 7cm </w:t>
      </w:r>
      <w:r w:rsidRPr="00A21174">
        <w:rPr>
          <w:rFonts w:ascii="Times New Roman" w:hAnsi="Times New Roman" w:cs="Times New Roman"/>
          <w:sz w:val="24"/>
          <w:szCs w:val="24"/>
        </w:rPr>
        <w:t>(</w:t>
      </w:r>
      <w:r w:rsidRPr="00563CE3">
        <w:rPr>
          <w:rFonts w:ascii="Times New Roman" w:hAnsi="Times New Roman" w:cs="Times New Roman"/>
          <w:b/>
          <w:sz w:val="24"/>
          <w:szCs w:val="24"/>
        </w:rPr>
        <w:t>pageidautina</w:t>
      </w:r>
      <w:r w:rsidRPr="00A21174">
        <w:rPr>
          <w:rFonts w:ascii="Times New Roman" w:hAnsi="Times New Roman" w:cs="Times New Roman"/>
          <w:sz w:val="24"/>
          <w:szCs w:val="24"/>
        </w:rPr>
        <w:t>)</w:t>
      </w:r>
      <w:r w:rsidR="00A21174" w:rsidRPr="00A21174">
        <w:rPr>
          <w:rFonts w:ascii="Times New Roman" w:hAnsi="Times New Roman" w:cs="Times New Roman"/>
          <w:sz w:val="24"/>
          <w:szCs w:val="24"/>
        </w:rPr>
        <w:t>;</w:t>
      </w:r>
    </w:p>
    <w:p w:rsidR="00AB1FFF" w:rsidRPr="00563CE3" w:rsidRDefault="00AB1FFF" w:rsidP="00A21174">
      <w:pPr>
        <w:ind w:firstLine="709"/>
        <w:jc w:val="both"/>
        <w:rPr>
          <w:rFonts w:ascii="Times New Roman" w:hAnsi="Times New Roman" w:cs="Times New Roman"/>
          <w:sz w:val="24"/>
          <w:szCs w:val="24"/>
        </w:rPr>
      </w:pPr>
      <w:r w:rsidRPr="00563CE3">
        <w:rPr>
          <w:rFonts w:ascii="Times New Roman" w:hAnsi="Times New Roman" w:cs="Times New Roman"/>
          <w:sz w:val="24"/>
          <w:szCs w:val="24"/>
        </w:rPr>
        <w:t>9</w:t>
      </w:r>
      <w:r w:rsidR="007847BC">
        <w:rPr>
          <w:rFonts w:ascii="Times New Roman" w:hAnsi="Times New Roman" w:cs="Times New Roman"/>
          <w:sz w:val="24"/>
          <w:szCs w:val="24"/>
        </w:rPr>
        <w:t xml:space="preserve"> </w:t>
      </w:r>
      <w:r w:rsidR="00A21174">
        <w:rPr>
          <w:rFonts w:ascii="Times New Roman" w:hAnsi="Times New Roman" w:cs="Times New Roman"/>
          <w:sz w:val="24"/>
          <w:szCs w:val="24"/>
        </w:rPr>
        <w:t xml:space="preserve">taškai </w:t>
      </w:r>
      <w:r w:rsidR="007847BC" w:rsidRPr="00563CE3">
        <w:rPr>
          <w:rFonts w:ascii="Times New Roman" w:hAnsi="Times New Roman" w:cs="Times New Roman"/>
          <w:sz w:val="24"/>
          <w:szCs w:val="24"/>
        </w:rPr>
        <w:t>–</w:t>
      </w:r>
      <w:r w:rsidRPr="00563CE3">
        <w:rPr>
          <w:rFonts w:ascii="Times New Roman" w:hAnsi="Times New Roman" w:cs="Times New Roman"/>
          <w:sz w:val="24"/>
          <w:szCs w:val="24"/>
        </w:rPr>
        <w:t xml:space="preserve"> seklus tešmens dugnas</w:t>
      </w:r>
      <w:r w:rsidR="004B03A8">
        <w:rPr>
          <w:rFonts w:ascii="Times New Roman" w:hAnsi="Times New Roman" w:cs="Times New Roman"/>
          <w:sz w:val="24"/>
          <w:szCs w:val="24"/>
        </w:rPr>
        <w:t xml:space="preserve"> </w:t>
      </w:r>
      <w:r w:rsidRPr="00563CE3">
        <w:rPr>
          <w:rFonts w:ascii="Times New Roman" w:hAnsi="Times New Roman" w:cs="Times New Roman"/>
          <w:sz w:val="24"/>
          <w:szCs w:val="24"/>
        </w:rPr>
        <w:t>20 cm virš kulkšnies</w:t>
      </w:r>
      <w:r w:rsidR="00A21174">
        <w:rPr>
          <w:rFonts w:ascii="Times New Roman" w:hAnsi="Times New Roman" w:cs="Times New Roman"/>
          <w:sz w:val="24"/>
          <w:szCs w:val="24"/>
        </w:rPr>
        <w:t>.</w:t>
      </w:r>
    </w:p>
    <w:p w:rsidR="00A21174" w:rsidRDefault="00AB1FFF" w:rsidP="00A21174">
      <w:pPr>
        <w:spacing w:after="0"/>
        <w:ind w:firstLine="709"/>
        <w:jc w:val="both"/>
        <w:rPr>
          <w:rFonts w:ascii="Times New Roman" w:hAnsi="Times New Roman" w:cs="Times New Roman"/>
          <w:sz w:val="24"/>
          <w:szCs w:val="24"/>
        </w:rPr>
      </w:pPr>
      <w:r w:rsidRPr="00563CE3">
        <w:rPr>
          <w:rFonts w:ascii="Times New Roman" w:hAnsi="Times New Roman" w:cs="Times New Roman"/>
          <w:b/>
          <w:sz w:val="24"/>
          <w:szCs w:val="24"/>
        </w:rPr>
        <w:lastRenderedPageBreak/>
        <w:t>Tešmens</w:t>
      </w:r>
      <w:r w:rsidR="004B03A8">
        <w:rPr>
          <w:rFonts w:ascii="Times New Roman" w:hAnsi="Times New Roman" w:cs="Times New Roman"/>
          <w:b/>
          <w:sz w:val="24"/>
          <w:szCs w:val="24"/>
        </w:rPr>
        <w:t xml:space="preserve"> </w:t>
      </w:r>
      <w:r w:rsidRPr="00563CE3">
        <w:rPr>
          <w:rFonts w:ascii="Times New Roman" w:hAnsi="Times New Roman" w:cs="Times New Roman"/>
          <w:b/>
          <w:sz w:val="24"/>
          <w:szCs w:val="24"/>
        </w:rPr>
        <w:t>užpakalinės dalies aukštis</w:t>
      </w:r>
      <w:r w:rsidR="00A21174">
        <w:rPr>
          <w:rFonts w:ascii="Times New Roman" w:hAnsi="Times New Roman" w:cs="Times New Roman"/>
          <w:b/>
          <w:sz w:val="24"/>
          <w:szCs w:val="24"/>
        </w:rPr>
        <w:t xml:space="preserve"> </w:t>
      </w:r>
      <w:r w:rsidR="00A21174" w:rsidRPr="00A21174">
        <w:rPr>
          <w:rFonts w:ascii="Times New Roman" w:hAnsi="Times New Roman" w:cs="Times New Roman"/>
          <w:sz w:val="24"/>
          <w:szCs w:val="24"/>
        </w:rPr>
        <w:t>(a</w:t>
      </w:r>
      <w:r w:rsidR="00A21174" w:rsidRPr="00563CE3">
        <w:rPr>
          <w:rFonts w:ascii="Times New Roman" w:hAnsi="Times New Roman" w:cs="Times New Roman"/>
          <w:sz w:val="24"/>
          <w:szCs w:val="24"/>
        </w:rPr>
        <w:t>tskaitos taškas:</w:t>
      </w:r>
      <w:r w:rsidR="00A21174">
        <w:rPr>
          <w:rFonts w:ascii="Times New Roman" w:hAnsi="Times New Roman" w:cs="Times New Roman"/>
          <w:sz w:val="24"/>
          <w:szCs w:val="24"/>
        </w:rPr>
        <w:t xml:space="preserve"> </w:t>
      </w:r>
      <w:r w:rsidR="00A21174" w:rsidRPr="00563CE3">
        <w:rPr>
          <w:rFonts w:ascii="Times New Roman" w:hAnsi="Times New Roman" w:cs="Times New Roman"/>
          <w:sz w:val="24"/>
          <w:szCs w:val="24"/>
        </w:rPr>
        <w:t xml:space="preserve">vertinamas atstumas nuo apatinės </w:t>
      </w:r>
      <w:proofErr w:type="spellStart"/>
      <w:r w:rsidR="00A21174" w:rsidRPr="00563CE3">
        <w:rPr>
          <w:rFonts w:ascii="Times New Roman" w:hAnsi="Times New Roman" w:cs="Times New Roman"/>
          <w:sz w:val="24"/>
          <w:szCs w:val="24"/>
        </w:rPr>
        <w:t>vulvos</w:t>
      </w:r>
      <w:proofErr w:type="spellEnd"/>
      <w:r w:rsidR="00A21174" w:rsidRPr="00563CE3">
        <w:rPr>
          <w:rFonts w:ascii="Times New Roman" w:hAnsi="Times New Roman" w:cs="Times New Roman"/>
          <w:sz w:val="24"/>
          <w:szCs w:val="24"/>
        </w:rPr>
        <w:t xml:space="preserve"> dalies iki tešmens liaukinio audinio pradžios. Jis priklauso nuo gyvulio aukščio</w:t>
      </w:r>
      <w:r w:rsidR="00A21174">
        <w:rPr>
          <w:rFonts w:ascii="Times New Roman" w:hAnsi="Times New Roman" w:cs="Times New Roman"/>
          <w:sz w:val="24"/>
          <w:szCs w:val="24"/>
        </w:rPr>
        <w:t>)</w:t>
      </w:r>
      <w:r w:rsidRPr="00A21174">
        <w:rPr>
          <w:rFonts w:ascii="Times New Roman" w:hAnsi="Times New Roman" w:cs="Times New Roman"/>
          <w:sz w:val="24"/>
          <w:szCs w:val="24"/>
        </w:rPr>
        <w:t>:</w:t>
      </w:r>
    </w:p>
    <w:p w:rsidR="00A21174" w:rsidRDefault="00AB1FFF" w:rsidP="00A21174">
      <w:pPr>
        <w:spacing w:after="0"/>
        <w:ind w:firstLine="709"/>
        <w:jc w:val="both"/>
        <w:rPr>
          <w:rFonts w:ascii="Times New Roman" w:hAnsi="Times New Roman" w:cs="Times New Roman"/>
          <w:sz w:val="24"/>
          <w:szCs w:val="24"/>
        </w:rPr>
      </w:pPr>
      <w:r w:rsidRPr="00563CE3">
        <w:rPr>
          <w:rFonts w:ascii="Times New Roman" w:hAnsi="Times New Roman" w:cs="Times New Roman"/>
          <w:sz w:val="24"/>
          <w:szCs w:val="24"/>
        </w:rPr>
        <w:t>1</w:t>
      </w:r>
      <w:r w:rsidR="00A21174">
        <w:rPr>
          <w:rFonts w:ascii="Times New Roman" w:hAnsi="Times New Roman" w:cs="Times New Roman"/>
          <w:sz w:val="24"/>
          <w:szCs w:val="24"/>
        </w:rPr>
        <w:t xml:space="preserve"> taškas – žemas;</w:t>
      </w:r>
    </w:p>
    <w:p w:rsidR="00A21174" w:rsidRDefault="00AB1FFF" w:rsidP="00A21174">
      <w:pPr>
        <w:spacing w:after="0"/>
        <w:ind w:firstLine="709"/>
        <w:jc w:val="both"/>
        <w:rPr>
          <w:rFonts w:ascii="Times New Roman" w:hAnsi="Times New Roman" w:cs="Times New Roman"/>
          <w:sz w:val="24"/>
          <w:szCs w:val="24"/>
        </w:rPr>
      </w:pPr>
      <w:r w:rsidRPr="00563CE3">
        <w:rPr>
          <w:rFonts w:ascii="Times New Roman" w:hAnsi="Times New Roman" w:cs="Times New Roman"/>
          <w:sz w:val="24"/>
          <w:szCs w:val="24"/>
        </w:rPr>
        <w:t xml:space="preserve">5 </w:t>
      </w:r>
      <w:r w:rsidR="00A21174">
        <w:rPr>
          <w:rFonts w:ascii="Times New Roman" w:hAnsi="Times New Roman" w:cs="Times New Roman"/>
          <w:sz w:val="24"/>
          <w:szCs w:val="24"/>
        </w:rPr>
        <w:t xml:space="preserve">taškai – </w:t>
      </w:r>
      <w:r w:rsidRPr="00563CE3">
        <w:rPr>
          <w:rFonts w:ascii="Times New Roman" w:hAnsi="Times New Roman" w:cs="Times New Roman"/>
          <w:sz w:val="24"/>
          <w:szCs w:val="24"/>
        </w:rPr>
        <w:t>vidutinis</w:t>
      </w:r>
      <w:r w:rsidR="00A21174">
        <w:rPr>
          <w:rFonts w:ascii="Times New Roman" w:hAnsi="Times New Roman" w:cs="Times New Roman"/>
          <w:sz w:val="24"/>
          <w:szCs w:val="24"/>
        </w:rPr>
        <w:t>;</w:t>
      </w:r>
    </w:p>
    <w:p w:rsidR="00AB1FFF" w:rsidRPr="00563CE3" w:rsidRDefault="00AB1FFF" w:rsidP="005A2BB8">
      <w:pPr>
        <w:ind w:firstLine="709"/>
        <w:jc w:val="both"/>
        <w:rPr>
          <w:rFonts w:ascii="Times New Roman" w:hAnsi="Times New Roman" w:cs="Times New Roman"/>
          <w:sz w:val="24"/>
          <w:szCs w:val="24"/>
        </w:rPr>
      </w:pPr>
      <w:r w:rsidRPr="00563CE3">
        <w:rPr>
          <w:rFonts w:ascii="Times New Roman" w:hAnsi="Times New Roman" w:cs="Times New Roman"/>
          <w:sz w:val="24"/>
          <w:szCs w:val="24"/>
        </w:rPr>
        <w:t xml:space="preserve">9 </w:t>
      </w:r>
      <w:r w:rsidR="00A21174">
        <w:rPr>
          <w:rFonts w:ascii="Times New Roman" w:hAnsi="Times New Roman" w:cs="Times New Roman"/>
          <w:sz w:val="24"/>
          <w:szCs w:val="24"/>
        </w:rPr>
        <w:t>taškai –</w:t>
      </w:r>
      <w:r w:rsidRPr="00563CE3">
        <w:rPr>
          <w:rFonts w:ascii="Times New Roman" w:hAnsi="Times New Roman" w:cs="Times New Roman"/>
          <w:sz w:val="24"/>
          <w:szCs w:val="24"/>
        </w:rPr>
        <w:t xml:space="preserve"> aukštas</w:t>
      </w:r>
      <w:r w:rsidR="00A21174">
        <w:rPr>
          <w:rFonts w:ascii="Times New Roman" w:hAnsi="Times New Roman" w:cs="Times New Roman"/>
          <w:sz w:val="24"/>
          <w:szCs w:val="24"/>
        </w:rPr>
        <w:t xml:space="preserve"> </w:t>
      </w:r>
      <w:r w:rsidRPr="00A21174">
        <w:rPr>
          <w:rFonts w:ascii="Times New Roman" w:hAnsi="Times New Roman" w:cs="Times New Roman"/>
          <w:sz w:val="24"/>
          <w:szCs w:val="24"/>
        </w:rPr>
        <w:t>(</w:t>
      </w:r>
      <w:r w:rsidRPr="00563CE3">
        <w:rPr>
          <w:rFonts w:ascii="Times New Roman" w:hAnsi="Times New Roman" w:cs="Times New Roman"/>
          <w:b/>
          <w:sz w:val="24"/>
          <w:szCs w:val="24"/>
        </w:rPr>
        <w:t>pageidautina</w:t>
      </w:r>
      <w:r w:rsidRPr="00A21174">
        <w:rPr>
          <w:rFonts w:ascii="Times New Roman" w:hAnsi="Times New Roman" w:cs="Times New Roman"/>
          <w:sz w:val="24"/>
          <w:szCs w:val="24"/>
        </w:rPr>
        <w:t>)</w:t>
      </w:r>
      <w:r w:rsidR="00A21174">
        <w:rPr>
          <w:rFonts w:ascii="Times New Roman" w:hAnsi="Times New Roman" w:cs="Times New Roman"/>
          <w:b/>
          <w:sz w:val="24"/>
          <w:szCs w:val="24"/>
        </w:rPr>
        <w:t>.</w:t>
      </w:r>
    </w:p>
    <w:p w:rsidR="00A21174" w:rsidRDefault="00AB1FFF" w:rsidP="00467F94">
      <w:pPr>
        <w:spacing w:after="0"/>
        <w:ind w:firstLine="709"/>
        <w:jc w:val="both"/>
        <w:rPr>
          <w:rFonts w:ascii="Times New Roman" w:hAnsi="Times New Roman" w:cs="Times New Roman"/>
          <w:sz w:val="24"/>
          <w:szCs w:val="24"/>
        </w:rPr>
      </w:pPr>
      <w:r w:rsidRPr="00563CE3">
        <w:rPr>
          <w:rFonts w:ascii="Times New Roman" w:hAnsi="Times New Roman" w:cs="Times New Roman"/>
          <w:b/>
          <w:sz w:val="24"/>
          <w:szCs w:val="24"/>
        </w:rPr>
        <w:t>Tešmens priekinės dalies prisitvirtinimas</w:t>
      </w:r>
      <w:r w:rsidR="00A21174">
        <w:rPr>
          <w:rFonts w:ascii="Times New Roman" w:hAnsi="Times New Roman" w:cs="Times New Roman"/>
          <w:b/>
          <w:sz w:val="24"/>
          <w:szCs w:val="24"/>
        </w:rPr>
        <w:t xml:space="preserve"> </w:t>
      </w:r>
      <w:r w:rsidR="00A21174" w:rsidRPr="00A21174">
        <w:rPr>
          <w:rFonts w:ascii="Times New Roman" w:hAnsi="Times New Roman" w:cs="Times New Roman"/>
          <w:sz w:val="24"/>
          <w:szCs w:val="24"/>
        </w:rPr>
        <w:t>(a</w:t>
      </w:r>
      <w:r w:rsidR="00A21174" w:rsidRPr="00563CE3">
        <w:rPr>
          <w:rFonts w:ascii="Times New Roman" w:hAnsi="Times New Roman" w:cs="Times New Roman"/>
          <w:sz w:val="24"/>
          <w:szCs w:val="24"/>
        </w:rPr>
        <w:t xml:space="preserve">tskaitos taškas: </w:t>
      </w:r>
      <w:r w:rsidR="00A21174">
        <w:rPr>
          <w:rFonts w:ascii="Times New Roman" w:hAnsi="Times New Roman" w:cs="Times New Roman"/>
          <w:sz w:val="24"/>
          <w:szCs w:val="24"/>
        </w:rPr>
        <w:t>p</w:t>
      </w:r>
      <w:r w:rsidR="00A21174" w:rsidRPr="00563CE3">
        <w:rPr>
          <w:rFonts w:ascii="Times New Roman" w:hAnsi="Times New Roman" w:cs="Times New Roman"/>
          <w:sz w:val="24"/>
          <w:szCs w:val="24"/>
        </w:rPr>
        <w:t>riekinės tešmens dalies prisitvirtinimas prie pilvo sienos. Šis vertinimas nėra patikimas. Esant matomiems priekinės tešmens dalies prisitvirtinimo skirtumams iš skirtingų pusių, vertinama prasčiau atrodanti pusė. Taip įvertinamas tik sveikas tešmuo</w:t>
      </w:r>
      <w:r w:rsidR="00A21174">
        <w:rPr>
          <w:rFonts w:ascii="Times New Roman" w:hAnsi="Times New Roman" w:cs="Times New Roman"/>
          <w:sz w:val="24"/>
          <w:szCs w:val="24"/>
        </w:rPr>
        <w:t>)</w:t>
      </w:r>
      <w:r w:rsidRPr="00A21174">
        <w:rPr>
          <w:rFonts w:ascii="Times New Roman" w:hAnsi="Times New Roman" w:cs="Times New Roman"/>
          <w:sz w:val="24"/>
          <w:szCs w:val="24"/>
        </w:rPr>
        <w:t>:</w:t>
      </w:r>
    </w:p>
    <w:p w:rsidR="00A21174" w:rsidRDefault="00AB1FFF" w:rsidP="00467F94">
      <w:pPr>
        <w:spacing w:after="0"/>
        <w:ind w:firstLine="709"/>
        <w:jc w:val="both"/>
        <w:rPr>
          <w:rFonts w:ascii="Times New Roman" w:hAnsi="Times New Roman" w:cs="Times New Roman"/>
          <w:sz w:val="24"/>
          <w:szCs w:val="24"/>
        </w:rPr>
      </w:pPr>
      <w:r w:rsidRPr="00563CE3">
        <w:rPr>
          <w:rFonts w:ascii="Times New Roman" w:hAnsi="Times New Roman" w:cs="Times New Roman"/>
          <w:sz w:val="24"/>
          <w:szCs w:val="24"/>
        </w:rPr>
        <w:t>1 taškas silpnas ir atsipalaidavęs</w:t>
      </w:r>
      <w:r w:rsidR="00A21174">
        <w:rPr>
          <w:rFonts w:ascii="Times New Roman" w:hAnsi="Times New Roman" w:cs="Times New Roman"/>
          <w:sz w:val="24"/>
          <w:szCs w:val="24"/>
        </w:rPr>
        <w:t>;</w:t>
      </w:r>
    </w:p>
    <w:p w:rsidR="00A21174" w:rsidRDefault="00AB1FFF" w:rsidP="00467F94">
      <w:pPr>
        <w:spacing w:after="0"/>
        <w:ind w:firstLine="709"/>
        <w:jc w:val="both"/>
        <w:rPr>
          <w:rFonts w:ascii="Times New Roman" w:hAnsi="Times New Roman" w:cs="Times New Roman"/>
          <w:sz w:val="24"/>
          <w:szCs w:val="24"/>
        </w:rPr>
      </w:pPr>
      <w:r w:rsidRPr="00563CE3">
        <w:rPr>
          <w:rFonts w:ascii="Times New Roman" w:hAnsi="Times New Roman" w:cs="Times New Roman"/>
          <w:sz w:val="24"/>
          <w:szCs w:val="24"/>
        </w:rPr>
        <w:t xml:space="preserve">5 </w:t>
      </w:r>
      <w:r w:rsidR="00687B91">
        <w:rPr>
          <w:rFonts w:ascii="Times New Roman" w:hAnsi="Times New Roman" w:cs="Times New Roman"/>
          <w:sz w:val="24"/>
          <w:szCs w:val="24"/>
        </w:rPr>
        <w:t xml:space="preserve">taškai </w:t>
      </w:r>
      <w:r w:rsidR="00687B91" w:rsidRPr="00563CE3">
        <w:rPr>
          <w:rFonts w:ascii="Times New Roman" w:hAnsi="Times New Roman" w:cs="Times New Roman"/>
          <w:sz w:val="24"/>
          <w:szCs w:val="24"/>
        </w:rPr>
        <w:t>–</w:t>
      </w:r>
      <w:r w:rsidR="00687B91">
        <w:rPr>
          <w:rFonts w:ascii="Times New Roman" w:hAnsi="Times New Roman" w:cs="Times New Roman"/>
          <w:sz w:val="24"/>
          <w:szCs w:val="24"/>
        </w:rPr>
        <w:t xml:space="preserve"> </w:t>
      </w:r>
      <w:r w:rsidRPr="00563CE3">
        <w:rPr>
          <w:rFonts w:ascii="Times New Roman" w:hAnsi="Times New Roman" w:cs="Times New Roman"/>
          <w:sz w:val="24"/>
          <w:szCs w:val="24"/>
        </w:rPr>
        <w:t>vidutiniškai prisitvirtinęs</w:t>
      </w:r>
      <w:r w:rsidR="00A21174">
        <w:rPr>
          <w:rFonts w:ascii="Times New Roman" w:hAnsi="Times New Roman" w:cs="Times New Roman"/>
          <w:sz w:val="24"/>
          <w:szCs w:val="24"/>
        </w:rPr>
        <w:t>;</w:t>
      </w:r>
    </w:p>
    <w:p w:rsidR="00AB1FFF" w:rsidRPr="00563CE3" w:rsidRDefault="00AB1FFF" w:rsidP="005A2BB8">
      <w:pPr>
        <w:ind w:firstLine="709"/>
        <w:jc w:val="both"/>
        <w:rPr>
          <w:rFonts w:ascii="Times New Roman" w:hAnsi="Times New Roman" w:cs="Times New Roman"/>
          <w:sz w:val="24"/>
          <w:szCs w:val="24"/>
        </w:rPr>
      </w:pPr>
      <w:r w:rsidRPr="00563CE3">
        <w:rPr>
          <w:rFonts w:ascii="Times New Roman" w:hAnsi="Times New Roman" w:cs="Times New Roman"/>
          <w:sz w:val="24"/>
          <w:szCs w:val="24"/>
        </w:rPr>
        <w:t xml:space="preserve">9 </w:t>
      </w:r>
      <w:r w:rsidR="00467F94">
        <w:rPr>
          <w:rFonts w:ascii="Times New Roman" w:hAnsi="Times New Roman" w:cs="Times New Roman"/>
          <w:sz w:val="24"/>
          <w:szCs w:val="24"/>
        </w:rPr>
        <w:t xml:space="preserve">taškai </w:t>
      </w:r>
      <w:r w:rsidR="00467F94" w:rsidRPr="00563CE3">
        <w:rPr>
          <w:rFonts w:ascii="Times New Roman" w:hAnsi="Times New Roman" w:cs="Times New Roman"/>
          <w:sz w:val="24"/>
          <w:szCs w:val="24"/>
        </w:rPr>
        <w:t>–</w:t>
      </w:r>
      <w:r w:rsidR="00467F94">
        <w:rPr>
          <w:rFonts w:ascii="Times New Roman" w:hAnsi="Times New Roman" w:cs="Times New Roman"/>
          <w:sz w:val="24"/>
          <w:szCs w:val="24"/>
        </w:rPr>
        <w:t xml:space="preserve"> </w:t>
      </w:r>
      <w:r w:rsidRPr="00563CE3">
        <w:rPr>
          <w:rFonts w:ascii="Times New Roman" w:hAnsi="Times New Roman" w:cs="Times New Roman"/>
          <w:sz w:val="24"/>
          <w:szCs w:val="24"/>
        </w:rPr>
        <w:t>ypatingai</w:t>
      </w:r>
      <w:r w:rsidR="004B03A8">
        <w:rPr>
          <w:rFonts w:ascii="Times New Roman" w:hAnsi="Times New Roman" w:cs="Times New Roman"/>
          <w:sz w:val="24"/>
          <w:szCs w:val="24"/>
        </w:rPr>
        <w:t xml:space="preserve"> </w:t>
      </w:r>
      <w:r w:rsidRPr="00563CE3">
        <w:rPr>
          <w:rFonts w:ascii="Times New Roman" w:hAnsi="Times New Roman" w:cs="Times New Roman"/>
          <w:sz w:val="24"/>
          <w:szCs w:val="24"/>
        </w:rPr>
        <w:t xml:space="preserve">tvirtas ir prigludęs </w:t>
      </w:r>
      <w:r w:rsidRPr="00CE42B0">
        <w:rPr>
          <w:rFonts w:ascii="Times New Roman" w:hAnsi="Times New Roman" w:cs="Times New Roman"/>
          <w:sz w:val="24"/>
          <w:szCs w:val="24"/>
        </w:rPr>
        <w:t>(</w:t>
      </w:r>
      <w:r w:rsidRPr="00563CE3">
        <w:rPr>
          <w:rFonts w:ascii="Times New Roman" w:hAnsi="Times New Roman" w:cs="Times New Roman"/>
          <w:b/>
          <w:sz w:val="24"/>
          <w:szCs w:val="24"/>
        </w:rPr>
        <w:t>pageidautina</w:t>
      </w:r>
      <w:r w:rsidRPr="00CE42B0">
        <w:rPr>
          <w:rFonts w:ascii="Times New Roman" w:hAnsi="Times New Roman" w:cs="Times New Roman"/>
          <w:sz w:val="24"/>
          <w:szCs w:val="24"/>
        </w:rPr>
        <w:t>)</w:t>
      </w:r>
      <w:r w:rsidR="00A21174" w:rsidRPr="00467F94">
        <w:rPr>
          <w:rFonts w:ascii="Times New Roman" w:hAnsi="Times New Roman" w:cs="Times New Roman"/>
          <w:sz w:val="24"/>
          <w:szCs w:val="24"/>
        </w:rPr>
        <w:t>.</w:t>
      </w:r>
    </w:p>
    <w:p w:rsidR="00A21174" w:rsidRDefault="00AB1FFF" w:rsidP="00467F94">
      <w:pPr>
        <w:spacing w:after="0"/>
        <w:ind w:firstLine="709"/>
        <w:jc w:val="both"/>
        <w:rPr>
          <w:rFonts w:ascii="Times New Roman" w:hAnsi="Times New Roman" w:cs="Times New Roman"/>
          <w:sz w:val="24"/>
          <w:szCs w:val="24"/>
        </w:rPr>
      </w:pPr>
      <w:r w:rsidRPr="00563CE3">
        <w:rPr>
          <w:rFonts w:ascii="Times New Roman" w:hAnsi="Times New Roman" w:cs="Times New Roman"/>
          <w:b/>
          <w:sz w:val="24"/>
          <w:szCs w:val="24"/>
        </w:rPr>
        <w:t>Centrin</w:t>
      </w:r>
      <w:r w:rsidR="0001406E">
        <w:rPr>
          <w:rFonts w:ascii="Times New Roman" w:hAnsi="Times New Roman" w:cs="Times New Roman"/>
          <w:b/>
          <w:sz w:val="24"/>
          <w:szCs w:val="24"/>
        </w:rPr>
        <w:t>is</w:t>
      </w:r>
      <w:r w:rsidRPr="00563CE3">
        <w:rPr>
          <w:rFonts w:ascii="Times New Roman" w:hAnsi="Times New Roman" w:cs="Times New Roman"/>
          <w:b/>
          <w:sz w:val="24"/>
          <w:szCs w:val="24"/>
        </w:rPr>
        <w:t xml:space="preserve"> tešmens raištis</w:t>
      </w:r>
      <w:r w:rsidR="00467F94">
        <w:rPr>
          <w:rFonts w:ascii="Times New Roman" w:hAnsi="Times New Roman" w:cs="Times New Roman"/>
          <w:b/>
          <w:sz w:val="24"/>
          <w:szCs w:val="24"/>
        </w:rPr>
        <w:t xml:space="preserve"> </w:t>
      </w:r>
      <w:r w:rsidR="00467F94" w:rsidRPr="00467F94">
        <w:rPr>
          <w:rFonts w:ascii="Times New Roman" w:hAnsi="Times New Roman" w:cs="Times New Roman"/>
          <w:sz w:val="24"/>
          <w:szCs w:val="24"/>
        </w:rPr>
        <w:t>(a</w:t>
      </w:r>
      <w:r w:rsidR="00467F94" w:rsidRPr="00563CE3">
        <w:rPr>
          <w:rFonts w:ascii="Times New Roman" w:hAnsi="Times New Roman" w:cs="Times New Roman"/>
          <w:sz w:val="24"/>
          <w:szCs w:val="24"/>
        </w:rPr>
        <w:t>tskaitos taškas: tešmens linijos gylis vertinamas ties tešmens pagrindu</w:t>
      </w:r>
      <w:r w:rsidR="00467F94">
        <w:rPr>
          <w:rFonts w:ascii="Times New Roman" w:hAnsi="Times New Roman" w:cs="Times New Roman"/>
          <w:sz w:val="24"/>
          <w:szCs w:val="24"/>
        </w:rPr>
        <w:t>)</w:t>
      </w:r>
      <w:r w:rsidRPr="00563CE3">
        <w:rPr>
          <w:rFonts w:ascii="Times New Roman" w:hAnsi="Times New Roman" w:cs="Times New Roman"/>
          <w:sz w:val="24"/>
          <w:szCs w:val="24"/>
        </w:rPr>
        <w:t>:</w:t>
      </w:r>
    </w:p>
    <w:p w:rsidR="00A21174" w:rsidRDefault="00AB1FFF" w:rsidP="00467F94">
      <w:pPr>
        <w:spacing w:after="0"/>
        <w:ind w:firstLine="709"/>
        <w:jc w:val="both"/>
        <w:rPr>
          <w:rFonts w:ascii="Times New Roman" w:hAnsi="Times New Roman" w:cs="Times New Roman"/>
          <w:sz w:val="24"/>
          <w:szCs w:val="24"/>
        </w:rPr>
      </w:pPr>
      <w:r w:rsidRPr="00563CE3">
        <w:rPr>
          <w:rFonts w:ascii="Times New Roman" w:hAnsi="Times New Roman" w:cs="Times New Roman"/>
          <w:sz w:val="24"/>
          <w:szCs w:val="24"/>
        </w:rPr>
        <w:t>1 taškas</w:t>
      </w:r>
      <w:r w:rsidR="00467F94">
        <w:rPr>
          <w:rFonts w:ascii="Times New Roman" w:hAnsi="Times New Roman" w:cs="Times New Roman"/>
          <w:sz w:val="24"/>
          <w:szCs w:val="24"/>
        </w:rPr>
        <w:t xml:space="preserve"> </w:t>
      </w:r>
      <w:r w:rsidR="00467F94" w:rsidRPr="00563CE3">
        <w:rPr>
          <w:rFonts w:ascii="Times New Roman" w:hAnsi="Times New Roman" w:cs="Times New Roman"/>
          <w:sz w:val="24"/>
          <w:szCs w:val="24"/>
        </w:rPr>
        <w:t>–</w:t>
      </w:r>
      <w:r w:rsidR="00467F94">
        <w:rPr>
          <w:rFonts w:ascii="Times New Roman" w:hAnsi="Times New Roman" w:cs="Times New Roman"/>
          <w:sz w:val="24"/>
          <w:szCs w:val="24"/>
        </w:rPr>
        <w:t xml:space="preserve"> </w:t>
      </w:r>
      <w:r w:rsidRPr="00563CE3">
        <w:rPr>
          <w:rFonts w:ascii="Times New Roman" w:hAnsi="Times New Roman" w:cs="Times New Roman"/>
          <w:sz w:val="24"/>
          <w:szCs w:val="24"/>
        </w:rPr>
        <w:t>išgaubtas į grindis</w:t>
      </w:r>
      <w:r w:rsidR="00A21174">
        <w:rPr>
          <w:rFonts w:ascii="Times New Roman" w:hAnsi="Times New Roman" w:cs="Times New Roman"/>
          <w:sz w:val="24"/>
          <w:szCs w:val="24"/>
        </w:rPr>
        <w:t>;</w:t>
      </w:r>
    </w:p>
    <w:p w:rsidR="00A21174" w:rsidRDefault="00AB1FFF" w:rsidP="00467F94">
      <w:pPr>
        <w:spacing w:after="0"/>
        <w:ind w:firstLine="709"/>
        <w:jc w:val="both"/>
        <w:rPr>
          <w:rFonts w:ascii="Times New Roman" w:hAnsi="Times New Roman" w:cs="Times New Roman"/>
          <w:sz w:val="24"/>
          <w:szCs w:val="24"/>
        </w:rPr>
      </w:pPr>
      <w:r w:rsidRPr="00563CE3">
        <w:rPr>
          <w:rFonts w:ascii="Times New Roman" w:hAnsi="Times New Roman" w:cs="Times New Roman"/>
          <w:sz w:val="24"/>
          <w:szCs w:val="24"/>
        </w:rPr>
        <w:t>6</w:t>
      </w:r>
      <w:r w:rsidR="00467F94">
        <w:rPr>
          <w:rFonts w:ascii="Times New Roman" w:hAnsi="Times New Roman" w:cs="Times New Roman"/>
          <w:sz w:val="24"/>
          <w:szCs w:val="24"/>
        </w:rPr>
        <w:t xml:space="preserve"> taškai </w:t>
      </w:r>
      <w:r w:rsidR="00467F94" w:rsidRPr="00563CE3">
        <w:rPr>
          <w:rFonts w:ascii="Times New Roman" w:hAnsi="Times New Roman" w:cs="Times New Roman"/>
          <w:sz w:val="24"/>
          <w:szCs w:val="24"/>
        </w:rPr>
        <w:t>–</w:t>
      </w:r>
      <w:r w:rsidR="00467F94">
        <w:rPr>
          <w:rFonts w:ascii="Times New Roman" w:hAnsi="Times New Roman" w:cs="Times New Roman"/>
          <w:sz w:val="24"/>
          <w:szCs w:val="24"/>
        </w:rPr>
        <w:t xml:space="preserve"> </w:t>
      </w:r>
      <w:r w:rsidRPr="00563CE3">
        <w:rPr>
          <w:rFonts w:ascii="Times New Roman" w:hAnsi="Times New Roman" w:cs="Times New Roman"/>
          <w:sz w:val="24"/>
          <w:szCs w:val="24"/>
        </w:rPr>
        <w:t>ketvirčio viduryje</w:t>
      </w:r>
      <w:r w:rsidR="00A21174">
        <w:rPr>
          <w:rFonts w:ascii="Times New Roman" w:hAnsi="Times New Roman" w:cs="Times New Roman"/>
          <w:sz w:val="24"/>
          <w:szCs w:val="24"/>
        </w:rPr>
        <w:t xml:space="preserve"> </w:t>
      </w:r>
      <w:r w:rsidRPr="00467F94">
        <w:rPr>
          <w:rFonts w:ascii="Times New Roman" w:hAnsi="Times New Roman" w:cs="Times New Roman"/>
          <w:sz w:val="24"/>
          <w:szCs w:val="24"/>
        </w:rPr>
        <w:t>(</w:t>
      </w:r>
      <w:r w:rsidRPr="00563CE3">
        <w:rPr>
          <w:rFonts w:ascii="Times New Roman" w:hAnsi="Times New Roman" w:cs="Times New Roman"/>
          <w:b/>
          <w:sz w:val="24"/>
          <w:szCs w:val="24"/>
        </w:rPr>
        <w:t>pageidautina</w:t>
      </w:r>
      <w:r w:rsidRPr="00563CE3">
        <w:rPr>
          <w:rFonts w:ascii="Times New Roman" w:hAnsi="Times New Roman" w:cs="Times New Roman"/>
          <w:sz w:val="24"/>
          <w:szCs w:val="24"/>
        </w:rPr>
        <w:t>)</w:t>
      </w:r>
      <w:r w:rsidR="00A21174">
        <w:rPr>
          <w:rFonts w:ascii="Times New Roman" w:hAnsi="Times New Roman" w:cs="Times New Roman"/>
          <w:sz w:val="24"/>
          <w:szCs w:val="24"/>
        </w:rPr>
        <w:t>;</w:t>
      </w:r>
    </w:p>
    <w:p w:rsidR="00AB1FFF" w:rsidRPr="00563CE3" w:rsidRDefault="00AB1FFF" w:rsidP="005A2BB8">
      <w:pPr>
        <w:ind w:firstLine="709"/>
        <w:jc w:val="both"/>
        <w:rPr>
          <w:rFonts w:ascii="Times New Roman" w:hAnsi="Times New Roman" w:cs="Times New Roman"/>
          <w:sz w:val="24"/>
          <w:szCs w:val="24"/>
        </w:rPr>
      </w:pPr>
      <w:r w:rsidRPr="00563CE3">
        <w:rPr>
          <w:rFonts w:ascii="Times New Roman" w:hAnsi="Times New Roman" w:cs="Times New Roman"/>
          <w:sz w:val="24"/>
          <w:szCs w:val="24"/>
        </w:rPr>
        <w:t xml:space="preserve">9 </w:t>
      </w:r>
      <w:r w:rsidR="00467F94">
        <w:rPr>
          <w:rFonts w:ascii="Times New Roman" w:hAnsi="Times New Roman" w:cs="Times New Roman"/>
          <w:sz w:val="24"/>
          <w:szCs w:val="24"/>
        </w:rPr>
        <w:t xml:space="preserve">taškai </w:t>
      </w:r>
      <w:r w:rsidR="00467F94" w:rsidRPr="00563CE3">
        <w:rPr>
          <w:rFonts w:ascii="Times New Roman" w:hAnsi="Times New Roman" w:cs="Times New Roman"/>
          <w:sz w:val="24"/>
          <w:szCs w:val="24"/>
        </w:rPr>
        <w:t>–</w:t>
      </w:r>
      <w:r w:rsidR="00467F94">
        <w:rPr>
          <w:rFonts w:ascii="Times New Roman" w:hAnsi="Times New Roman" w:cs="Times New Roman"/>
          <w:sz w:val="24"/>
          <w:szCs w:val="24"/>
        </w:rPr>
        <w:t xml:space="preserve"> </w:t>
      </w:r>
      <w:r w:rsidRPr="00563CE3">
        <w:rPr>
          <w:rFonts w:ascii="Times New Roman" w:hAnsi="Times New Roman" w:cs="Times New Roman"/>
          <w:sz w:val="24"/>
          <w:szCs w:val="24"/>
        </w:rPr>
        <w:t>ketvirčio viduje.</w:t>
      </w:r>
    </w:p>
    <w:p w:rsidR="00A21174" w:rsidRDefault="00AB1FFF" w:rsidP="00467F94">
      <w:pPr>
        <w:spacing w:after="0"/>
        <w:ind w:firstLine="709"/>
        <w:jc w:val="both"/>
        <w:rPr>
          <w:rFonts w:ascii="Times New Roman" w:hAnsi="Times New Roman" w:cs="Times New Roman"/>
          <w:b/>
          <w:sz w:val="24"/>
          <w:szCs w:val="24"/>
        </w:rPr>
      </w:pPr>
      <w:r w:rsidRPr="00563CE3">
        <w:rPr>
          <w:rFonts w:ascii="Times New Roman" w:hAnsi="Times New Roman" w:cs="Times New Roman"/>
          <w:b/>
          <w:sz w:val="24"/>
          <w:szCs w:val="24"/>
        </w:rPr>
        <w:t>Užpakalinių spenių išsidėstymas</w:t>
      </w:r>
      <w:r w:rsidR="00467F94">
        <w:rPr>
          <w:rFonts w:ascii="Times New Roman" w:hAnsi="Times New Roman" w:cs="Times New Roman"/>
          <w:b/>
          <w:sz w:val="24"/>
          <w:szCs w:val="24"/>
        </w:rPr>
        <w:t xml:space="preserve"> </w:t>
      </w:r>
      <w:r w:rsidR="00467F94" w:rsidRPr="00467F94">
        <w:rPr>
          <w:rFonts w:ascii="Times New Roman" w:hAnsi="Times New Roman" w:cs="Times New Roman"/>
          <w:sz w:val="24"/>
          <w:szCs w:val="24"/>
        </w:rPr>
        <w:t>(a</w:t>
      </w:r>
      <w:r w:rsidR="00467F94">
        <w:rPr>
          <w:rFonts w:ascii="Times New Roman" w:hAnsi="Times New Roman" w:cs="Times New Roman"/>
          <w:sz w:val="24"/>
          <w:szCs w:val="24"/>
        </w:rPr>
        <w:t>tskaitos taškas: v</w:t>
      </w:r>
      <w:r w:rsidR="00467F94" w:rsidRPr="00563CE3">
        <w:rPr>
          <w:rFonts w:ascii="Times New Roman" w:hAnsi="Times New Roman" w:cs="Times New Roman"/>
          <w:sz w:val="24"/>
          <w:szCs w:val="24"/>
        </w:rPr>
        <w:t>ertinama užpakalinių spenių padėtis</w:t>
      </w:r>
      <w:r w:rsidR="00467F94">
        <w:rPr>
          <w:rFonts w:ascii="Times New Roman" w:hAnsi="Times New Roman" w:cs="Times New Roman"/>
          <w:sz w:val="24"/>
          <w:szCs w:val="24"/>
        </w:rPr>
        <w:t xml:space="preserve"> </w:t>
      </w:r>
      <w:r w:rsidR="00467F94" w:rsidRPr="00563CE3">
        <w:rPr>
          <w:rFonts w:ascii="Times New Roman" w:hAnsi="Times New Roman" w:cs="Times New Roman"/>
          <w:sz w:val="24"/>
          <w:szCs w:val="24"/>
        </w:rPr>
        <w:t>nuo ketvirčio centro</w:t>
      </w:r>
      <w:r w:rsidR="00467F94" w:rsidRPr="00467F94">
        <w:rPr>
          <w:rFonts w:ascii="Times New Roman" w:hAnsi="Times New Roman" w:cs="Times New Roman"/>
          <w:sz w:val="24"/>
          <w:szCs w:val="24"/>
        </w:rPr>
        <w:t xml:space="preserve"> </w:t>
      </w:r>
      <w:r w:rsidR="00467F94" w:rsidRPr="00563CE3">
        <w:rPr>
          <w:rFonts w:ascii="Times New Roman" w:hAnsi="Times New Roman" w:cs="Times New Roman"/>
          <w:sz w:val="24"/>
          <w:szCs w:val="24"/>
        </w:rPr>
        <w:t>Vertinimo skalė: vertinama remiantis populiacija, kai ketvirčio vidurkiu patariama laikyti vertinimą 4 balais</w:t>
      </w:r>
      <w:r w:rsidR="00467F94">
        <w:rPr>
          <w:rFonts w:ascii="Times New Roman" w:hAnsi="Times New Roman" w:cs="Times New Roman"/>
          <w:sz w:val="24"/>
          <w:szCs w:val="24"/>
        </w:rPr>
        <w:t>)</w:t>
      </w:r>
      <w:r w:rsidRPr="00467F94">
        <w:rPr>
          <w:rFonts w:ascii="Times New Roman" w:hAnsi="Times New Roman" w:cs="Times New Roman"/>
          <w:sz w:val="24"/>
          <w:szCs w:val="24"/>
        </w:rPr>
        <w:t>:</w:t>
      </w:r>
    </w:p>
    <w:p w:rsidR="00A21174" w:rsidRDefault="00AB1FFF" w:rsidP="00467F94">
      <w:pPr>
        <w:spacing w:after="0"/>
        <w:ind w:firstLine="709"/>
        <w:jc w:val="both"/>
        <w:rPr>
          <w:rFonts w:ascii="Times New Roman" w:hAnsi="Times New Roman" w:cs="Times New Roman"/>
          <w:sz w:val="24"/>
          <w:szCs w:val="24"/>
        </w:rPr>
      </w:pPr>
      <w:r w:rsidRPr="00563CE3">
        <w:rPr>
          <w:rFonts w:ascii="Times New Roman" w:hAnsi="Times New Roman" w:cs="Times New Roman"/>
          <w:sz w:val="24"/>
          <w:szCs w:val="24"/>
        </w:rPr>
        <w:t>1-3</w:t>
      </w:r>
      <w:r w:rsidR="004B03A8">
        <w:rPr>
          <w:rFonts w:ascii="Times New Roman" w:hAnsi="Times New Roman" w:cs="Times New Roman"/>
          <w:sz w:val="24"/>
          <w:szCs w:val="24"/>
        </w:rPr>
        <w:t xml:space="preserve"> </w:t>
      </w:r>
      <w:r w:rsidRPr="00563CE3">
        <w:rPr>
          <w:rFonts w:ascii="Times New Roman" w:hAnsi="Times New Roman" w:cs="Times New Roman"/>
          <w:sz w:val="24"/>
          <w:szCs w:val="24"/>
        </w:rPr>
        <w:t>taškas</w:t>
      </w:r>
      <w:r w:rsidR="005A4B34">
        <w:rPr>
          <w:rFonts w:ascii="Times New Roman" w:hAnsi="Times New Roman" w:cs="Times New Roman"/>
          <w:sz w:val="24"/>
          <w:szCs w:val="24"/>
        </w:rPr>
        <w:t xml:space="preserve"> </w:t>
      </w:r>
      <w:r w:rsidR="00467F94" w:rsidRPr="00563CE3">
        <w:rPr>
          <w:rFonts w:ascii="Times New Roman" w:hAnsi="Times New Roman" w:cs="Times New Roman"/>
          <w:sz w:val="24"/>
          <w:szCs w:val="24"/>
        </w:rPr>
        <w:t>–</w:t>
      </w:r>
      <w:r w:rsidR="00467F94">
        <w:rPr>
          <w:rFonts w:ascii="Times New Roman" w:hAnsi="Times New Roman" w:cs="Times New Roman"/>
          <w:sz w:val="24"/>
          <w:szCs w:val="24"/>
        </w:rPr>
        <w:t xml:space="preserve"> </w:t>
      </w:r>
      <w:r w:rsidRPr="00563CE3">
        <w:rPr>
          <w:rFonts w:ascii="Times New Roman" w:hAnsi="Times New Roman" w:cs="Times New Roman"/>
          <w:sz w:val="24"/>
          <w:szCs w:val="24"/>
        </w:rPr>
        <w:t>ketvirčio išorėje</w:t>
      </w:r>
      <w:r w:rsidR="00A21174">
        <w:rPr>
          <w:rFonts w:ascii="Times New Roman" w:hAnsi="Times New Roman" w:cs="Times New Roman"/>
          <w:sz w:val="24"/>
          <w:szCs w:val="24"/>
        </w:rPr>
        <w:t>;</w:t>
      </w:r>
    </w:p>
    <w:p w:rsidR="00A21174" w:rsidRDefault="00AB1FFF" w:rsidP="00467F94">
      <w:pPr>
        <w:spacing w:after="0"/>
        <w:ind w:firstLine="709"/>
        <w:jc w:val="both"/>
        <w:rPr>
          <w:rFonts w:ascii="Times New Roman" w:hAnsi="Times New Roman" w:cs="Times New Roman"/>
          <w:sz w:val="24"/>
          <w:szCs w:val="24"/>
        </w:rPr>
      </w:pPr>
      <w:r w:rsidRPr="00563CE3">
        <w:rPr>
          <w:rFonts w:ascii="Times New Roman" w:hAnsi="Times New Roman" w:cs="Times New Roman"/>
          <w:sz w:val="24"/>
          <w:szCs w:val="24"/>
        </w:rPr>
        <w:t xml:space="preserve">4-6 </w:t>
      </w:r>
      <w:r w:rsidR="00467F94">
        <w:rPr>
          <w:rFonts w:ascii="Times New Roman" w:hAnsi="Times New Roman" w:cs="Times New Roman"/>
          <w:sz w:val="24"/>
          <w:szCs w:val="24"/>
        </w:rPr>
        <w:t xml:space="preserve">taškai </w:t>
      </w:r>
      <w:r w:rsidR="00467F94" w:rsidRPr="00563CE3">
        <w:rPr>
          <w:rFonts w:ascii="Times New Roman" w:hAnsi="Times New Roman" w:cs="Times New Roman"/>
          <w:sz w:val="24"/>
          <w:szCs w:val="24"/>
        </w:rPr>
        <w:t>–</w:t>
      </w:r>
      <w:r w:rsidR="00467F94">
        <w:rPr>
          <w:rFonts w:ascii="Times New Roman" w:hAnsi="Times New Roman" w:cs="Times New Roman"/>
          <w:sz w:val="24"/>
          <w:szCs w:val="24"/>
        </w:rPr>
        <w:t xml:space="preserve"> </w:t>
      </w:r>
      <w:r w:rsidRPr="00563CE3">
        <w:rPr>
          <w:rFonts w:ascii="Times New Roman" w:hAnsi="Times New Roman" w:cs="Times New Roman"/>
          <w:sz w:val="24"/>
          <w:szCs w:val="24"/>
        </w:rPr>
        <w:t xml:space="preserve">ketvirčio viduryje </w:t>
      </w:r>
      <w:r w:rsidRPr="00A21174">
        <w:rPr>
          <w:rFonts w:ascii="Times New Roman" w:hAnsi="Times New Roman" w:cs="Times New Roman"/>
          <w:sz w:val="24"/>
          <w:szCs w:val="24"/>
        </w:rPr>
        <w:t>(</w:t>
      </w:r>
      <w:r w:rsidRPr="00563CE3">
        <w:rPr>
          <w:rFonts w:ascii="Times New Roman" w:hAnsi="Times New Roman" w:cs="Times New Roman"/>
          <w:b/>
          <w:sz w:val="24"/>
          <w:szCs w:val="24"/>
        </w:rPr>
        <w:t>pageidautina</w:t>
      </w:r>
      <w:r w:rsidRPr="00563CE3">
        <w:rPr>
          <w:rFonts w:ascii="Times New Roman" w:hAnsi="Times New Roman" w:cs="Times New Roman"/>
          <w:sz w:val="24"/>
          <w:szCs w:val="24"/>
        </w:rPr>
        <w:t>)</w:t>
      </w:r>
      <w:r w:rsidR="00A21174">
        <w:rPr>
          <w:rFonts w:ascii="Times New Roman" w:hAnsi="Times New Roman" w:cs="Times New Roman"/>
          <w:sz w:val="24"/>
          <w:szCs w:val="24"/>
        </w:rPr>
        <w:t>;</w:t>
      </w:r>
    </w:p>
    <w:p w:rsidR="00AB1FFF" w:rsidRPr="00563CE3" w:rsidRDefault="00AB1FFF" w:rsidP="005A2BB8">
      <w:pPr>
        <w:ind w:firstLine="709"/>
        <w:jc w:val="both"/>
        <w:rPr>
          <w:rFonts w:ascii="Times New Roman" w:hAnsi="Times New Roman" w:cs="Times New Roman"/>
          <w:b/>
          <w:sz w:val="24"/>
          <w:szCs w:val="24"/>
        </w:rPr>
      </w:pPr>
      <w:r w:rsidRPr="00563CE3">
        <w:rPr>
          <w:rFonts w:ascii="Times New Roman" w:hAnsi="Times New Roman" w:cs="Times New Roman"/>
          <w:sz w:val="24"/>
          <w:szCs w:val="24"/>
        </w:rPr>
        <w:t>7-9</w:t>
      </w:r>
      <w:r w:rsidR="004B03A8">
        <w:rPr>
          <w:rFonts w:ascii="Times New Roman" w:hAnsi="Times New Roman" w:cs="Times New Roman"/>
          <w:sz w:val="24"/>
          <w:szCs w:val="24"/>
        </w:rPr>
        <w:t xml:space="preserve"> </w:t>
      </w:r>
      <w:r w:rsidR="00467F94">
        <w:rPr>
          <w:rFonts w:ascii="Times New Roman" w:hAnsi="Times New Roman" w:cs="Times New Roman"/>
          <w:sz w:val="24"/>
          <w:szCs w:val="24"/>
        </w:rPr>
        <w:t xml:space="preserve">taškai </w:t>
      </w:r>
      <w:r w:rsidR="00467F94" w:rsidRPr="00563CE3">
        <w:rPr>
          <w:rFonts w:ascii="Times New Roman" w:hAnsi="Times New Roman" w:cs="Times New Roman"/>
          <w:sz w:val="24"/>
          <w:szCs w:val="24"/>
        </w:rPr>
        <w:t>–</w:t>
      </w:r>
      <w:r w:rsidR="00467F94">
        <w:rPr>
          <w:rFonts w:ascii="Times New Roman" w:hAnsi="Times New Roman" w:cs="Times New Roman"/>
          <w:sz w:val="24"/>
          <w:szCs w:val="24"/>
        </w:rPr>
        <w:t xml:space="preserve"> </w:t>
      </w:r>
      <w:r w:rsidRPr="00563CE3">
        <w:rPr>
          <w:rFonts w:ascii="Times New Roman" w:hAnsi="Times New Roman" w:cs="Times New Roman"/>
          <w:sz w:val="24"/>
          <w:szCs w:val="24"/>
        </w:rPr>
        <w:t>ketvirčio viduje, vienas pro</w:t>
      </w:r>
      <w:r w:rsidR="004B03A8">
        <w:rPr>
          <w:rFonts w:ascii="Times New Roman" w:hAnsi="Times New Roman" w:cs="Times New Roman"/>
          <w:sz w:val="24"/>
          <w:szCs w:val="24"/>
        </w:rPr>
        <w:t xml:space="preserve"> </w:t>
      </w:r>
      <w:r w:rsidRPr="00563CE3">
        <w:rPr>
          <w:rFonts w:ascii="Times New Roman" w:hAnsi="Times New Roman" w:cs="Times New Roman"/>
          <w:sz w:val="24"/>
          <w:szCs w:val="24"/>
        </w:rPr>
        <w:t>kitą prasiėję</w:t>
      </w:r>
      <w:r w:rsidR="00467F94">
        <w:rPr>
          <w:rFonts w:ascii="Times New Roman" w:hAnsi="Times New Roman" w:cs="Times New Roman"/>
          <w:sz w:val="24"/>
          <w:szCs w:val="24"/>
        </w:rPr>
        <w:t>.</w:t>
      </w:r>
    </w:p>
    <w:p w:rsidR="00A21174" w:rsidRDefault="00AB1FFF" w:rsidP="00467F94">
      <w:pPr>
        <w:spacing w:after="0"/>
        <w:ind w:firstLine="709"/>
        <w:jc w:val="both"/>
        <w:rPr>
          <w:rFonts w:ascii="Times New Roman" w:hAnsi="Times New Roman" w:cs="Times New Roman"/>
          <w:b/>
          <w:sz w:val="24"/>
          <w:szCs w:val="24"/>
        </w:rPr>
      </w:pPr>
      <w:r w:rsidRPr="00563CE3">
        <w:rPr>
          <w:rFonts w:ascii="Times New Roman" w:hAnsi="Times New Roman" w:cs="Times New Roman"/>
          <w:b/>
          <w:sz w:val="24"/>
          <w:szCs w:val="24"/>
        </w:rPr>
        <w:t>Priekinių spenių išsidėstymas</w:t>
      </w:r>
      <w:r w:rsidR="00467F94">
        <w:rPr>
          <w:rFonts w:ascii="Times New Roman" w:hAnsi="Times New Roman" w:cs="Times New Roman"/>
          <w:b/>
          <w:sz w:val="24"/>
          <w:szCs w:val="24"/>
        </w:rPr>
        <w:t xml:space="preserve"> </w:t>
      </w:r>
      <w:r w:rsidR="00467F94" w:rsidRPr="00467F94">
        <w:rPr>
          <w:rFonts w:ascii="Times New Roman" w:hAnsi="Times New Roman" w:cs="Times New Roman"/>
          <w:sz w:val="24"/>
          <w:szCs w:val="24"/>
        </w:rPr>
        <w:t>(</w:t>
      </w:r>
      <w:r w:rsidR="00467F94">
        <w:rPr>
          <w:rFonts w:ascii="Times New Roman" w:hAnsi="Times New Roman" w:cs="Times New Roman"/>
          <w:sz w:val="24"/>
          <w:szCs w:val="24"/>
        </w:rPr>
        <w:t>a</w:t>
      </w:r>
      <w:r w:rsidR="00467F94" w:rsidRPr="00563CE3">
        <w:rPr>
          <w:rFonts w:ascii="Times New Roman" w:hAnsi="Times New Roman" w:cs="Times New Roman"/>
          <w:sz w:val="24"/>
          <w:szCs w:val="24"/>
        </w:rPr>
        <w:t>tskaitos taškas: vertinama</w:t>
      </w:r>
      <w:r w:rsidR="00467F94">
        <w:rPr>
          <w:rFonts w:ascii="Times New Roman" w:hAnsi="Times New Roman" w:cs="Times New Roman"/>
          <w:sz w:val="24"/>
          <w:szCs w:val="24"/>
        </w:rPr>
        <w:t xml:space="preserve"> </w:t>
      </w:r>
      <w:r w:rsidR="00467F94" w:rsidRPr="00563CE3">
        <w:rPr>
          <w:rFonts w:ascii="Times New Roman" w:hAnsi="Times New Roman" w:cs="Times New Roman"/>
          <w:sz w:val="24"/>
          <w:szCs w:val="24"/>
        </w:rPr>
        <w:t>stovint karvei iš užpakalio priekinių spenių trajektorija</w:t>
      </w:r>
      <w:r w:rsidR="00467F94">
        <w:rPr>
          <w:rFonts w:ascii="Times New Roman" w:hAnsi="Times New Roman" w:cs="Times New Roman"/>
          <w:sz w:val="24"/>
          <w:szCs w:val="24"/>
        </w:rPr>
        <w:t xml:space="preserve"> </w:t>
      </w:r>
      <w:r w:rsidR="00467F94" w:rsidRPr="00563CE3">
        <w:rPr>
          <w:rFonts w:ascii="Times New Roman" w:hAnsi="Times New Roman" w:cs="Times New Roman"/>
          <w:sz w:val="24"/>
          <w:szCs w:val="24"/>
        </w:rPr>
        <w:t>pagal užpakalinius spenius</w:t>
      </w:r>
      <w:r w:rsidR="00467F94">
        <w:rPr>
          <w:rFonts w:ascii="Times New Roman" w:hAnsi="Times New Roman" w:cs="Times New Roman"/>
          <w:sz w:val="24"/>
          <w:szCs w:val="24"/>
        </w:rPr>
        <w:t>)</w:t>
      </w:r>
      <w:r w:rsidRPr="00467F94">
        <w:rPr>
          <w:rFonts w:ascii="Times New Roman" w:hAnsi="Times New Roman" w:cs="Times New Roman"/>
          <w:sz w:val="24"/>
          <w:szCs w:val="24"/>
        </w:rPr>
        <w:t>:</w:t>
      </w:r>
    </w:p>
    <w:p w:rsidR="00A21174" w:rsidRDefault="00AB1FFF" w:rsidP="00467F94">
      <w:pPr>
        <w:spacing w:after="0"/>
        <w:ind w:firstLine="709"/>
        <w:jc w:val="both"/>
        <w:rPr>
          <w:rFonts w:ascii="Times New Roman" w:hAnsi="Times New Roman" w:cs="Times New Roman"/>
          <w:sz w:val="24"/>
          <w:szCs w:val="24"/>
        </w:rPr>
      </w:pPr>
      <w:r w:rsidRPr="00563CE3">
        <w:rPr>
          <w:rFonts w:ascii="Times New Roman" w:hAnsi="Times New Roman" w:cs="Times New Roman"/>
          <w:sz w:val="24"/>
          <w:szCs w:val="24"/>
        </w:rPr>
        <w:t>1-3 taškas</w:t>
      </w:r>
      <w:r w:rsidR="004B03A8">
        <w:rPr>
          <w:rFonts w:ascii="Times New Roman" w:hAnsi="Times New Roman" w:cs="Times New Roman"/>
          <w:sz w:val="24"/>
          <w:szCs w:val="24"/>
        </w:rPr>
        <w:t xml:space="preserve"> </w:t>
      </w:r>
      <w:r w:rsidR="00467F94" w:rsidRPr="00563CE3">
        <w:rPr>
          <w:rFonts w:ascii="Times New Roman" w:hAnsi="Times New Roman" w:cs="Times New Roman"/>
          <w:sz w:val="24"/>
          <w:szCs w:val="24"/>
        </w:rPr>
        <w:t>–</w:t>
      </w:r>
      <w:r w:rsidR="00467F94">
        <w:rPr>
          <w:rFonts w:ascii="Times New Roman" w:hAnsi="Times New Roman" w:cs="Times New Roman"/>
          <w:sz w:val="24"/>
          <w:szCs w:val="24"/>
        </w:rPr>
        <w:t xml:space="preserve"> </w:t>
      </w:r>
      <w:r w:rsidRPr="00563CE3">
        <w:rPr>
          <w:rFonts w:ascii="Times New Roman" w:hAnsi="Times New Roman" w:cs="Times New Roman"/>
          <w:sz w:val="24"/>
          <w:szCs w:val="24"/>
        </w:rPr>
        <w:t>ketvirčio išorėje,</w:t>
      </w:r>
      <w:r w:rsidR="004B03A8">
        <w:rPr>
          <w:rFonts w:ascii="Times New Roman" w:hAnsi="Times New Roman" w:cs="Times New Roman"/>
          <w:sz w:val="24"/>
          <w:szCs w:val="24"/>
        </w:rPr>
        <w:t xml:space="preserve"> </w:t>
      </w:r>
      <w:r w:rsidRPr="00563CE3">
        <w:rPr>
          <w:rFonts w:ascii="Times New Roman" w:hAnsi="Times New Roman" w:cs="Times New Roman"/>
          <w:sz w:val="24"/>
          <w:szCs w:val="24"/>
        </w:rPr>
        <w:t>išsiskėtę į šonus</w:t>
      </w:r>
      <w:r w:rsidR="00A21174">
        <w:rPr>
          <w:rFonts w:ascii="Times New Roman" w:hAnsi="Times New Roman" w:cs="Times New Roman"/>
          <w:sz w:val="24"/>
          <w:szCs w:val="24"/>
        </w:rPr>
        <w:t>;</w:t>
      </w:r>
    </w:p>
    <w:p w:rsidR="00A21174" w:rsidRDefault="00AB1FFF" w:rsidP="00467F94">
      <w:pPr>
        <w:spacing w:after="0"/>
        <w:ind w:firstLine="709"/>
        <w:jc w:val="both"/>
        <w:rPr>
          <w:rFonts w:ascii="Times New Roman" w:hAnsi="Times New Roman" w:cs="Times New Roman"/>
          <w:b/>
          <w:sz w:val="24"/>
          <w:szCs w:val="24"/>
        </w:rPr>
      </w:pPr>
      <w:r w:rsidRPr="00563CE3">
        <w:rPr>
          <w:rFonts w:ascii="Times New Roman" w:hAnsi="Times New Roman" w:cs="Times New Roman"/>
          <w:sz w:val="24"/>
          <w:szCs w:val="24"/>
        </w:rPr>
        <w:t xml:space="preserve">4-6 </w:t>
      </w:r>
      <w:r w:rsidR="00467F94">
        <w:rPr>
          <w:rFonts w:ascii="Times New Roman" w:hAnsi="Times New Roman" w:cs="Times New Roman"/>
          <w:sz w:val="24"/>
          <w:szCs w:val="24"/>
        </w:rPr>
        <w:t xml:space="preserve">taškai </w:t>
      </w:r>
      <w:r w:rsidR="00467F94" w:rsidRPr="00563CE3">
        <w:rPr>
          <w:rFonts w:ascii="Times New Roman" w:hAnsi="Times New Roman" w:cs="Times New Roman"/>
          <w:sz w:val="24"/>
          <w:szCs w:val="24"/>
        </w:rPr>
        <w:t>–</w:t>
      </w:r>
      <w:r w:rsidR="00467F94">
        <w:rPr>
          <w:rFonts w:ascii="Times New Roman" w:hAnsi="Times New Roman" w:cs="Times New Roman"/>
          <w:sz w:val="24"/>
          <w:szCs w:val="24"/>
        </w:rPr>
        <w:t xml:space="preserve"> </w:t>
      </w:r>
      <w:r w:rsidRPr="00563CE3">
        <w:rPr>
          <w:rFonts w:ascii="Times New Roman" w:hAnsi="Times New Roman" w:cs="Times New Roman"/>
          <w:sz w:val="24"/>
          <w:szCs w:val="24"/>
        </w:rPr>
        <w:t>ketvirčio viduryje</w:t>
      </w:r>
      <w:r w:rsidR="00A21174">
        <w:rPr>
          <w:rFonts w:ascii="Times New Roman" w:hAnsi="Times New Roman" w:cs="Times New Roman"/>
          <w:sz w:val="24"/>
          <w:szCs w:val="24"/>
        </w:rPr>
        <w:t xml:space="preserve"> </w:t>
      </w:r>
      <w:r w:rsidRPr="00563CE3">
        <w:rPr>
          <w:rFonts w:ascii="Times New Roman" w:hAnsi="Times New Roman" w:cs="Times New Roman"/>
          <w:sz w:val="24"/>
          <w:szCs w:val="24"/>
        </w:rPr>
        <w:t>(</w:t>
      </w:r>
      <w:r w:rsidRPr="00563CE3">
        <w:rPr>
          <w:rFonts w:ascii="Times New Roman" w:hAnsi="Times New Roman" w:cs="Times New Roman"/>
          <w:b/>
          <w:sz w:val="24"/>
          <w:szCs w:val="24"/>
        </w:rPr>
        <w:t>pageidautina</w:t>
      </w:r>
      <w:r w:rsidRPr="00A21174">
        <w:rPr>
          <w:rFonts w:ascii="Times New Roman" w:hAnsi="Times New Roman" w:cs="Times New Roman"/>
          <w:sz w:val="24"/>
          <w:szCs w:val="24"/>
        </w:rPr>
        <w:t>)</w:t>
      </w:r>
      <w:r w:rsidR="00A21174" w:rsidRPr="00467F94">
        <w:rPr>
          <w:rFonts w:ascii="Times New Roman" w:hAnsi="Times New Roman" w:cs="Times New Roman"/>
          <w:sz w:val="24"/>
          <w:szCs w:val="24"/>
        </w:rPr>
        <w:t>;</w:t>
      </w:r>
    </w:p>
    <w:p w:rsidR="00AB1FFF" w:rsidRPr="00563CE3" w:rsidRDefault="00AB1FFF" w:rsidP="00637707">
      <w:pPr>
        <w:spacing w:after="120" w:line="240" w:lineRule="auto"/>
        <w:ind w:firstLine="709"/>
        <w:jc w:val="both"/>
        <w:rPr>
          <w:rFonts w:ascii="Times New Roman" w:hAnsi="Times New Roman" w:cs="Times New Roman"/>
          <w:sz w:val="24"/>
          <w:szCs w:val="24"/>
        </w:rPr>
      </w:pPr>
      <w:r w:rsidRPr="00563CE3">
        <w:rPr>
          <w:rFonts w:ascii="Times New Roman" w:hAnsi="Times New Roman" w:cs="Times New Roman"/>
          <w:sz w:val="24"/>
          <w:szCs w:val="24"/>
        </w:rPr>
        <w:t xml:space="preserve">7-9 </w:t>
      </w:r>
      <w:r w:rsidR="00467F94">
        <w:rPr>
          <w:rFonts w:ascii="Times New Roman" w:hAnsi="Times New Roman" w:cs="Times New Roman"/>
          <w:sz w:val="24"/>
          <w:szCs w:val="24"/>
        </w:rPr>
        <w:t xml:space="preserve">taškai </w:t>
      </w:r>
      <w:r w:rsidR="00467F94" w:rsidRPr="00563CE3">
        <w:rPr>
          <w:rFonts w:ascii="Times New Roman" w:hAnsi="Times New Roman" w:cs="Times New Roman"/>
          <w:sz w:val="24"/>
          <w:szCs w:val="24"/>
        </w:rPr>
        <w:t>–</w:t>
      </w:r>
      <w:r w:rsidR="00467F94">
        <w:rPr>
          <w:rFonts w:ascii="Times New Roman" w:hAnsi="Times New Roman" w:cs="Times New Roman"/>
          <w:sz w:val="24"/>
          <w:szCs w:val="24"/>
        </w:rPr>
        <w:t xml:space="preserve"> </w:t>
      </w:r>
      <w:r w:rsidRPr="00563CE3">
        <w:rPr>
          <w:rFonts w:ascii="Times New Roman" w:hAnsi="Times New Roman" w:cs="Times New Roman"/>
          <w:sz w:val="24"/>
          <w:szCs w:val="24"/>
        </w:rPr>
        <w:t>ketvirčio viduje, vienas prie kito arti.</w:t>
      </w:r>
    </w:p>
    <w:p w:rsidR="00AB1FFF" w:rsidRPr="00CE42B0" w:rsidRDefault="00AB1FFF" w:rsidP="00637707">
      <w:pPr>
        <w:spacing w:after="120" w:line="240" w:lineRule="auto"/>
        <w:ind w:firstLine="709"/>
        <w:jc w:val="both"/>
        <w:rPr>
          <w:rFonts w:ascii="Times New Roman" w:hAnsi="Times New Roman" w:cs="Times New Roman"/>
          <w:b/>
          <w:sz w:val="24"/>
          <w:szCs w:val="24"/>
        </w:rPr>
      </w:pPr>
      <w:r w:rsidRPr="00CE42B0">
        <w:rPr>
          <w:rFonts w:ascii="Times New Roman" w:hAnsi="Times New Roman" w:cs="Times New Roman"/>
          <w:b/>
          <w:sz w:val="24"/>
          <w:szCs w:val="24"/>
        </w:rPr>
        <w:t>Eksterjero ydų</w:t>
      </w:r>
      <w:r w:rsidR="004B03A8" w:rsidRPr="00CE42B0">
        <w:rPr>
          <w:rFonts w:ascii="Times New Roman" w:hAnsi="Times New Roman" w:cs="Times New Roman"/>
          <w:b/>
          <w:sz w:val="24"/>
          <w:szCs w:val="24"/>
        </w:rPr>
        <w:t xml:space="preserve"> </w:t>
      </w:r>
      <w:r w:rsidRPr="00CE42B0">
        <w:rPr>
          <w:rFonts w:ascii="Times New Roman" w:hAnsi="Times New Roman" w:cs="Times New Roman"/>
          <w:b/>
          <w:sz w:val="24"/>
          <w:szCs w:val="24"/>
        </w:rPr>
        <w:t>sąrašas:</w:t>
      </w:r>
    </w:p>
    <w:p w:rsidR="00AB1FFF" w:rsidRPr="00563CE3" w:rsidRDefault="00AB1FFF" w:rsidP="00467F94">
      <w:pPr>
        <w:spacing w:after="0"/>
        <w:jc w:val="both"/>
        <w:rPr>
          <w:rFonts w:ascii="Times New Roman" w:hAnsi="Times New Roman" w:cs="Times New Roman"/>
          <w:sz w:val="24"/>
          <w:szCs w:val="24"/>
        </w:rPr>
      </w:pPr>
      <w:r w:rsidRPr="00563CE3">
        <w:rPr>
          <w:rFonts w:ascii="Times New Roman" w:hAnsi="Times New Roman" w:cs="Times New Roman"/>
          <w:sz w:val="24"/>
          <w:szCs w:val="24"/>
        </w:rPr>
        <w:t>3 lentelė</w:t>
      </w:r>
    </w:p>
    <w:tbl>
      <w:tblPr>
        <w:tblW w:w="963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firstRow="1" w:lastRow="0" w:firstColumn="1" w:lastColumn="0" w:noHBand="0" w:noVBand="1"/>
      </w:tblPr>
      <w:tblGrid>
        <w:gridCol w:w="1276"/>
        <w:gridCol w:w="6513"/>
        <w:gridCol w:w="1841"/>
      </w:tblGrid>
      <w:tr w:rsidR="00AB1FFF" w:rsidRPr="00563CE3" w:rsidTr="00A21174">
        <w:tc>
          <w:tcPr>
            <w:tcW w:w="1276" w:type="dxa"/>
            <w:tcMar>
              <w:top w:w="0" w:type="dxa"/>
              <w:left w:w="108" w:type="dxa"/>
              <w:bottom w:w="0" w:type="dxa"/>
              <w:right w:w="108" w:type="dxa"/>
            </w:tcMar>
            <w:vAlign w:val="center"/>
            <w:hideMark/>
          </w:tcPr>
          <w:p w:rsidR="00AB1FFF" w:rsidRPr="00563CE3" w:rsidRDefault="00AB1FFF" w:rsidP="00637707">
            <w:pPr>
              <w:spacing w:after="0" w:line="240" w:lineRule="auto"/>
              <w:jc w:val="center"/>
              <w:rPr>
                <w:rFonts w:ascii="Times New Roman" w:eastAsia="Times New Roman" w:hAnsi="Times New Roman" w:cs="Times New Roman"/>
                <w:sz w:val="24"/>
                <w:szCs w:val="24"/>
                <w:lang w:eastAsia="lt-LT"/>
              </w:rPr>
            </w:pPr>
            <w:r w:rsidRPr="00563CE3">
              <w:rPr>
                <w:rFonts w:ascii="Times New Roman" w:eastAsia="Times New Roman" w:hAnsi="Times New Roman" w:cs="Times New Roman"/>
                <w:color w:val="000000"/>
                <w:sz w:val="24"/>
                <w:szCs w:val="24"/>
                <w:lang w:eastAsia="lt-LT"/>
              </w:rPr>
              <w:t>Trūkumo kodas</w:t>
            </w:r>
          </w:p>
        </w:tc>
        <w:tc>
          <w:tcPr>
            <w:tcW w:w="6521" w:type="dxa"/>
            <w:tcMar>
              <w:top w:w="0" w:type="dxa"/>
              <w:left w:w="108" w:type="dxa"/>
              <w:bottom w:w="0" w:type="dxa"/>
              <w:right w:w="108" w:type="dxa"/>
            </w:tcMar>
            <w:vAlign w:val="center"/>
            <w:hideMark/>
          </w:tcPr>
          <w:p w:rsidR="00AB1FFF" w:rsidRPr="00563CE3" w:rsidRDefault="00AB1FFF" w:rsidP="00B67E46">
            <w:pPr>
              <w:spacing w:after="0" w:line="240" w:lineRule="auto"/>
              <w:jc w:val="both"/>
              <w:rPr>
                <w:rFonts w:ascii="Times New Roman" w:eastAsia="Times New Roman" w:hAnsi="Times New Roman" w:cs="Times New Roman"/>
                <w:sz w:val="24"/>
                <w:szCs w:val="24"/>
                <w:lang w:eastAsia="lt-LT"/>
              </w:rPr>
            </w:pPr>
            <w:r w:rsidRPr="00563CE3">
              <w:rPr>
                <w:rFonts w:ascii="Times New Roman" w:eastAsia="Times New Roman" w:hAnsi="Times New Roman" w:cs="Times New Roman"/>
                <w:color w:val="000000"/>
                <w:sz w:val="24"/>
                <w:szCs w:val="24"/>
                <w:lang w:eastAsia="lt-LT"/>
              </w:rPr>
              <w:t>Trūkumai</w:t>
            </w:r>
          </w:p>
        </w:tc>
        <w:tc>
          <w:tcPr>
            <w:tcW w:w="1842" w:type="dxa"/>
            <w:tcMar>
              <w:top w:w="0" w:type="dxa"/>
              <w:left w:w="108" w:type="dxa"/>
              <w:bottom w:w="0" w:type="dxa"/>
              <w:right w:w="108" w:type="dxa"/>
            </w:tcMar>
            <w:vAlign w:val="center"/>
            <w:hideMark/>
          </w:tcPr>
          <w:p w:rsidR="00AB1FFF" w:rsidRPr="00563CE3" w:rsidRDefault="00AB1FFF" w:rsidP="00637707">
            <w:pPr>
              <w:spacing w:after="0" w:line="240" w:lineRule="auto"/>
              <w:jc w:val="center"/>
              <w:rPr>
                <w:rFonts w:ascii="Times New Roman" w:eastAsia="Times New Roman" w:hAnsi="Times New Roman" w:cs="Times New Roman"/>
                <w:sz w:val="24"/>
                <w:szCs w:val="24"/>
                <w:lang w:eastAsia="lt-LT"/>
              </w:rPr>
            </w:pPr>
            <w:r w:rsidRPr="00563CE3">
              <w:rPr>
                <w:rFonts w:ascii="Times New Roman" w:eastAsia="Times New Roman" w:hAnsi="Times New Roman" w:cs="Times New Roman"/>
                <w:color w:val="000000"/>
                <w:sz w:val="24"/>
                <w:szCs w:val="24"/>
                <w:lang w:eastAsia="lt-LT"/>
              </w:rPr>
              <w:t>Svertiniai koeficientai</w:t>
            </w:r>
          </w:p>
        </w:tc>
      </w:tr>
      <w:tr w:rsidR="00AB1FFF" w:rsidRPr="00563CE3" w:rsidTr="00A21174">
        <w:tc>
          <w:tcPr>
            <w:tcW w:w="1276" w:type="dxa"/>
            <w:tcMar>
              <w:top w:w="0" w:type="dxa"/>
              <w:left w:w="108" w:type="dxa"/>
              <w:bottom w:w="0" w:type="dxa"/>
              <w:right w:w="108" w:type="dxa"/>
            </w:tcMar>
            <w:hideMark/>
          </w:tcPr>
          <w:p w:rsidR="00AB1FFF" w:rsidRPr="00563CE3" w:rsidRDefault="00AB1FFF" w:rsidP="00637707">
            <w:pPr>
              <w:spacing w:after="0" w:line="240" w:lineRule="auto"/>
              <w:jc w:val="center"/>
              <w:rPr>
                <w:rFonts w:ascii="Times New Roman" w:eastAsia="Times New Roman" w:hAnsi="Times New Roman" w:cs="Times New Roman"/>
                <w:sz w:val="24"/>
                <w:szCs w:val="24"/>
                <w:lang w:eastAsia="lt-LT"/>
              </w:rPr>
            </w:pPr>
          </w:p>
        </w:tc>
        <w:tc>
          <w:tcPr>
            <w:tcW w:w="6521" w:type="dxa"/>
            <w:tcMar>
              <w:top w:w="0" w:type="dxa"/>
              <w:left w:w="108" w:type="dxa"/>
              <w:bottom w:w="0" w:type="dxa"/>
              <w:right w:w="108" w:type="dxa"/>
            </w:tcMar>
            <w:hideMark/>
          </w:tcPr>
          <w:p w:rsidR="00AB1FFF" w:rsidRPr="00563CE3" w:rsidRDefault="00AB1FFF" w:rsidP="00B67E46">
            <w:pPr>
              <w:spacing w:after="0" w:line="240" w:lineRule="auto"/>
              <w:jc w:val="both"/>
              <w:rPr>
                <w:rFonts w:ascii="Times New Roman" w:eastAsia="Times New Roman" w:hAnsi="Times New Roman" w:cs="Times New Roman"/>
                <w:sz w:val="24"/>
                <w:szCs w:val="24"/>
                <w:lang w:eastAsia="lt-LT"/>
              </w:rPr>
            </w:pPr>
            <w:r w:rsidRPr="00563CE3">
              <w:rPr>
                <w:rFonts w:ascii="Times New Roman" w:eastAsia="Times New Roman" w:hAnsi="Times New Roman" w:cs="Times New Roman"/>
                <w:b/>
                <w:bCs/>
                <w:color w:val="000000"/>
                <w:sz w:val="24"/>
                <w:szCs w:val="24"/>
                <w:lang w:eastAsia="lt-LT"/>
              </w:rPr>
              <w:t>1. Bendro kūno išsivystymo</w:t>
            </w:r>
          </w:p>
        </w:tc>
        <w:tc>
          <w:tcPr>
            <w:tcW w:w="1842" w:type="dxa"/>
            <w:tcMar>
              <w:top w:w="0" w:type="dxa"/>
              <w:left w:w="108" w:type="dxa"/>
              <w:bottom w:w="0" w:type="dxa"/>
              <w:right w:w="108" w:type="dxa"/>
            </w:tcMar>
            <w:hideMark/>
          </w:tcPr>
          <w:p w:rsidR="00AB1FFF" w:rsidRPr="00563CE3" w:rsidRDefault="00AB1FFF" w:rsidP="00637707">
            <w:pPr>
              <w:spacing w:after="0" w:line="240" w:lineRule="auto"/>
              <w:jc w:val="center"/>
              <w:rPr>
                <w:rFonts w:ascii="Times New Roman" w:eastAsia="Times New Roman" w:hAnsi="Times New Roman" w:cs="Times New Roman"/>
                <w:sz w:val="24"/>
                <w:szCs w:val="24"/>
                <w:lang w:eastAsia="lt-LT"/>
              </w:rPr>
            </w:pPr>
          </w:p>
        </w:tc>
      </w:tr>
      <w:tr w:rsidR="00AB1FFF" w:rsidRPr="00563CE3" w:rsidTr="00A21174">
        <w:tc>
          <w:tcPr>
            <w:tcW w:w="1276" w:type="dxa"/>
            <w:tcMar>
              <w:top w:w="0" w:type="dxa"/>
              <w:left w:w="108" w:type="dxa"/>
              <w:bottom w:w="0" w:type="dxa"/>
              <w:right w:w="108" w:type="dxa"/>
            </w:tcMar>
            <w:hideMark/>
          </w:tcPr>
          <w:p w:rsidR="00AB1FFF" w:rsidRPr="00563CE3" w:rsidRDefault="00AB1FFF" w:rsidP="00637707">
            <w:pPr>
              <w:spacing w:after="0" w:line="240" w:lineRule="auto"/>
              <w:jc w:val="center"/>
              <w:rPr>
                <w:rFonts w:ascii="Times New Roman" w:eastAsia="Times New Roman" w:hAnsi="Times New Roman" w:cs="Times New Roman"/>
                <w:sz w:val="24"/>
                <w:szCs w:val="24"/>
                <w:lang w:eastAsia="lt-LT"/>
              </w:rPr>
            </w:pPr>
            <w:r w:rsidRPr="00563CE3">
              <w:rPr>
                <w:rFonts w:ascii="Times New Roman" w:eastAsia="Times New Roman" w:hAnsi="Times New Roman" w:cs="Times New Roman"/>
                <w:color w:val="000000"/>
                <w:sz w:val="24"/>
                <w:szCs w:val="24"/>
                <w:lang w:eastAsia="lt-LT"/>
              </w:rPr>
              <w:t>10</w:t>
            </w:r>
          </w:p>
        </w:tc>
        <w:tc>
          <w:tcPr>
            <w:tcW w:w="6521" w:type="dxa"/>
            <w:tcMar>
              <w:top w:w="0" w:type="dxa"/>
              <w:left w:w="108" w:type="dxa"/>
              <w:bottom w:w="0" w:type="dxa"/>
              <w:right w:w="108" w:type="dxa"/>
            </w:tcMar>
            <w:hideMark/>
          </w:tcPr>
          <w:p w:rsidR="00AB1FFF" w:rsidRPr="00563CE3" w:rsidRDefault="00AB1FFF" w:rsidP="00B67E46">
            <w:pPr>
              <w:spacing w:after="0" w:line="240" w:lineRule="auto"/>
              <w:jc w:val="both"/>
              <w:rPr>
                <w:rFonts w:ascii="Times New Roman" w:eastAsia="Times New Roman" w:hAnsi="Times New Roman" w:cs="Times New Roman"/>
                <w:sz w:val="24"/>
                <w:szCs w:val="24"/>
                <w:lang w:eastAsia="lt-LT"/>
              </w:rPr>
            </w:pPr>
            <w:r w:rsidRPr="00563CE3">
              <w:rPr>
                <w:rFonts w:ascii="Times New Roman" w:eastAsia="Times New Roman" w:hAnsi="Times New Roman" w:cs="Times New Roman"/>
                <w:color w:val="000000"/>
                <w:sz w:val="24"/>
                <w:szCs w:val="24"/>
                <w:lang w:eastAsia="lt-LT"/>
              </w:rPr>
              <w:t>apakimas</w:t>
            </w:r>
          </w:p>
        </w:tc>
        <w:tc>
          <w:tcPr>
            <w:tcW w:w="1842" w:type="dxa"/>
            <w:tcMar>
              <w:top w:w="0" w:type="dxa"/>
              <w:left w:w="108" w:type="dxa"/>
              <w:bottom w:w="0" w:type="dxa"/>
              <w:right w:w="108" w:type="dxa"/>
            </w:tcMar>
            <w:hideMark/>
          </w:tcPr>
          <w:p w:rsidR="00AB1FFF" w:rsidRPr="00563CE3" w:rsidRDefault="00AB1FFF" w:rsidP="00637707">
            <w:pPr>
              <w:spacing w:after="0" w:line="240" w:lineRule="auto"/>
              <w:jc w:val="center"/>
              <w:rPr>
                <w:rFonts w:ascii="Times New Roman" w:eastAsia="Times New Roman" w:hAnsi="Times New Roman" w:cs="Times New Roman"/>
                <w:sz w:val="24"/>
                <w:szCs w:val="24"/>
                <w:lang w:eastAsia="lt-LT"/>
              </w:rPr>
            </w:pPr>
            <w:r w:rsidRPr="00563CE3">
              <w:rPr>
                <w:rFonts w:ascii="Times New Roman" w:eastAsia="Times New Roman" w:hAnsi="Times New Roman" w:cs="Times New Roman"/>
                <w:color w:val="000000"/>
                <w:sz w:val="24"/>
                <w:szCs w:val="24"/>
                <w:lang w:eastAsia="lt-LT"/>
              </w:rPr>
              <w:t>5</w:t>
            </w:r>
          </w:p>
        </w:tc>
      </w:tr>
      <w:tr w:rsidR="00AB1FFF" w:rsidRPr="00563CE3" w:rsidTr="00A21174">
        <w:tc>
          <w:tcPr>
            <w:tcW w:w="1276" w:type="dxa"/>
            <w:tcMar>
              <w:top w:w="0" w:type="dxa"/>
              <w:left w:w="108" w:type="dxa"/>
              <w:bottom w:w="0" w:type="dxa"/>
              <w:right w:w="108" w:type="dxa"/>
            </w:tcMar>
            <w:hideMark/>
          </w:tcPr>
          <w:p w:rsidR="00AB1FFF" w:rsidRPr="00563CE3" w:rsidRDefault="00AB1FFF" w:rsidP="00637707">
            <w:pPr>
              <w:spacing w:after="0" w:line="240" w:lineRule="auto"/>
              <w:jc w:val="center"/>
              <w:rPr>
                <w:rFonts w:ascii="Times New Roman" w:eastAsia="Times New Roman" w:hAnsi="Times New Roman" w:cs="Times New Roman"/>
                <w:sz w:val="24"/>
                <w:szCs w:val="24"/>
                <w:lang w:eastAsia="lt-LT"/>
              </w:rPr>
            </w:pPr>
            <w:r w:rsidRPr="00563CE3">
              <w:rPr>
                <w:rFonts w:ascii="Times New Roman" w:eastAsia="Times New Roman" w:hAnsi="Times New Roman" w:cs="Times New Roman"/>
                <w:color w:val="000000"/>
                <w:sz w:val="24"/>
                <w:szCs w:val="24"/>
                <w:lang w:eastAsia="lt-LT"/>
              </w:rPr>
              <w:t>11</w:t>
            </w:r>
          </w:p>
        </w:tc>
        <w:tc>
          <w:tcPr>
            <w:tcW w:w="6521" w:type="dxa"/>
            <w:tcMar>
              <w:top w:w="0" w:type="dxa"/>
              <w:left w:w="108" w:type="dxa"/>
              <w:bottom w:w="0" w:type="dxa"/>
              <w:right w:w="108" w:type="dxa"/>
            </w:tcMar>
            <w:hideMark/>
          </w:tcPr>
          <w:p w:rsidR="00AB1FFF" w:rsidRPr="00563CE3" w:rsidRDefault="00AB1FFF" w:rsidP="00B67E46">
            <w:pPr>
              <w:spacing w:after="0" w:line="240" w:lineRule="auto"/>
              <w:jc w:val="both"/>
              <w:rPr>
                <w:rFonts w:ascii="Times New Roman" w:eastAsia="Times New Roman" w:hAnsi="Times New Roman" w:cs="Times New Roman"/>
                <w:sz w:val="24"/>
                <w:szCs w:val="24"/>
                <w:lang w:eastAsia="lt-LT"/>
              </w:rPr>
            </w:pPr>
            <w:proofErr w:type="spellStart"/>
            <w:r w:rsidRPr="00563CE3">
              <w:rPr>
                <w:rFonts w:ascii="Times New Roman" w:eastAsia="Times New Roman" w:hAnsi="Times New Roman" w:cs="Times New Roman"/>
                <w:color w:val="000000"/>
                <w:sz w:val="24"/>
                <w:szCs w:val="24"/>
                <w:lang w:eastAsia="lt-LT"/>
              </w:rPr>
              <w:t>buliška</w:t>
            </w:r>
            <w:proofErr w:type="spellEnd"/>
            <w:r w:rsidRPr="00563CE3">
              <w:rPr>
                <w:rFonts w:ascii="Times New Roman" w:eastAsia="Times New Roman" w:hAnsi="Times New Roman" w:cs="Times New Roman"/>
                <w:color w:val="000000"/>
                <w:sz w:val="24"/>
                <w:szCs w:val="24"/>
                <w:lang w:eastAsia="lt-LT"/>
              </w:rPr>
              <w:t xml:space="preserve"> galva</w:t>
            </w:r>
          </w:p>
        </w:tc>
        <w:tc>
          <w:tcPr>
            <w:tcW w:w="1842" w:type="dxa"/>
            <w:tcMar>
              <w:top w:w="0" w:type="dxa"/>
              <w:left w:w="108" w:type="dxa"/>
              <w:bottom w:w="0" w:type="dxa"/>
              <w:right w:w="108" w:type="dxa"/>
            </w:tcMar>
            <w:hideMark/>
          </w:tcPr>
          <w:p w:rsidR="00AB1FFF" w:rsidRPr="00563CE3" w:rsidRDefault="00AB1FFF" w:rsidP="00637707">
            <w:pPr>
              <w:spacing w:after="0" w:line="240" w:lineRule="auto"/>
              <w:jc w:val="center"/>
              <w:rPr>
                <w:rFonts w:ascii="Times New Roman" w:eastAsia="Times New Roman" w:hAnsi="Times New Roman" w:cs="Times New Roman"/>
                <w:sz w:val="24"/>
                <w:szCs w:val="24"/>
                <w:lang w:eastAsia="lt-LT"/>
              </w:rPr>
            </w:pPr>
            <w:r w:rsidRPr="00563CE3">
              <w:rPr>
                <w:rFonts w:ascii="Times New Roman" w:eastAsia="Times New Roman" w:hAnsi="Times New Roman" w:cs="Times New Roman"/>
                <w:color w:val="000000"/>
                <w:sz w:val="24"/>
                <w:szCs w:val="24"/>
                <w:lang w:eastAsia="lt-LT"/>
              </w:rPr>
              <w:t>3</w:t>
            </w:r>
          </w:p>
        </w:tc>
      </w:tr>
      <w:tr w:rsidR="00AB1FFF" w:rsidRPr="00563CE3" w:rsidTr="00A21174">
        <w:tc>
          <w:tcPr>
            <w:tcW w:w="1276" w:type="dxa"/>
            <w:tcMar>
              <w:top w:w="0" w:type="dxa"/>
              <w:left w:w="108" w:type="dxa"/>
              <w:bottom w:w="0" w:type="dxa"/>
              <w:right w:w="108" w:type="dxa"/>
            </w:tcMar>
            <w:hideMark/>
          </w:tcPr>
          <w:p w:rsidR="00AB1FFF" w:rsidRPr="00563CE3" w:rsidRDefault="00AB1FFF" w:rsidP="00637707">
            <w:pPr>
              <w:spacing w:after="0" w:line="240" w:lineRule="auto"/>
              <w:jc w:val="center"/>
              <w:rPr>
                <w:rFonts w:ascii="Times New Roman" w:eastAsia="Times New Roman" w:hAnsi="Times New Roman" w:cs="Times New Roman"/>
                <w:sz w:val="24"/>
                <w:szCs w:val="24"/>
                <w:lang w:eastAsia="lt-LT"/>
              </w:rPr>
            </w:pPr>
            <w:r w:rsidRPr="00563CE3">
              <w:rPr>
                <w:rFonts w:ascii="Times New Roman" w:eastAsia="Times New Roman" w:hAnsi="Times New Roman" w:cs="Times New Roman"/>
                <w:color w:val="000000"/>
                <w:sz w:val="24"/>
                <w:szCs w:val="24"/>
                <w:lang w:eastAsia="lt-LT"/>
              </w:rPr>
              <w:t>12</w:t>
            </w:r>
          </w:p>
        </w:tc>
        <w:tc>
          <w:tcPr>
            <w:tcW w:w="6521" w:type="dxa"/>
            <w:tcMar>
              <w:top w:w="0" w:type="dxa"/>
              <w:left w:w="108" w:type="dxa"/>
              <w:bottom w:w="0" w:type="dxa"/>
              <w:right w:w="108" w:type="dxa"/>
            </w:tcMar>
            <w:hideMark/>
          </w:tcPr>
          <w:p w:rsidR="00AB1FFF" w:rsidRPr="00563CE3" w:rsidRDefault="00AB1FFF" w:rsidP="00B67E46">
            <w:pPr>
              <w:spacing w:after="0" w:line="240" w:lineRule="auto"/>
              <w:jc w:val="both"/>
              <w:rPr>
                <w:rFonts w:ascii="Times New Roman" w:eastAsia="Times New Roman" w:hAnsi="Times New Roman" w:cs="Times New Roman"/>
                <w:sz w:val="24"/>
                <w:szCs w:val="24"/>
                <w:lang w:eastAsia="lt-LT"/>
              </w:rPr>
            </w:pPr>
            <w:r w:rsidRPr="00563CE3">
              <w:rPr>
                <w:rFonts w:ascii="Times New Roman" w:eastAsia="Times New Roman" w:hAnsi="Times New Roman" w:cs="Times New Roman"/>
                <w:color w:val="000000"/>
                <w:sz w:val="24"/>
                <w:szCs w:val="24"/>
                <w:lang w:eastAsia="lt-LT"/>
              </w:rPr>
              <w:t>dviguba ketera</w:t>
            </w:r>
          </w:p>
        </w:tc>
        <w:tc>
          <w:tcPr>
            <w:tcW w:w="1842" w:type="dxa"/>
            <w:tcMar>
              <w:top w:w="0" w:type="dxa"/>
              <w:left w:w="108" w:type="dxa"/>
              <w:bottom w:w="0" w:type="dxa"/>
              <w:right w:w="108" w:type="dxa"/>
            </w:tcMar>
            <w:hideMark/>
          </w:tcPr>
          <w:p w:rsidR="00AB1FFF" w:rsidRPr="00563CE3" w:rsidRDefault="00AB1FFF" w:rsidP="00637707">
            <w:pPr>
              <w:spacing w:after="0" w:line="240" w:lineRule="auto"/>
              <w:jc w:val="center"/>
              <w:rPr>
                <w:rFonts w:ascii="Times New Roman" w:eastAsia="Times New Roman" w:hAnsi="Times New Roman" w:cs="Times New Roman"/>
                <w:sz w:val="24"/>
                <w:szCs w:val="24"/>
                <w:lang w:eastAsia="lt-LT"/>
              </w:rPr>
            </w:pPr>
            <w:r w:rsidRPr="00563CE3">
              <w:rPr>
                <w:rFonts w:ascii="Times New Roman" w:eastAsia="Times New Roman" w:hAnsi="Times New Roman" w:cs="Times New Roman"/>
                <w:color w:val="000000"/>
                <w:sz w:val="24"/>
                <w:szCs w:val="24"/>
                <w:lang w:eastAsia="lt-LT"/>
              </w:rPr>
              <w:t>2</w:t>
            </w:r>
          </w:p>
        </w:tc>
      </w:tr>
      <w:tr w:rsidR="00AB1FFF" w:rsidRPr="00563CE3" w:rsidTr="00A21174">
        <w:tc>
          <w:tcPr>
            <w:tcW w:w="1276" w:type="dxa"/>
            <w:tcMar>
              <w:top w:w="0" w:type="dxa"/>
              <w:left w:w="108" w:type="dxa"/>
              <w:bottom w:w="0" w:type="dxa"/>
              <w:right w:w="108" w:type="dxa"/>
            </w:tcMar>
            <w:hideMark/>
          </w:tcPr>
          <w:p w:rsidR="00AB1FFF" w:rsidRPr="00563CE3" w:rsidRDefault="00AB1FFF" w:rsidP="00637707">
            <w:pPr>
              <w:spacing w:after="0" w:line="240" w:lineRule="auto"/>
              <w:jc w:val="center"/>
              <w:rPr>
                <w:rFonts w:ascii="Times New Roman" w:eastAsia="Times New Roman" w:hAnsi="Times New Roman" w:cs="Times New Roman"/>
                <w:sz w:val="24"/>
                <w:szCs w:val="24"/>
                <w:lang w:eastAsia="lt-LT"/>
              </w:rPr>
            </w:pPr>
            <w:r w:rsidRPr="00563CE3">
              <w:rPr>
                <w:rFonts w:ascii="Times New Roman" w:eastAsia="Times New Roman" w:hAnsi="Times New Roman" w:cs="Times New Roman"/>
                <w:color w:val="000000"/>
                <w:sz w:val="24"/>
                <w:szCs w:val="24"/>
                <w:lang w:eastAsia="lt-LT"/>
              </w:rPr>
              <w:t>13</w:t>
            </w:r>
          </w:p>
        </w:tc>
        <w:tc>
          <w:tcPr>
            <w:tcW w:w="6521" w:type="dxa"/>
            <w:tcMar>
              <w:top w:w="0" w:type="dxa"/>
              <w:left w:w="108" w:type="dxa"/>
              <w:bottom w:w="0" w:type="dxa"/>
              <w:right w:w="108" w:type="dxa"/>
            </w:tcMar>
            <w:hideMark/>
          </w:tcPr>
          <w:p w:rsidR="00AB1FFF" w:rsidRPr="00563CE3" w:rsidRDefault="00AB1FFF" w:rsidP="00B67E46">
            <w:pPr>
              <w:spacing w:after="0" w:line="240" w:lineRule="auto"/>
              <w:jc w:val="both"/>
              <w:rPr>
                <w:rFonts w:ascii="Times New Roman" w:eastAsia="Times New Roman" w:hAnsi="Times New Roman" w:cs="Times New Roman"/>
                <w:sz w:val="24"/>
                <w:szCs w:val="24"/>
                <w:lang w:eastAsia="lt-LT"/>
              </w:rPr>
            </w:pPr>
            <w:proofErr w:type="spellStart"/>
            <w:r w:rsidRPr="00563CE3">
              <w:rPr>
                <w:rFonts w:ascii="Times New Roman" w:eastAsia="Times New Roman" w:hAnsi="Times New Roman" w:cs="Times New Roman"/>
                <w:color w:val="000000"/>
                <w:sz w:val="24"/>
                <w:szCs w:val="24"/>
                <w:lang w:eastAsia="lt-LT"/>
              </w:rPr>
              <w:t>kuprotumas</w:t>
            </w:r>
            <w:proofErr w:type="spellEnd"/>
          </w:p>
        </w:tc>
        <w:tc>
          <w:tcPr>
            <w:tcW w:w="1842" w:type="dxa"/>
            <w:tcMar>
              <w:top w:w="0" w:type="dxa"/>
              <w:left w:w="108" w:type="dxa"/>
              <w:bottom w:w="0" w:type="dxa"/>
              <w:right w:w="108" w:type="dxa"/>
            </w:tcMar>
            <w:hideMark/>
          </w:tcPr>
          <w:p w:rsidR="00AB1FFF" w:rsidRPr="00563CE3" w:rsidRDefault="00AB1FFF" w:rsidP="00637707">
            <w:pPr>
              <w:spacing w:after="0" w:line="240" w:lineRule="auto"/>
              <w:jc w:val="center"/>
              <w:rPr>
                <w:rFonts w:ascii="Times New Roman" w:eastAsia="Times New Roman" w:hAnsi="Times New Roman" w:cs="Times New Roman"/>
                <w:sz w:val="24"/>
                <w:szCs w:val="24"/>
                <w:lang w:eastAsia="lt-LT"/>
              </w:rPr>
            </w:pPr>
            <w:r w:rsidRPr="00563CE3">
              <w:rPr>
                <w:rFonts w:ascii="Times New Roman" w:eastAsia="Times New Roman" w:hAnsi="Times New Roman" w:cs="Times New Roman"/>
                <w:color w:val="000000"/>
                <w:sz w:val="24"/>
                <w:szCs w:val="24"/>
                <w:lang w:eastAsia="lt-LT"/>
              </w:rPr>
              <w:t>2</w:t>
            </w:r>
          </w:p>
        </w:tc>
      </w:tr>
      <w:tr w:rsidR="00AB1FFF" w:rsidRPr="00563CE3" w:rsidTr="00A21174">
        <w:tc>
          <w:tcPr>
            <w:tcW w:w="1276" w:type="dxa"/>
            <w:tcMar>
              <w:top w:w="0" w:type="dxa"/>
              <w:left w:w="108" w:type="dxa"/>
              <w:bottom w:w="0" w:type="dxa"/>
              <w:right w:w="108" w:type="dxa"/>
            </w:tcMar>
            <w:hideMark/>
          </w:tcPr>
          <w:p w:rsidR="00AB1FFF" w:rsidRPr="00563CE3" w:rsidRDefault="00AB1FFF" w:rsidP="00637707">
            <w:pPr>
              <w:spacing w:after="0" w:line="240" w:lineRule="auto"/>
              <w:jc w:val="center"/>
              <w:rPr>
                <w:rFonts w:ascii="Times New Roman" w:eastAsia="Times New Roman" w:hAnsi="Times New Roman" w:cs="Times New Roman"/>
                <w:sz w:val="24"/>
                <w:szCs w:val="24"/>
                <w:lang w:eastAsia="lt-LT"/>
              </w:rPr>
            </w:pPr>
            <w:r w:rsidRPr="00563CE3">
              <w:rPr>
                <w:rFonts w:ascii="Times New Roman" w:eastAsia="Times New Roman" w:hAnsi="Times New Roman" w:cs="Times New Roman"/>
                <w:color w:val="000000"/>
                <w:sz w:val="24"/>
                <w:szCs w:val="24"/>
                <w:lang w:eastAsia="lt-LT"/>
              </w:rPr>
              <w:t>14</w:t>
            </w:r>
          </w:p>
        </w:tc>
        <w:tc>
          <w:tcPr>
            <w:tcW w:w="6521" w:type="dxa"/>
            <w:tcMar>
              <w:top w:w="0" w:type="dxa"/>
              <w:left w:w="108" w:type="dxa"/>
              <w:bottom w:w="0" w:type="dxa"/>
              <w:right w:w="108" w:type="dxa"/>
            </w:tcMar>
            <w:hideMark/>
          </w:tcPr>
          <w:p w:rsidR="00AB1FFF" w:rsidRPr="00563CE3" w:rsidRDefault="00AB1FFF" w:rsidP="00B67E46">
            <w:pPr>
              <w:spacing w:after="0" w:line="240" w:lineRule="auto"/>
              <w:jc w:val="both"/>
              <w:rPr>
                <w:rFonts w:ascii="Times New Roman" w:eastAsia="Times New Roman" w:hAnsi="Times New Roman" w:cs="Times New Roman"/>
                <w:sz w:val="24"/>
                <w:szCs w:val="24"/>
                <w:lang w:eastAsia="lt-LT"/>
              </w:rPr>
            </w:pPr>
            <w:r w:rsidRPr="00563CE3">
              <w:rPr>
                <w:rFonts w:ascii="Times New Roman" w:eastAsia="Times New Roman" w:hAnsi="Times New Roman" w:cs="Times New Roman"/>
                <w:color w:val="000000"/>
                <w:sz w:val="24"/>
                <w:szCs w:val="24"/>
                <w:lang w:eastAsia="lt-LT"/>
              </w:rPr>
              <w:t>įlinkusi nugara</w:t>
            </w:r>
          </w:p>
        </w:tc>
        <w:tc>
          <w:tcPr>
            <w:tcW w:w="1842" w:type="dxa"/>
            <w:tcMar>
              <w:top w:w="0" w:type="dxa"/>
              <w:left w:w="108" w:type="dxa"/>
              <w:bottom w:w="0" w:type="dxa"/>
              <w:right w:w="108" w:type="dxa"/>
            </w:tcMar>
            <w:hideMark/>
          </w:tcPr>
          <w:p w:rsidR="00AB1FFF" w:rsidRPr="00563CE3" w:rsidRDefault="00AB1FFF" w:rsidP="00637707">
            <w:pPr>
              <w:spacing w:after="0" w:line="240" w:lineRule="auto"/>
              <w:jc w:val="center"/>
              <w:rPr>
                <w:rFonts w:ascii="Times New Roman" w:eastAsia="Times New Roman" w:hAnsi="Times New Roman" w:cs="Times New Roman"/>
                <w:sz w:val="24"/>
                <w:szCs w:val="24"/>
                <w:lang w:eastAsia="lt-LT"/>
              </w:rPr>
            </w:pPr>
            <w:r w:rsidRPr="00563CE3">
              <w:rPr>
                <w:rFonts w:ascii="Times New Roman" w:eastAsia="Times New Roman" w:hAnsi="Times New Roman" w:cs="Times New Roman"/>
                <w:color w:val="000000"/>
                <w:sz w:val="24"/>
                <w:szCs w:val="24"/>
                <w:lang w:eastAsia="lt-LT"/>
              </w:rPr>
              <w:t>3</w:t>
            </w:r>
          </w:p>
        </w:tc>
      </w:tr>
      <w:tr w:rsidR="00AB1FFF" w:rsidRPr="00563CE3" w:rsidTr="00A21174">
        <w:tc>
          <w:tcPr>
            <w:tcW w:w="1276" w:type="dxa"/>
            <w:tcMar>
              <w:top w:w="0" w:type="dxa"/>
              <w:left w:w="108" w:type="dxa"/>
              <w:bottom w:w="0" w:type="dxa"/>
              <w:right w:w="108" w:type="dxa"/>
            </w:tcMar>
            <w:hideMark/>
          </w:tcPr>
          <w:p w:rsidR="00AB1FFF" w:rsidRPr="00563CE3" w:rsidRDefault="00AB1FFF" w:rsidP="00637707">
            <w:pPr>
              <w:spacing w:after="0" w:line="240" w:lineRule="auto"/>
              <w:jc w:val="center"/>
              <w:rPr>
                <w:rFonts w:ascii="Times New Roman" w:eastAsia="Times New Roman" w:hAnsi="Times New Roman" w:cs="Times New Roman"/>
                <w:sz w:val="24"/>
                <w:szCs w:val="24"/>
                <w:lang w:eastAsia="lt-LT"/>
              </w:rPr>
            </w:pPr>
            <w:r w:rsidRPr="00563CE3">
              <w:rPr>
                <w:rFonts w:ascii="Times New Roman" w:eastAsia="Times New Roman" w:hAnsi="Times New Roman" w:cs="Times New Roman"/>
                <w:color w:val="000000"/>
                <w:sz w:val="24"/>
                <w:szCs w:val="24"/>
                <w:lang w:eastAsia="lt-LT"/>
              </w:rPr>
              <w:t>15</w:t>
            </w:r>
          </w:p>
        </w:tc>
        <w:tc>
          <w:tcPr>
            <w:tcW w:w="6521" w:type="dxa"/>
            <w:tcMar>
              <w:top w:w="0" w:type="dxa"/>
              <w:left w:w="108" w:type="dxa"/>
              <w:bottom w:w="0" w:type="dxa"/>
              <w:right w:w="108" w:type="dxa"/>
            </w:tcMar>
            <w:hideMark/>
          </w:tcPr>
          <w:p w:rsidR="00AB1FFF" w:rsidRPr="00563CE3" w:rsidRDefault="00AB1FFF" w:rsidP="00B67E46">
            <w:pPr>
              <w:spacing w:after="0" w:line="240" w:lineRule="auto"/>
              <w:jc w:val="both"/>
              <w:rPr>
                <w:rFonts w:ascii="Times New Roman" w:eastAsia="Times New Roman" w:hAnsi="Times New Roman" w:cs="Times New Roman"/>
                <w:sz w:val="24"/>
                <w:szCs w:val="24"/>
                <w:lang w:eastAsia="lt-LT"/>
              </w:rPr>
            </w:pPr>
            <w:r w:rsidRPr="00563CE3">
              <w:rPr>
                <w:rFonts w:ascii="Times New Roman" w:eastAsia="Times New Roman" w:hAnsi="Times New Roman" w:cs="Times New Roman"/>
                <w:color w:val="000000"/>
                <w:sz w:val="24"/>
                <w:szCs w:val="24"/>
                <w:lang w:eastAsia="lt-LT"/>
              </w:rPr>
              <w:t>įlinkęs juosmuo</w:t>
            </w:r>
          </w:p>
        </w:tc>
        <w:tc>
          <w:tcPr>
            <w:tcW w:w="1842" w:type="dxa"/>
            <w:tcMar>
              <w:top w:w="0" w:type="dxa"/>
              <w:left w:w="108" w:type="dxa"/>
              <w:bottom w:w="0" w:type="dxa"/>
              <w:right w:w="108" w:type="dxa"/>
            </w:tcMar>
            <w:hideMark/>
          </w:tcPr>
          <w:p w:rsidR="00AB1FFF" w:rsidRPr="00563CE3" w:rsidRDefault="00AB1FFF" w:rsidP="00637707">
            <w:pPr>
              <w:spacing w:after="0" w:line="240" w:lineRule="auto"/>
              <w:jc w:val="center"/>
              <w:rPr>
                <w:rFonts w:ascii="Times New Roman" w:eastAsia="Times New Roman" w:hAnsi="Times New Roman" w:cs="Times New Roman"/>
                <w:sz w:val="24"/>
                <w:szCs w:val="24"/>
                <w:lang w:eastAsia="lt-LT"/>
              </w:rPr>
            </w:pPr>
            <w:r w:rsidRPr="00563CE3">
              <w:rPr>
                <w:rFonts w:ascii="Times New Roman" w:eastAsia="Times New Roman" w:hAnsi="Times New Roman" w:cs="Times New Roman"/>
                <w:color w:val="000000"/>
                <w:sz w:val="24"/>
                <w:szCs w:val="24"/>
                <w:lang w:eastAsia="lt-LT"/>
              </w:rPr>
              <w:t>2</w:t>
            </w:r>
          </w:p>
        </w:tc>
      </w:tr>
      <w:tr w:rsidR="00AB1FFF" w:rsidRPr="00563CE3" w:rsidTr="00A21174">
        <w:tc>
          <w:tcPr>
            <w:tcW w:w="1276" w:type="dxa"/>
            <w:tcMar>
              <w:top w:w="0" w:type="dxa"/>
              <w:left w:w="108" w:type="dxa"/>
              <w:bottom w:w="0" w:type="dxa"/>
              <w:right w:w="108" w:type="dxa"/>
            </w:tcMar>
            <w:hideMark/>
          </w:tcPr>
          <w:p w:rsidR="00AB1FFF" w:rsidRPr="00563CE3" w:rsidRDefault="00AB1FFF" w:rsidP="00637707">
            <w:pPr>
              <w:spacing w:after="0" w:line="240" w:lineRule="auto"/>
              <w:jc w:val="center"/>
              <w:rPr>
                <w:rFonts w:ascii="Times New Roman" w:eastAsia="Times New Roman" w:hAnsi="Times New Roman" w:cs="Times New Roman"/>
                <w:sz w:val="24"/>
                <w:szCs w:val="24"/>
                <w:lang w:eastAsia="lt-LT"/>
              </w:rPr>
            </w:pPr>
            <w:r w:rsidRPr="00563CE3">
              <w:rPr>
                <w:rFonts w:ascii="Times New Roman" w:eastAsia="Times New Roman" w:hAnsi="Times New Roman" w:cs="Times New Roman"/>
                <w:color w:val="000000"/>
                <w:sz w:val="24"/>
                <w:szCs w:val="24"/>
                <w:lang w:eastAsia="lt-LT"/>
              </w:rPr>
              <w:t>16</w:t>
            </w:r>
          </w:p>
        </w:tc>
        <w:tc>
          <w:tcPr>
            <w:tcW w:w="6521" w:type="dxa"/>
            <w:tcMar>
              <w:top w:w="0" w:type="dxa"/>
              <w:left w:w="108" w:type="dxa"/>
              <w:bottom w:w="0" w:type="dxa"/>
              <w:right w:w="108" w:type="dxa"/>
            </w:tcMar>
            <w:hideMark/>
          </w:tcPr>
          <w:p w:rsidR="00AB1FFF" w:rsidRPr="00563CE3" w:rsidRDefault="00AB1FFF" w:rsidP="00B67E46">
            <w:pPr>
              <w:spacing w:after="0" w:line="240" w:lineRule="auto"/>
              <w:jc w:val="both"/>
              <w:rPr>
                <w:rFonts w:ascii="Times New Roman" w:eastAsia="Times New Roman" w:hAnsi="Times New Roman" w:cs="Times New Roman"/>
                <w:sz w:val="24"/>
                <w:szCs w:val="24"/>
                <w:lang w:eastAsia="lt-LT"/>
              </w:rPr>
            </w:pPr>
            <w:r w:rsidRPr="00563CE3">
              <w:rPr>
                <w:rFonts w:ascii="Times New Roman" w:eastAsia="Times New Roman" w:hAnsi="Times New Roman" w:cs="Times New Roman"/>
                <w:color w:val="000000"/>
                <w:sz w:val="24"/>
                <w:szCs w:val="24"/>
                <w:lang w:eastAsia="lt-LT"/>
              </w:rPr>
              <w:t>aukštas uodegos prisegimas</w:t>
            </w:r>
          </w:p>
        </w:tc>
        <w:tc>
          <w:tcPr>
            <w:tcW w:w="1842" w:type="dxa"/>
            <w:tcMar>
              <w:top w:w="0" w:type="dxa"/>
              <w:left w:w="108" w:type="dxa"/>
              <w:bottom w:w="0" w:type="dxa"/>
              <w:right w:w="108" w:type="dxa"/>
            </w:tcMar>
            <w:hideMark/>
          </w:tcPr>
          <w:p w:rsidR="00AB1FFF" w:rsidRPr="00563CE3" w:rsidRDefault="00AB1FFF" w:rsidP="00637707">
            <w:pPr>
              <w:spacing w:after="0" w:line="240" w:lineRule="auto"/>
              <w:jc w:val="center"/>
              <w:rPr>
                <w:rFonts w:ascii="Times New Roman" w:eastAsia="Times New Roman" w:hAnsi="Times New Roman" w:cs="Times New Roman"/>
                <w:sz w:val="24"/>
                <w:szCs w:val="24"/>
                <w:lang w:eastAsia="lt-LT"/>
              </w:rPr>
            </w:pPr>
            <w:r w:rsidRPr="00563CE3">
              <w:rPr>
                <w:rFonts w:ascii="Times New Roman" w:eastAsia="Times New Roman" w:hAnsi="Times New Roman" w:cs="Times New Roman"/>
                <w:color w:val="000000"/>
                <w:sz w:val="24"/>
                <w:szCs w:val="24"/>
                <w:lang w:eastAsia="lt-LT"/>
              </w:rPr>
              <w:t>1</w:t>
            </w:r>
          </w:p>
        </w:tc>
      </w:tr>
      <w:tr w:rsidR="00AB1FFF" w:rsidRPr="00563CE3" w:rsidTr="00A21174">
        <w:tc>
          <w:tcPr>
            <w:tcW w:w="1276" w:type="dxa"/>
            <w:tcMar>
              <w:top w:w="0" w:type="dxa"/>
              <w:left w:w="108" w:type="dxa"/>
              <w:bottom w:w="0" w:type="dxa"/>
              <w:right w:w="108" w:type="dxa"/>
            </w:tcMar>
            <w:hideMark/>
          </w:tcPr>
          <w:p w:rsidR="00AB1FFF" w:rsidRPr="00563CE3" w:rsidRDefault="00AB1FFF" w:rsidP="00637707">
            <w:pPr>
              <w:spacing w:after="0" w:line="240" w:lineRule="auto"/>
              <w:jc w:val="center"/>
              <w:rPr>
                <w:rFonts w:ascii="Times New Roman" w:eastAsia="Times New Roman" w:hAnsi="Times New Roman" w:cs="Times New Roman"/>
                <w:sz w:val="24"/>
                <w:szCs w:val="24"/>
                <w:lang w:eastAsia="lt-LT"/>
              </w:rPr>
            </w:pPr>
            <w:r w:rsidRPr="00563CE3">
              <w:rPr>
                <w:rFonts w:ascii="Times New Roman" w:eastAsia="Times New Roman" w:hAnsi="Times New Roman" w:cs="Times New Roman"/>
                <w:color w:val="000000"/>
                <w:sz w:val="24"/>
                <w:szCs w:val="24"/>
                <w:lang w:eastAsia="lt-LT"/>
              </w:rPr>
              <w:t>17</w:t>
            </w:r>
          </w:p>
        </w:tc>
        <w:tc>
          <w:tcPr>
            <w:tcW w:w="6521" w:type="dxa"/>
            <w:tcMar>
              <w:top w:w="0" w:type="dxa"/>
              <w:left w:w="108" w:type="dxa"/>
              <w:bottom w:w="0" w:type="dxa"/>
              <w:right w:w="108" w:type="dxa"/>
            </w:tcMar>
            <w:hideMark/>
          </w:tcPr>
          <w:p w:rsidR="00AB1FFF" w:rsidRPr="00563CE3" w:rsidRDefault="00AB1FFF" w:rsidP="00B67E46">
            <w:pPr>
              <w:spacing w:after="0" w:line="240" w:lineRule="auto"/>
              <w:jc w:val="both"/>
              <w:rPr>
                <w:rFonts w:ascii="Times New Roman" w:eastAsia="Times New Roman" w:hAnsi="Times New Roman" w:cs="Times New Roman"/>
                <w:sz w:val="24"/>
                <w:szCs w:val="24"/>
                <w:lang w:eastAsia="lt-LT"/>
              </w:rPr>
            </w:pPr>
            <w:r w:rsidRPr="00563CE3">
              <w:rPr>
                <w:rFonts w:ascii="Times New Roman" w:eastAsia="Times New Roman" w:hAnsi="Times New Roman" w:cs="Times New Roman"/>
                <w:color w:val="000000"/>
                <w:sz w:val="24"/>
                <w:szCs w:val="24"/>
                <w:lang w:eastAsia="lt-LT"/>
              </w:rPr>
              <w:t>stogo formos užpakalis</w:t>
            </w:r>
          </w:p>
        </w:tc>
        <w:tc>
          <w:tcPr>
            <w:tcW w:w="1842" w:type="dxa"/>
            <w:tcMar>
              <w:top w:w="0" w:type="dxa"/>
              <w:left w:w="108" w:type="dxa"/>
              <w:bottom w:w="0" w:type="dxa"/>
              <w:right w:w="108" w:type="dxa"/>
            </w:tcMar>
            <w:hideMark/>
          </w:tcPr>
          <w:p w:rsidR="00AB1FFF" w:rsidRPr="00563CE3" w:rsidRDefault="00AB1FFF" w:rsidP="00637707">
            <w:pPr>
              <w:spacing w:after="0" w:line="240" w:lineRule="auto"/>
              <w:jc w:val="center"/>
              <w:rPr>
                <w:rFonts w:ascii="Times New Roman" w:eastAsia="Times New Roman" w:hAnsi="Times New Roman" w:cs="Times New Roman"/>
                <w:sz w:val="24"/>
                <w:szCs w:val="24"/>
                <w:lang w:eastAsia="lt-LT"/>
              </w:rPr>
            </w:pPr>
            <w:r w:rsidRPr="00563CE3">
              <w:rPr>
                <w:rFonts w:ascii="Times New Roman" w:eastAsia="Times New Roman" w:hAnsi="Times New Roman" w:cs="Times New Roman"/>
                <w:color w:val="000000"/>
                <w:sz w:val="24"/>
                <w:szCs w:val="24"/>
                <w:lang w:eastAsia="lt-LT"/>
              </w:rPr>
              <w:t>2</w:t>
            </w:r>
          </w:p>
        </w:tc>
      </w:tr>
      <w:tr w:rsidR="00AB1FFF" w:rsidRPr="00563CE3" w:rsidTr="00A21174">
        <w:tc>
          <w:tcPr>
            <w:tcW w:w="1276" w:type="dxa"/>
            <w:tcMar>
              <w:top w:w="0" w:type="dxa"/>
              <w:left w:w="108" w:type="dxa"/>
              <w:bottom w:w="0" w:type="dxa"/>
              <w:right w:w="108" w:type="dxa"/>
            </w:tcMar>
            <w:hideMark/>
          </w:tcPr>
          <w:p w:rsidR="00AB1FFF" w:rsidRPr="00563CE3" w:rsidRDefault="00AB1FFF" w:rsidP="00637707">
            <w:pPr>
              <w:spacing w:after="0" w:line="240" w:lineRule="auto"/>
              <w:jc w:val="center"/>
              <w:rPr>
                <w:rFonts w:ascii="Times New Roman" w:eastAsia="Times New Roman" w:hAnsi="Times New Roman" w:cs="Times New Roman"/>
                <w:sz w:val="24"/>
                <w:szCs w:val="24"/>
                <w:lang w:eastAsia="lt-LT"/>
              </w:rPr>
            </w:pPr>
            <w:r w:rsidRPr="00563CE3">
              <w:rPr>
                <w:rFonts w:ascii="Times New Roman" w:eastAsia="Times New Roman" w:hAnsi="Times New Roman" w:cs="Times New Roman"/>
                <w:color w:val="000000"/>
                <w:sz w:val="24"/>
                <w:szCs w:val="24"/>
                <w:lang w:eastAsia="lt-LT"/>
              </w:rPr>
              <w:t>18</w:t>
            </w:r>
          </w:p>
        </w:tc>
        <w:tc>
          <w:tcPr>
            <w:tcW w:w="6521" w:type="dxa"/>
            <w:tcMar>
              <w:top w:w="0" w:type="dxa"/>
              <w:left w:w="108" w:type="dxa"/>
              <w:bottom w:w="0" w:type="dxa"/>
              <w:right w:w="108" w:type="dxa"/>
            </w:tcMar>
            <w:hideMark/>
          </w:tcPr>
          <w:p w:rsidR="00AB1FFF" w:rsidRPr="00563CE3" w:rsidRDefault="00AB1FFF" w:rsidP="00B67E46">
            <w:pPr>
              <w:spacing w:after="0" w:line="240" w:lineRule="auto"/>
              <w:jc w:val="both"/>
              <w:rPr>
                <w:rFonts w:ascii="Times New Roman" w:eastAsia="Times New Roman" w:hAnsi="Times New Roman" w:cs="Times New Roman"/>
                <w:sz w:val="24"/>
                <w:szCs w:val="24"/>
                <w:lang w:eastAsia="lt-LT"/>
              </w:rPr>
            </w:pPr>
            <w:r w:rsidRPr="00563CE3">
              <w:rPr>
                <w:rFonts w:ascii="Times New Roman" w:eastAsia="Times New Roman" w:hAnsi="Times New Roman" w:cs="Times New Roman"/>
                <w:color w:val="000000"/>
                <w:sz w:val="24"/>
                <w:szCs w:val="24"/>
                <w:lang w:eastAsia="lt-LT"/>
              </w:rPr>
              <w:t>krūtinės įsmaugimas už menčių</w:t>
            </w:r>
          </w:p>
        </w:tc>
        <w:tc>
          <w:tcPr>
            <w:tcW w:w="1842" w:type="dxa"/>
            <w:tcMar>
              <w:top w:w="0" w:type="dxa"/>
              <w:left w:w="108" w:type="dxa"/>
              <w:bottom w:w="0" w:type="dxa"/>
              <w:right w:w="108" w:type="dxa"/>
            </w:tcMar>
            <w:hideMark/>
          </w:tcPr>
          <w:p w:rsidR="00AB1FFF" w:rsidRPr="00563CE3" w:rsidRDefault="00AB1FFF" w:rsidP="00637707">
            <w:pPr>
              <w:spacing w:after="0" w:line="240" w:lineRule="auto"/>
              <w:jc w:val="center"/>
              <w:rPr>
                <w:rFonts w:ascii="Times New Roman" w:eastAsia="Times New Roman" w:hAnsi="Times New Roman" w:cs="Times New Roman"/>
                <w:sz w:val="24"/>
                <w:szCs w:val="24"/>
                <w:lang w:eastAsia="lt-LT"/>
              </w:rPr>
            </w:pPr>
            <w:r w:rsidRPr="00563CE3">
              <w:rPr>
                <w:rFonts w:ascii="Times New Roman" w:eastAsia="Times New Roman" w:hAnsi="Times New Roman" w:cs="Times New Roman"/>
                <w:color w:val="000000"/>
                <w:sz w:val="24"/>
                <w:szCs w:val="24"/>
                <w:lang w:eastAsia="lt-LT"/>
              </w:rPr>
              <w:t>3</w:t>
            </w:r>
          </w:p>
        </w:tc>
      </w:tr>
      <w:tr w:rsidR="00AB1FFF" w:rsidRPr="00563CE3" w:rsidTr="00A21174">
        <w:tc>
          <w:tcPr>
            <w:tcW w:w="1276" w:type="dxa"/>
            <w:tcMar>
              <w:top w:w="0" w:type="dxa"/>
              <w:left w:w="108" w:type="dxa"/>
              <w:bottom w:w="0" w:type="dxa"/>
              <w:right w:w="108" w:type="dxa"/>
            </w:tcMar>
            <w:hideMark/>
          </w:tcPr>
          <w:p w:rsidR="00AB1FFF" w:rsidRPr="00563CE3" w:rsidRDefault="00AB1FFF" w:rsidP="00637707">
            <w:pPr>
              <w:spacing w:after="0" w:line="240" w:lineRule="auto"/>
              <w:jc w:val="center"/>
              <w:rPr>
                <w:rFonts w:ascii="Times New Roman" w:eastAsia="Times New Roman" w:hAnsi="Times New Roman" w:cs="Times New Roman"/>
                <w:sz w:val="24"/>
                <w:szCs w:val="24"/>
                <w:lang w:eastAsia="lt-LT"/>
              </w:rPr>
            </w:pPr>
            <w:r w:rsidRPr="00563CE3">
              <w:rPr>
                <w:rFonts w:ascii="Times New Roman" w:eastAsia="Times New Roman" w:hAnsi="Times New Roman" w:cs="Times New Roman"/>
                <w:color w:val="000000"/>
                <w:sz w:val="24"/>
                <w:szCs w:val="24"/>
                <w:lang w:eastAsia="lt-LT"/>
              </w:rPr>
              <w:t>19</w:t>
            </w:r>
          </w:p>
        </w:tc>
        <w:tc>
          <w:tcPr>
            <w:tcW w:w="6521" w:type="dxa"/>
            <w:tcMar>
              <w:top w:w="0" w:type="dxa"/>
              <w:left w:w="108" w:type="dxa"/>
              <w:bottom w:w="0" w:type="dxa"/>
              <w:right w:w="108" w:type="dxa"/>
            </w:tcMar>
            <w:hideMark/>
          </w:tcPr>
          <w:p w:rsidR="00AB1FFF" w:rsidRPr="00563CE3" w:rsidRDefault="00AB1FFF" w:rsidP="00B67E46">
            <w:pPr>
              <w:spacing w:after="0" w:line="240" w:lineRule="auto"/>
              <w:jc w:val="both"/>
              <w:rPr>
                <w:rFonts w:ascii="Times New Roman" w:eastAsia="Times New Roman" w:hAnsi="Times New Roman" w:cs="Times New Roman"/>
                <w:sz w:val="24"/>
                <w:szCs w:val="24"/>
                <w:lang w:eastAsia="lt-LT"/>
              </w:rPr>
            </w:pPr>
            <w:r w:rsidRPr="00563CE3">
              <w:rPr>
                <w:rFonts w:ascii="Times New Roman" w:eastAsia="Times New Roman" w:hAnsi="Times New Roman" w:cs="Times New Roman"/>
                <w:color w:val="000000"/>
                <w:sz w:val="24"/>
                <w:szCs w:val="24"/>
                <w:lang w:eastAsia="lt-LT"/>
              </w:rPr>
              <w:t>nebūdinga veislei spalva</w:t>
            </w:r>
          </w:p>
        </w:tc>
        <w:tc>
          <w:tcPr>
            <w:tcW w:w="1842" w:type="dxa"/>
            <w:tcMar>
              <w:top w:w="0" w:type="dxa"/>
              <w:left w:w="108" w:type="dxa"/>
              <w:bottom w:w="0" w:type="dxa"/>
              <w:right w:w="108" w:type="dxa"/>
            </w:tcMar>
            <w:hideMark/>
          </w:tcPr>
          <w:p w:rsidR="00AB1FFF" w:rsidRPr="00563CE3" w:rsidRDefault="00AB1FFF" w:rsidP="00637707">
            <w:pPr>
              <w:spacing w:after="0" w:line="240" w:lineRule="auto"/>
              <w:jc w:val="center"/>
              <w:rPr>
                <w:rFonts w:ascii="Times New Roman" w:eastAsia="Times New Roman" w:hAnsi="Times New Roman" w:cs="Times New Roman"/>
                <w:sz w:val="24"/>
                <w:szCs w:val="24"/>
                <w:lang w:eastAsia="lt-LT"/>
              </w:rPr>
            </w:pPr>
            <w:r w:rsidRPr="00563CE3">
              <w:rPr>
                <w:rFonts w:ascii="Times New Roman" w:eastAsia="Times New Roman" w:hAnsi="Times New Roman" w:cs="Times New Roman"/>
                <w:color w:val="000000"/>
                <w:sz w:val="24"/>
                <w:szCs w:val="24"/>
                <w:lang w:eastAsia="lt-LT"/>
              </w:rPr>
              <w:t>2</w:t>
            </w:r>
          </w:p>
        </w:tc>
      </w:tr>
      <w:tr w:rsidR="00AB1FFF" w:rsidRPr="00563CE3" w:rsidTr="00A21174">
        <w:tc>
          <w:tcPr>
            <w:tcW w:w="1276" w:type="dxa"/>
            <w:tcMar>
              <w:top w:w="0" w:type="dxa"/>
              <w:left w:w="108" w:type="dxa"/>
              <w:bottom w:w="0" w:type="dxa"/>
              <w:right w:w="108" w:type="dxa"/>
            </w:tcMar>
            <w:hideMark/>
          </w:tcPr>
          <w:p w:rsidR="00AB1FFF" w:rsidRPr="00563CE3" w:rsidRDefault="00AB1FFF" w:rsidP="00637707">
            <w:pPr>
              <w:spacing w:after="0" w:line="240" w:lineRule="auto"/>
              <w:jc w:val="center"/>
              <w:rPr>
                <w:rFonts w:ascii="Times New Roman" w:eastAsia="Times New Roman" w:hAnsi="Times New Roman" w:cs="Times New Roman"/>
                <w:sz w:val="24"/>
                <w:szCs w:val="24"/>
                <w:lang w:eastAsia="lt-LT"/>
              </w:rPr>
            </w:pPr>
          </w:p>
        </w:tc>
        <w:tc>
          <w:tcPr>
            <w:tcW w:w="6521" w:type="dxa"/>
            <w:tcMar>
              <w:top w:w="0" w:type="dxa"/>
              <w:left w:w="108" w:type="dxa"/>
              <w:bottom w:w="0" w:type="dxa"/>
              <w:right w:w="108" w:type="dxa"/>
            </w:tcMar>
            <w:hideMark/>
          </w:tcPr>
          <w:p w:rsidR="00AB1FFF" w:rsidRPr="00563CE3" w:rsidRDefault="00AB1FFF" w:rsidP="00B67E46">
            <w:pPr>
              <w:spacing w:after="0" w:line="240" w:lineRule="auto"/>
              <w:jc w:val="both"/>
              <w:rPr>
                <w:rFonts w:ascii="Times New Roman" w:eastAsia="Times New Roman" w:hAnsi="Times New Roman" w:cs="Times New Roman"/>
                <w:sz w:val="24"/>
                <w:szCs w:val="24"/>
                <w:lang w:eastAsia="lt-LT"/>
              </w:rPr>
            </w:pPr>
            <w:r w:rsidRPr="00563CE3">
              <w:rPr>
                <w:rFonts w:ascii="Times New Roman" w:eastAsia="Times New Roman" w:hAnsi="Times New Roman" w:cs="Times New Roman"/>
                <w:b/>
                <w:bCs/>
                <w:color w:val="000000"/>
                <w:sz w:val="24"/>
                <w:szCs w:val="24"/>
                <w:lang w:eastAsia="lt-LT"/>
              </w:rPr>
              <w:t>2. Galūnių</w:t>
            </w:r>
          </w:p>
        </w:tc>
        <w:tc>
          <w:tcPr>
            <w:tcW w:w="1842" w:type="dxa"/>
            <w:tcMar>
              <w:top w:w="0" w:type="dxa"/>
              <w:left w:w="108" w:type="dxa"/>
              <w:bottom w:w="0" w:type="dxa"/>
              <w:right w:w="108" w:type="dxa"/>
            </w:tcMar>
            <w:hideMark/>
          </w:tcPr>
          <w:p w:rsidR="00AB1FFF" w:rsidRPr="00563CE3" w:rsidRDefault="00AB1FFF" w:rsidP="00637707">
            <w:pPr>
              <w:spacing w:after="0" w:line="240" w:lineRule="auto"/>
              <w:jc w:val="center"/>
              <w:rPr>
                <w:rFonts w:ascii="Times New Roman" w:eastAsia="Times New Roman" w:hAnsi="Times New Roman" w:cs="Times New Roman"/>
                <w:sz w:val="24"/>
                <w:szCs w:val="24"/>
                <w:lang w:eastAsia="lt-LT"/>
              </w:rPr>
            </w:pPr>
          </w:p>
        </w:tc>
      </w:tr>
      <w:tr w:rsidR="00AB1FFF" w:rsidRPr="00563CE3" w:rsidTr="00A21174">
        <w:tc>
          <w:tcPr>
            <w:tcW w:w="1276" w:type="dxa"/>
            <w:tcMar>
              <w:top w:w="0" w:type="dxa"/>
              <w:left w:w="108" w:type="dxa"/>
              <w:bottom w:w="0" w:type="dxa"/>
              <w:right w:w="108" w:type="dxa"/>
            </w:tcMar>
            <w:hideMark/>
          </w:tcPr>
          <w:p w:rsidR="00AB1FFF" w:rsidRPr="00563CE3" w:rsidRDefault="00AB1FFF" w:rsidP="00637707">
            <w:pPr>
              <w:spacing w:after="0" w:line="240" w:lineRule="auto"/>
              <w:jc w:val="center"/>
              <w:rPr>
                <w:rFonts w:ascii="Times New Roman" w:eastAsia="Times New Roman" w:hAnsi="Times New Roman" w:cs="Times New Roman"/>
                <w:sz w:val="24"/>
                <w:szCs w:val="24"/>
                <w:lang w:eastAsia="lt-LT"/>
              </w:rPr>
            </w:pPr>
            <w:r w:rsidRPr="00563CE3">
              <w:rPr>
                <w:rFonts w:ascii="Times New Roman" w:eastAsia="Times New Roman" w:hAnsi="Times New Roman" w:cs="Times New Roman"/>
                <w:color w:val="000000"/>
                <w:sz w:val="24"/>
                <w:szCs w:val="24"/>
                <w:lang w:eastAsia="lt-LT"/>
              </w:rPr>
              <w:t>21</w:t>
            </w:r>
          </w:p>
        </w:tc>
        <w:tc>
          <w:tcPr>
            <w:tcW w:w="6521" w:type="dxa"/>
            <w:tcMar>
              <w:top w:w="0" w:type="dxa"/>
              <w:left w:w="108" w:type="dxa"/>
              <w:bottom w:w="0" w:type="dxa"/>
              <w:right w:w="108" w:type="dxa"/>
            </w:tcMar>
            <w:hideMark/>
          </w:tcPr>
          <w:p w:rsidR="00AB1FFF" w:rsidRPr="00563CE3" w:rsidRDefault="00AB1FFF" w:rsidP="00B67E46">
            <w:pPr>
              <w:spacing w:after="0" w:line="240" w:lineRule="auto"/>
              <w:jc w:val="both"/>
              <w:rPr>
                <w:rFonts w:ascii="Times New Roman" w:eastAsia="Times New Roman" w:hAnsi="Times New Roman" w:cs="Times New Roman"/>
                <w:sz w:val="24"/>
                <w:szCs w:val="24"/>
                <w:lang w:eastAsia="lt-LT"/>
              </w:rPr>
            </w:pPr>
            <w:r w:rsidRPr="00563CE3">
              <w:rPr>
                <w:rFonts w:ascii="Times New Roman" w:eastAsia="Times New Roman" w:hAnsi="Times New Roman" w:cs="Times New Roman"/>
                <w:color w:val="000000"/>
                <w:sz w:val="24"/>
                <w:szCs w:val="24"/>
                <w:lang w:eastAsia="lt-LT"/>
              </w:rPr>
              <w:t>alkūnės išskėstos į šalis ir atsikišęs į priekį peties mentės sąnarys</w:t>
            </w:r>
          </w:p>
        </w:tc>
        <w:tc>
          <w:tcPr>
            <w:tcW w:w="1842" w:type="dxa"/>
            <w:tcMar>
              <w:top w:w="0" w:type="dxa"/>
              <w:left w:w="108" w:type="dxa"/>
              <w:bottom w:w="0" w:type="dxa"/>
              <w:right w:w="108" w:type="dxa"/>
            </w:tcMar>
            <w:hideMark/>
          </w:tcPr>
          <w:p w:rsidR="00AB1FFF" w:rsidRPr="00563CE3" w:rsidRDefault="00AB1FFF" w:rsidP="00637707">
            <w:pPr>
              <w:spacing w:after="0" w:line="240" w:lineRule="auto"/>
              <w:jc w:val="center"/>
              <w:rPr>
                <w:rFonts w:ascii="Times New Roman" w:eastAsia="Times New Roman" w:hAnsi="Times New Roman" w:cs="Times New Roman"/>
                <w:sz w:val="24"/>
                <w:szCs w:val="24"/>
                <w:lang w:eastAsia="lt-LT"/>
              </w:rPr>
            </w:pPr>
            <w:r w:rsidRPr="00563CE3">
              <w:rPr>
                <w:rFonts w:ascii="Times New Roman" w:eastAsia="Times New Roman" w:hAnsi="Times New Roman" w:cs="Times New Roman"/>
                <w:color w:val="000000"/>
                <w:sz w:val="24"/>
                <w:szCs w:val="24"/>
                <w:lang w:eastAsia="lt-LT"/>
              </w:rPr>
              <w:t>3</w:t>
            </w:r>
          </w:p>
        </w:tc>
      </w:tr>
      <w:tr w:rsidR="00AB1FFF" w:rsidRPr="00563CE3" w:rsidTr="00A21174">
        <w:tc>
          <w:tcPr>
            <w:tcW w:w="1276" w:type="dxa"/>
            <w:tcMar>
              <w:top w:w="0" w:type="dxa"/>
              <w:left w:w="108" w:type="dxa"/>
              <w:bottom w:w="0" w:type="dxa"/>
              <w:right w:w="108" w:type="dxa"/>
            </w:tcMar>
            <w:hideMark/>
          </w:tcPr>
          <w:p w:rsidR="00AB1FFF" w:rsidRPr="00563CE3" w:rsidRDefault="00AB1FFF" w:rsidP="00637707">
            <w:pPr>
              <w:spacing w:after="0" w:line="240" w:lineRule="auto"/>
              <w:jc w:val="center"/>
              <w:rPr>
                <w:rFonts w:ascii="Times New Roman" w:eastAsia="Times New Roman" w:hAnsi="Times New Roman" w:cs="Times New Roman"/>
                <w:sz w:val="24"/>
                <w:szCs w:val="24"/>
                <w:lang w:eastAsia="lt-LT"/>
              </w:rPr>
            </w:pPr>
            <w:r w:rsidRPr="00563CE3">
              <w:rPr>
                <w:rFonts w:ascii="Times New Roman" w:eastAsia="Times New Roman" w:hAnsi="Times New Roman" w:cs="Times New Roman"/>
                <w:color w:val="000000"/>
                <w:sz w:val="24"/>
                <w:szCs w:val="24"/>
                <w:lang w:eastAsia="lt-LT"/>
              </w:rPr>
              <w:t>22</w:t>
            </w:r>
          </w:p>
        </w:tc>
        <w:tc>
          <w:tcPr>
            <w:tcW w:w="6521" w:type="dxa"/>
            <w:tcMar>
              <w:top w:w="0" w:type="dxa"/>
              <w:left w:w="108" w:type="dxa"/>
              <w:bottom w:w="0" w:type="dxa"/>
              <w:right w:w="108" w:type="dxa"/>
            </w:tcMar>
            <w:hideMark/>
          </w:tcPr>
          <w:p w:rsidR="00AB1FFF" w:rsidRPr="00563CE3" w:rsidRDefault="00AB1FFF" w:rsidP="00B67E46">
            <w:pPr>
              <w:spacing w:after="0" w:line="240" w:lineRule="auto"/>
              <w:jc w:val="both"/>
              <w:rPr>
                <w:rFonts w:ascii="Times New Roman" w:eastAsia="Times New Roman" w:hAnsi="Times New Roman" w:cs="Times New Roman"/>
                <w:sz w:val="24"/>
                <w:szCs w:val="24"/>
                <w:lang w:eastAsia="lt-LT"/>
              </w:rPr>
            </w:pPr>
            <w:r w:rsidRPr="00563CE3">
              <w:rPr>
                <w:rFonts w:ascii="Times New Roman" w:eastAsia="Times New Roman" w:hAnsi="Times New Roman" w:cs="Times New Roman"/>
                <w:color w:val="000000"/>
                <w:sz w:val="24"/>
                <w:szCs w:val="24"/>
                <w:lang w:eastAsia="lt-LT"/>
              </w:rPr>
              <w:t>priekinės kojos X formos</w:t>
            </w:r>
          </w:p>
        </w:tc>
        <w:tc>
          <w:tcPr>
            <w:tcW w:w="1842" w:type="dxa"/>
            <w:tcMar>
              <w:top w:w="0" w:type="dxa"/>
              <w:left w:w="108" w:type="dxa"/>
              <w:bottom w:w="0" w:type="dxa"/>
              <w:right w:w="108" w:type="dxa"/>
            </w:tcMar>
            <w:hideMark/>
          </w:tcPr>
          <w:p w:rsidR="00AB1FFF" w:rsidRPr="00563CE3" w:rsidRDefault="00AB1FFF" w:rsidP="00637707">
            <w:pPr>
              <w:spacing w:after="0" w:line="240" w:lineRule="auto"/>
              <w:jc w:val="center"/>
              <w:rPr>
                <w:rFonts w:ascii="Times New Roman" w:eastAsia="Times New Roman" w:hAnsi="Times New Roman" w:cs="Times New Roman"/>
                <w:sz w:val="24"/>
                <w:szCs w:val="24"/>
                <w:lang w:eastAsia="lt-LT"/>
              </w:rPr>
            </w:pPr>
            <w:r w:rsidRPr="00563CE3">
              <w:rPr>
                <w:rFonts w:ascii="Times New Roman" w:eastAsia="Times New Roman" w:hAnsi="Times New Roman" w:cs="Times New Roman"/>
                <w:color w:val="000000"/>
                <w:sz w:val="24"/>
                <w:szCs w:val="24"/>
                <w:lang w:eastAsia="lt-LT"/>
              </w:rPr>
              <w:t>2</w:t>
            </w:r>
          </w:p>
        </w:tc>
      </w:tr>
      <w:tr w:rsidR="00AB1FFF" w:rsidRPr="00563CE3" w:rsidTr="00A21174">
        <w:tc>
          <w:tcPr>
            <w:tcW w:w="1276" w:type="dxa"/>
            <w:tcMar>
              <w:top w:w="0" w:type="dxa"/>
              <w:left w:w="108" w:type="dxa"/>
              <w:bottom w:w="0" w:type="dxa"/>
              <w:right w:w="108" w:type="dxa"/>
            </w:tcMar>
            <w:hideMark/>
          </w:tcPr>
          <w:p w:rsidR="00AB1FFF" w:rsidRPr="00563CE3" w:rsidRDefault="00AB1FFF" w:rsidP="00637707">
            <w:pPr>
              <w:spacing w:after="0" w:line="240" w:lineRule="auto"/>
              <w:jc w:val="center"/>
              <w:rPr>
                <w:rFonts w:ascii="Times New Roman" w:eastAsia="Times New Roman" w:hAnsi="Times New Roman" w:cs="Times New Roman"/>
                <w:sz w:val="24"/>
                <w:szCs w:val="24"/>
                <w:lang w:eastAsia="lt-LT"/>
              </w:rPr>
            </w:pPr>
            <w:r w:rsidRPr="00563CE3">
              <w:rPr>
                <w:rFonts w:ascii="Times New Roman" w:eastAsia="Times New Roman" w:hAnsi="Times New Roman" w:cs="Times New Roman"/>
                <w:color w:val="000000"/>
                <w:sz w:val="24"/>
                <w:szCs w:val="24"/>
                <w:lang w:eastAsia="lt-LT"/>
              </w:rPr>
              <w:t>23</w:t>
            </w:r>
          </w:p>
        </w:tc>
        <w:tc>
          <w:tcPr>
            <w:tcW w:w="6521" w:type="dxa"/>
            <w:tcMar>
              <w:top w:w="0" w:type="dxa"/>
              <w:left w:w="108" w:type="dxa"/>
              <w:bottom w:w="0" w:type="dxa"/>
              <w:right w:w="108" w:type="dxa"/>
            </w:tcMar>
            <w:hideMark/>
          </w:tcPr>
          <w:p w:rsidR="00AB1FFF" w:rsidRPr="00563CE3" w:rsidRDefault="00AB1FFF" w:rsidP="00B67E46">
            <w:pPr>
              <w:spacing w:after="0" w:line="240" w:lineRule="auto"/>
              <w:jc w:val="both"/>
              <w:rPr>
                <w:rFonts w:ascii="Times New Roman" w:eastAsia="Times New Roman" w:hAnsi="Times New Roman" w:cs="Times New Roman"/>
                <w:sz w:val="24"/>
                <w:szCs w:val="24"/>
                <w:lang w:eastAsia="lt-LT"/>
              </w:rPr>
            </w:pPr>
            <w:r w:rsidRPr="00563CE3">
              <w:rPr>
                <w:rFonts w:ascii="Times New Roman" w:eastAsia="Times New Roman" w:hAnsi="Times New Roman" w:cs="Times New Roman"/>
                <w:color w:val="000000"/>
                <w:sz w:val="24"/>
                <w:szCs w:val="24"/>
                <w:lang w:eastAsia="lt-LT"/>
              </w:rPr>
              <w:t>purios nagos</w:t>
            </w:r>
          </w:p>
        </w:tc>
        <w:tc>
          <w:tcPr>
            <w:tcW w:w="1842" w:type="dxa"/>
            <w:tcMar>
              <w:top w:w="0" w:type="dxa"/>
              <w:left w:w="108" w:type="dxa"/>
              <w:bottom w:w="0" w:type="dxa"/>
              <w:right w:w="108" w:type="dxa"/>
            </w:tcMar>
            <w:hideMark/>
          </w:tcPr>
          <w:p w:rsidR="00AB1FFF" w:rsidRPr="00563CE3" w:rsidRDefault="00AB1FFF" w:rsidP="00637707">
            <w:pPr>
              <w:spacing w:after="0" w:line="240" w:lineRule="auto"/>
              <w:jc w:val="center"/>
              <w:rPr>
                <w:rFonts w:ascii="Times New Roman" w:eastAsia="Times New Roman" w:hAnsi="Times New Roman" w:cs="Times New Roman"/>
                <w:sz w:val="24"/>
                <w:szCs w:val="24"/>
                <w:lang w:eastAsia="lt-LT"/>
              </w:rPr>
            </w:pPr>
            <w:r w:rsidRPr="00563CE3">
              <w:rPr>
                <w:rFonts w:ascii="Times New Roman" w:eastAsia="Times New Roman" w:hAnsi="Times New Roman" w:cs="Times New Roman"/>
                <w:color w:val="000000"/>
                <w:sz w:val="24"/>
                <w:szCs w:val="24"/>
                <w:lang w:eastAsia="lt-LT"/>
              </w:rPr>
              <w:t>1</w:t>
            </w:r>
          </w:p>
        </w:tc>
      </w:tr>
      <w:tr w:rsidR="00AB1FFF" w:rsidRPr="00563CE3" w:rsidTr="00A21174">
        <w:tc>
          <w:tcPr>
            <w:tcW w:w="1276" w:type="dxa"/>
            <w:tcMar>
              <w:top w:w="0" w:type="dxa"/>
              <w:left w:w="108" w:type="dxa"/>
              <w:bottom w:w="0" w:type="dxa"/>
              <w:right w:w="108" w:type="dxa"/>
            </w:tcMar>
            <w:hideMark/>
          </w:tcPr>
          <w:p w:rsidR="00AB1FFF" w:rsidRPr="00563CE3" w:rsidRDefault="00AB1FFF" w:rsidP="00637707">
            <w:pPr>
              <w:spacing w:after="0" w:line="240" w:lineRule="auto"/>
              <w:jc w:val="center"/>
              <w:rPr>
                <w:rFonts w:ascii="Times New Roman" w:eastAsia="Times New Roman" w:hAnsi="Times New Roman" w:cs="Times New Roman"/>
                <w:sz w:val="24"/>
                <w:szCs w:val="24"/>
                <w:lang w:eastAsia="lt-LT"/>
              </w:rPr>
            </w:pPr>
            <w:r w:rsidRPr="00563CE3">
              <w:rPr>
                <w:rFonts w:ascii="Times New Roman" w:eastAsia="Times New Roman" w:hAnsi="Times New Roman" w:cs="Times New Roman"/>
                <w:color w:val="000000"/>
                <w:sz w:val="24"/>
                <w:szCs w:val="24"/>
                <w:lang w:eastAsia="lt-LT"/>
              </w:rPr>
              <w:t>24</w:t>
            </w:r>
          </w:p>
        </w:tc>
        <w:tc>
          <w:tcPr>
            <w:tcW w:w="6521" w:type="dxa"/>
            <w:tcMar>
              <w:top w:w="0" w:type="dxa"/>
              <w:left w:w="108" w:type="dxa"/>
              <w:bottom w:w="0" w:type="dxa"/>
              <w:right w:w="108" w:type="dxa"/>
            </w:tcMar>
            <w:hideMark/>
          </w:tcPr>
          <w:p w:rsidR="00AB1FFF" w:rsidRPr="00563CE3" w:rsidRDefault="00AB1FFF" w:rsidP="00B67E46">
            <w:pPr>
              <w:spacing w:after="0" w:line="240" w:lineRule="auto"/>
              <w:jc w:val="both"/>
              <w:rPr>
                <w:rFonts w:ascii="Times New Roman" w:eastAsia="Times New Roman" w:hAnsi="Times New Roman" w:cs="Times New Roman"/>
                <w:sz w:val="24"/>
                <w:szCs w:val="24"/>
                <w:lang w:eastAsia="lt-LT"/>
              </w:rPr>
            </w:pPr>
            <w:r w:rsidRPr="00563CE3">
              <w:rPr>
                <w:rFonts w:ascii="Times New Roman" w:eastAsia="Times New Roman" w:hAnsi="Times New Roman" w:cs="Times New Roman"/>
                <w:color w:val="000000"/>
                <w:sz w:val="24"/>
                <w:szCs w:val="24"/>
                <w:lang w:eastAsia="lt-LT"/>
              </w:rPr>
              <w:t>šviesios nagos</w:t>
            </w:r>
          </w:p>
        </w:tc>
        <w:tc>
          <w:tcPr>
            <w:tcW w:w="1842" w:type="dxa"/>
            <w:tcMar>
              <w:top w:w="0" w:type="dxa"/>
              <w:left w:w="108" w:type="dxa"/>
              <w:bottom w:w="0" w:type="dxa"/>
              <w:right w:w="108" w:type="dxa"/>
            </w:tcMar>
            <w:hideMark/>
          </w:tcPr>
          <w:p w:rsidR="00AB1FFF" w:rsidRPr="00563CE3" w:rsidRDefault="00AB1FFF" w:rsidP="00637707">
            <w:pPr>
              <w:spacing w:after="0" w:line="240" w:lineRule="auto"/>
              <w:jc w:val="center"/>
              <w:rPr>
                <w:rFonts w:ascii="Times New Roman" w:eastAsia="Times New Roman" w:hAnsi="Times New Roman" w:cs="Times New Roman"/>
                <w:sz w:val="24"/>
                <w:szCs w:val="24"/>
                <w:lang w:eastAsia="lt-LT"/>
              </w:rPr>
            </w:pPr>
            <w:r w:rsidRPr="00563CE3">
              <w:rPr>
                <w:rFonts w:ascii="Times New Roman" w:eastAsia="Times New Roman" w:hAnsi="Times New Roman" w:cs="Times New Roman"/>
                <w:color w:val="000000"/>
                <w:sz w:val="24"/>
                <w:szCs w:val="24"/>
                <w:lang w:eastAsia="lt-LT"/>
              </w:rPr>
              <w:t>1</w:t>
            </w:r>
          </w:p>
        </w:tc>
      </w:tr>
      <w:tr w:rsidR="00AB1FFF" w:rsidRPr="00563CE3" w:rsidTr="00A21174">
        <w:tc>
          <w:tcPr>
            <w:tcW w:w="1276" w:type="dxa"/>
            <w:tcMar>
              <w:top w:w="0" w:type="dxa"/>
              <w:left w:w="108" w:type="dxa"/>
              <w:bottom w:w="0" w:type="dxa"/>
              <w:right w:w="108" w:type="dxa"/>
            </w:tcMar>
            <w:hideMark/>
          </w:tcPr>
          <w:p w:rsidR="00AB1FFF" w:rsidRPr="00563CE3" w:rsidRDefault="00AB1FFF" w:rsidP="00637707">
            <w:pPr>
              <w:spacing w:after="0" w:line="240" w:lineRule="auto"/>
              <w:jc w:val="center"/>
              <w:rPr>
                <w:rFonts w:ascii="Times New Roman" w:eastAsia="Times New Roman" w:hAnsi="Times New Roman" w:cs="Times New Roman"/>
                <w:sz w:val="24"/>
                <w:szCs w:val="24"/>
                <w:lang w:eastAsia="lt-LT"/>
              </w:rPr>
            </w:pPr>
            <w:r w:rsidRPr="00563CE3">
              <w:rPr>
                <w:rFonts w:ascii="Times New Roman" w:eastAsia="Times New Roman" w:hAnsi="Times New Roman" w:cs="Times New Roman"/>
                <w:color w:val="000000"/>
                <w:sz w:val="24"/>
                <w:szCs w:val="24"/>
                <w:lang w:eastAsia="lt-LT"/>
              </w:rPr>
              <w:lastRenderedPageBreak/>
              <w:t>25</w:t>
            </w:r>
          </w:p>
        </w:tc>
        <w:tc>
          <w:tcPr>
            <w:tcW w:w="6521" w:type="dxa"/>
            <w:tcMar>
              <w:top w:w="0" w:type="dxa"/>
              <w:left w:w="108" w:type="dxa"/>
              <w:bottom w:w="0" w:type="dxa"/>
              <w:right w:w="108" w:type="dxa"/>
            </w:tcMar>
            <w:hideMark/>
          </w:tcPr>
          <w:p w:rsidR="00AB1FFF" w:rsidRPr="00563CE3" w:rsidRDefault="00AB1FFF" w:rsidP="00B67E46">
            <w:pPr>
              <w:spacing w:after="0" w:line="240" w:lineRule="auto"/>
              <w:jc w:val="both"/>
              <w:rPr>
                <w:rFonts w:ascii="Times New Roman" w:eastAsia="Times New Roman" w:hAnsi="Times New Roman" w:cs="Times New Roman"/>
                <w:sz w:val="24"/>
                <w:szCs w:val="24"/>
                <w:lang w:eastAsia="lt-LT"/>
              </w:rPr>
            </w:pPr>
            <w:r w:rsidRPr="00563CE3">
              <w:rPr>
                <w:rFonts w:ascii="Times New Roman" w:eastAsia="Times New Roman" w:hAnsi="Times New Roman" w:cs="Times New Roman"/>
                <w:color w:val="000000"/>
                <w:sz w:val="24"/>
                <w:szCs w:val="24"/>
                <w:lang w:eastAsia="lt-LT"/>
              </w:rPr>
              <w:t>didelis tarpas tarp nagų</w:t>
            </w:r>
          </w:p>
        </w:tc>
        <w:tc>
          <w:tcPr>
            <w:tcW w:w="1842" w:type="dxa"/>
            <w:tcMar>
              <w:top w:w="0" w:type="dxa"/>
              <w:left w:w="108" w:type="dxa"/>
              <w:bottom w:w="0" w:type="dxa"/>
              <w:right w:w="108" w:type="dxa"/>
            </w:tcMar>
            <w:hideMark/>
          </w:tcPr>
          <w:p w:rsidR="00AB1FFF" w:rsidRPr="00563CE3" w:rsidRDefault="00AB1FFF" w:rsidP="00637707">
            <w:pPr>
              <w:spacing w:after="0" w:line="240" w:lineRule="auto"/>
              <w:jc w:val="center"/>
              <w:rPr>
                <w:rFonts w:ascii="Times New Roman" w:eastAsia="Times New Roman" w:hAnsi="Times New Roman" w:cs="Times New Roman"/>
                <w:sz w:val="24"/>
                <w:szCs w:val="24"/>
                <w:lang w:eastAsia="lt-LT"/>
              </w:rPr>
            </w:pPr>
            <w:r w:rsidRPr="00563CE3">
              <w:rPr>
                <w:rFonts w:ascii="Times New Roman" w:eastAsia="Times New Roman" w:hAnsi="Times New Roman" w:cs="Times New Roman"/>
                <w:color w:val="000000"/>
                <w:sz w:val="24"/>
                <w:szCs w:val="24"/>
                <w:lang w:eastAsia="lt-LT"/>
              </w:rPr>
              <w:t>1</w:t>
            </w:r>
          </w:p>
        </w:tc>
      </w:tr>
      <w:tr w:rsidR="00AB1FFF" w:rsidRPr="00563CE3" w:rsidTr="00A21174">
        <w:tc>
          <w:tcPr>
            <w:tcW w:w="1276" w:type="dxa"/>
            <w:tcMar>
              <w:top w:w="0" w:type="dxa"/>
              <w:left w:w="108" w:type="dxa"/>
              <w:bottom w:w="0" w:type="dxa"/>
              <w:right w:w="108" w:type="dxa"/>
            </w:tcMar>
            <w:hideMark/>
          </w:tcPr>
          <w:p w:rsidR="00AB1FFF" w:rsidRPr="00563CE3" w:rsidRDefault="00AB1FFF" w:rsidP="00637707">
            <w:pPr>
              <w:spacing w:after="0" w:line="240" w:lineRule="auto"/>
              <w:jc w:val="center"/>
              <w:rPr>
                <w:rFonts w:ascii="Times New Roman" w:eastAsia="Times New Roman" w:hAnsi="Times New Roman" w:cs="Times New Roman"/>
                <w:sz w:val="24"/>
                <w:szCs w:val="24"/>
                <w:lang w:eastAsia="lt-LT"/>
              </w:rPr>
            </w:pPr>
          </w:p>
        </w:tc>
        <w:tc>
          <w:tcPr>
            <w:tcW w:w="6521" w:type="dxa"/>
            <w:tcMar>
              <w:top w:w="0" w:type="dxa"/>
              <w:left w:w="108" w:type="dxa"/>
              <w:bottom w:w="0" w:type="dxa"/>
              <w:right w:w="108" w:type="dxa"/>
            </w:tcMar>
            <w:hideMark/>
          </w:tcPr>
          <w:p w:rsidR="00AB1FFF" w:rsidRPr="00563CE3" w:rsidRDefault="00AB1FFF" w:rsidP="00B67E46">
            <w:pPr>
              <w:spacing w:after="0" w:line="240" w:lineRule="auto"/>
              <w:jc w:val="both"/>
              <w:rPr>
                <w:rFonts w:ascii="Times New Roman" w:eastAsia="Times New Roman" w:hAnsi="Times New Roman" w:cs="Times New Roman"/>
                <w:sz w:val="24"/>
                <w:szCs w:val="24"/>
                <w:lang w:eastAsia="lt-LT"/>
              </w:rPr>
            </w:pPr>
            <w:r w:rsidRPr="00563CE3">
              <w:rPr>
                <w:rFonts w:ascii="Times New Roman" w:eastAsia="Times New Roman" w:hAnsi="Times New Roman" w:cs="Times New Roman"/>
                <w:b/>
                <w:bCs/>
                <w:color w:val="000000"/>
                <w:sz w:val="24"/>
                <w:szCs w:val="24"/>
                <w:lang w:eastAsia="lt-LT"/>
              </w:rPr>
              <w:t>3. Tešmens</w:t>
            </w:r>
          </w:p>
        </w:tc>
        <w:tc>
          <w:tcPr>
            <w:tcW w:w="1842" w:type="dxa"/>
            <w:tcMar>
              <w:top w:w="0" w:type="dxa"/>
              <w:left w:w="108" w:type="dxa"/>
              <w:bottom w:w="0" w:type="dxa"/>
              <w:right w:w="108" w:type="dxa"/>
            </w:tcMar>
            <w:hideMark/>
          </w:tcPr>
          <w:p w:rsidR="00AB1FFF" w:rsidRPr="00563CE3" w:rsidRDefault="00AB1FFF" w:rsidP="00637707">
            <w:pPr>
              <w:spacing w:after="0" w:line="240" w:lineRule="auto"/>
              <w:jc w:val="center"/>
              <w:rPr>
                <w:rFonts w:ascii="Times New Roman" w:eastAsia="Times New Roman" w:hAnsi="Times New Roman" w:cs="Times New Roman"/>
                <w:sz w:val="24"/>
                <w:szCs w:val="24"/>
                <w:lang w:eastAsia="lt-LT"/>
              </w:rPr>
            </w:pPr>
          </w:p>
        </w:tc>
      </w:tr>
      <w:tr w:rsidR="00AB1FFF" w:rsidRPr="00563CE3" w:rsidTr="00A21174">
        <w:tc>
          <w:tcPr>
            <w:tcW w:w="1276" w:type="dxa"/>
            <w:tcMar>
              <w:top w:w="0" w:type="dxa"/>
              <w:left w:w="108" w:type="dxa"/>
              <w:bottom w:w="0" w:type="dxa"/>
              <w:right w:w="108" w:type="dxa"/>
            </w:tcMar>
            <w:hideMark/>
          </w:tcPr>
          <w:p w:rsidR="00AB1FFF" w:rsidRPr="00563CE3" w:rsidRDefault="00AB1FFF" w:rsidP="00637707">
            <w:pPr>
              <w:spacing w:after="0" w:line="240" w:lineRule="auto"/>
              <w:jc w:val="center"/>
              <w:rPr>
                <w:rFonts w:ascii="Times New Roman" w:eastAsia="Times New Roman" w:hAnsi="Times New Roman" w:cs="Times New Roman"/>
                <w:sz w:val="24"/>
                <w:szCs w:val="24"/>
                <w:lang w:eastAsia="lt-LT"/>
              </w:rPr>
            </w:pPr>
            <w:r w:rsidRPr="00563CE3">
              <w:rPr>
                <w:rFonts w:ascii="Times New Roman" w:eastAsia="Times New Roman" w:hAnsi="Times New Roman" w:cs="Times New Roman"/>
                <w:color w:val="000000"/>
                <w:sz w:val="24"/>
                <w:szCs w:val="24"/>
                <w:lang w:eastAsia="lt-LT"/>
              </w:rPr>
              <w:t>31</w:t>
            </w:r>
          </w:p>
        </w:tc>
        <w:tc>
          <w:tcPr>
            <w:tcW w:w="6521" w:type="dxa"/>
            <w:tcMar>
              <w:top w:w="0" w:type="dxa"/>
              <w:left w:w="108" w:type="dxa"/>
              <w:bottom w:w="0" w:type="dxa"/>
              <w:right w:w="108" w:type="dxa"/>
            </w:tcMar>
            <w:hideMark/>
          </w:tcPr>
          <w:p w:rsidR="00AB1FFF" w:rsidRPr="00563CE3" w:rsidRDefault="00AB1FFF" w:rsidP="00542FA6">
            <w:pPr>
              <w:spacing w:after="0" w:line="240" w:lineRule="auto"/>
              <w:jc w:val="both"/>
              <w:rPr>
                <w:rFonts w:ascii="Times New Roman" w:eastAsia="Times New Roman" w:hAnsi="Times New Roman" w:cs="Times New Roman"/>
                <w:sz w:val="24"/>
                <w:szCs w:val="24"/>
                <w:lang w:eastAsia="lt-LT"/>
              </w:rPr>
            </w:pPr>
            <w:r w:rsidRPr="00563CE3">
              <w:rPr>
                <w:rFonts w:ascii="Times New Roman" w:eastAsia="Times New Roman" w:hAnsi="Times New Roman" w:cs="Times New Roman"/>
                <w:color w:val="000000"/>
                <w:sz w:val="24"/>
                <w:szCs w:val="24"/>
                <w:lang w:eastAsia="lt-LT"/>
              </w:rPr>
              <w:t>įgimta ketvirčių</w:t>
            </w:r>
            <w:r w:rsidR="00542FA6">
              <w:rPr>
                <w:rFonts w:ascii="Times New Roman" w:eastAsia="Times New Roman" w:hAnsi="Times New Roman" w:cs="Times New Roman"/>
                <w:color w:val="000000"/>
                <w:sz w:val="24"/>
                <w:szCs w:val="24"/>
                <w:lang w:eastAsia="lt-LT"/>
              </w:rPr>
              <w:t xml:space="preserve"> </w:t>
            </w:r>
            <w:r w:rsidRPr="00563CE3">
              <w:rPr>
                <w:rFonts w:ascii="Times New Roman" w:eastAsia="Times New Roman" w:hAnsi="Times New Roman" w:cs="Times New Roman"/>
                <w:color w:val="000000"/>
                <w:sz w:val="24"/>
                <w:szCs w:val="24"/>
                <w:lang w:eastAsia="lt-LT"/>
              </w:rPr>
              <w:t>atrofija</w:t>
            </w:r>
          </w:p>
        </w:tc>
        <w:tc>
          <w:tcPr>
            <w:tcW w:w="1842" w:type="dxa"/>
            <w:tcMar>
              <w:top w:w="0" w:type="dxa"/>
              <w:left w:w="108" w:type="dxa"/>
              <w:bottom w:w="0" w:type="dxa"/>
              <w:right w:w="108" w:type="dxa"/>
            </w:tcMar>
            <w:hideMark/>
          </w:tcPr>
          <w:p w:rsidR="00AB1FFF" w:rsidRPr="00563CE3" w:rsidRDefault="00AB1FFF" w:rsidP="00637707">
            <w:pPr>
              <w:spacing w:after="0" w:line="240" w:lineRule="auto"/>
              <w:jc w:val="center"/>
              <w:rPr>
                <w:rFonts w:ascii="Times New Roman" w:eastAsia="Times New Roman" w:hAnsi="Times New Roman" w:cs="Times New Roman"/>
                <w:sz w:val="24"/>
                <w:szCs w:val="24"/>
                <w:lang w:eastAsia="lt-LT"/>
              </w:rPr>
            </w:pPr>
            <w:r w:rsidRPr="00563CE3">
              <w:rPr>
                <w:rFonts w:ascii="Times New Roman" w:eastAsia="Times New Roman" w:hAnsi="Times New Roman" w:cs="Times New Roman"/>
                <w:color w:val="000000"/>
                <w:sz w:val="24"/>
                <w:szCs w:val="24"/>
                <w:lang w:eastAsia="lt-LT"/>
              </w:rPr>
              <w:t>5</w:t>
            </w:r>
          </w:p>
        </w:tc>
      </w:tr>
      <w:tr w:rsidR="00AB1FFF" w:rsidRPr="00563CE3" w:rsidTr="00A21174">
        <w:tc>
          <w:tcPr>
            <w:tcW w:w="1276" w:type="dxa"/>
            <w:tcMar>
              <w:top w:w="0" w:type="dxa"/>
              <w:left w:w="108" w:type="dxa"/>
              <w:bottom w:w="0" w:type="dxa"/>
              <w:right w:w="108" w:type="dxa"/>
            </w:tcMar>
            <w:hideMark/>
          </w:tcPr>
          <w:p w:rsidR="00AB1FFF" w:rsidRPr="00563CE3" w:rsidRDefault="00AB1FFF" w:rsidP="00637707">
            <w:pPr>
              <w:spacing w:after="0" w:line="240" w:lineRule="auto"/>
              <w:jc w:val="center"/>
              <w:rPr>
                <w:rFonts w:ascii="Times New Roman" w:eastAsia="Times New Roman" w:hAnsi="Times New Roman" w:cs="Times New Roman"/>
                <w:sz w:val="24"/>
                <w:szCs w:val="24"/>
                <w:lang w:eastAsia="lt-LT"/>
              </w:rPr>
            </w:pPr>
            <w:r w:rsidRPr="00563CE3">
              <w:rPr>
                <w:rFonts w:ascii="Times New Roman" w:eastAsia="Times New Roman" w:hAnsi="Times New Roman" w:cs="Times New Roman"/>
                <w:color w:val="000000"/>
                <w:sz w:val="24"/>
                <w:szCs w:val="24"/>
                <w:lang w:eastAsia="lt-LT"/>
              </w:rPr>
              <w:t>32</w:t>
            </w:r>
          </w:p>
        </w:tc>
        <w:tc>
          <w:tcPr>
            <w:tcW w:w="6521" w:type="dxa"/>
            <w:tcMar>
              <w:top w:w="0" w:type="dxa"/>
              <w:left w:w="108" w:type="dxa"/>
              <w:bottom w:w="0" w:type="dxa"/>
              <w:right w:w="108" w:type="dxa"/>
            </w:tcMar>
            <w:hideMark/>
          </w:tcPr>
          <w:p w:rsidR="00AB1FFF" w:rsidRPr="00563CE3" w:rsidRDefault="00AB1FFF" w:rsidP="00B67E46">
            <w:pPr>
              <w:spacing w:after="0" w:line="240" w:lineRule="auto"/>
              <w:jc w:val="both"/>
              <w:rPr>
                <w:rFonts w:ascii="Times New Roman" w:eastAsia="Times New Roman" w:hAnsi="Times New Roman" w:cs="Times New Roman"/>
                <w:sz w:val="24"/>
                <w:szCs w:val="24"/>
                <w:lang w:eastAsia="lt-LT"/>
              </w:rPr>
            </w:pPr>
            <w:r w:rsidRPr="00563CE3">
              <w:rPr>
                <w:rFonts w:ascii="Times New Roman" w:eastAsia="Times New Roman" w:hAnsi="Times New Roman" w:cs="Times New Roman"/>
                <w:color w:val="000000"/>
                <w:sz w:val="24"/>
                <w:szCs w:val="24"/>
                <w:lang w:eastAsia="lt-LT"/>
              </w:rPr>
              <w:t>speniai nukreipti į šalis</w:t>
            </w:r>
          </w:p>
        </w:tc>
        <w:tc>
          <w:tcPr>
            <w:tcW w:w="1842" w:type="dxa"/>
            <w:tcMar>
              <w:top w:w="0" w:type="dxa"/>
              <w:left w:w="108" w:type="dxa"/>
              <w:bottom w:w="0" w:type="dxa"/>
              <w:right w:w="108" w:type="dxa"/>
            </w:tcMar>
            <w:hideMark/>
          </w:tcPr>
          <w:p w:rsidR="00AB1FFF" w:rsidRPr="00563CE3" w:rsidRDefault="00AB1FFF" w:rsidP="00637707">
            <w:pPr>
              <w:spacing w:after="0" w:line="240" w:lineRule="auto"/>
              <w:jc w:val="center"/>
              <w:rPr>
                <w:rFonts w:ascii="Times New Roman" w:eastAsia="Times New Roman" w:hAnsi="Times New Roman" w:cs="Times New Roman"/>
                <w:sz w:val="24"/>
                <w:szCs w:val="24"/>
                <w:lang w:eastAsia="lt-LT"/>
              </w:rPr>
            </w:pPr>
            <w:r w:rsidRPr="00563CE3">
              <w:rPr>
                <w:rFonts w:ascii="Times New Roman" w:eastAsia="Times New Roman" w:hAnsi="Times New Roman" w:cs="Times New Roman"/>
                <w:color w:val="000000"/>
                <w:sz w:val="24"/>
                <w:szCs w:val="24"/>
                <w:lang w:eastAsia="lt-LT"/>
              </w:rPr>
              <w:t>3</w:t>
            </w:r>
          </w:p>
        </w:tc>
      </w:tr>
      <w:tr w:rsidR="00AB1FFF" w:rsidRPr="00563CE3" w:rsidTr="00A21174">
        <w:tc>
          <w:tcPr>
            <w:tcW w:w="1276" w:type="dxa"/>
            <w:tcMar>
              <w:top w:w="0" w:type="dxa"/>
              <w:left w:w="108" w:type="dxa"/>
              <w:bottom w:w="0" w:type="dxa"/>
              <w:right w:w="108" w:type="dxa"/>
            </w:tcMar>
            <w:hideMark/>
          </w:tcPr>
          <w:p w:rsidR="00AB1FFF" w:rsidRPr="00563CE3" w:rsidRDefault="00AB1FFF" w:rsidP="00637707">
            <w:pPr>
              <w:spacing w:after="0" w:line="240" w:lineRule="auto"/>
              <w:jc w:val="center"/>
              <w:rPr>
                <w:rFonts w:ascii="Times New Roman" w:eastAsia="Times New Roman" w:hAnsi="Times New Roman" w:cs="Times New Roman"/>
                <w:sz w:val="24"/>
                <w:szCs w:val="24"/>
                <w:lang w:eastAsia="lt-LT"/>
              </w:rPr>
            </w:pPr>
            <w:r w:rsidRPr="00563CE3">
              <w:rPr>
                <w:rFonts w:ascii="Times New Roman" w:eastAsia="Times New Roman" w:hAnsi="Times New Roman" w:cs="Times New Roman"/>
                <w:color w:val="000000"/>
                <w:sz w:val="24"/>
                <w:szCs w:val="24"/>
                <w:lang w:eastAsia="lt-LT"/>
              </w:rPr>
              <w:t>33</w:t>
            </w:r>
          </w:p>
        </w:tc>
        <w:tc>
          <w:tcPr>
            <w:tcW w:w="6521" w:type="dxa"/>
            <w:tcMar>
              <w:top w:w="0" w:type="dxa"/>
              <w:left w:w="108" w:type="dxa"/>
              <w:bottom w:w="0" w:type="dxa"/>
              <w:right w:w="108" w:type="dxa"/>
            </w:tcMar>
            <w:hideMark/>
          </w:tcPr>
          <w:p w:rsidR="00AB1FFF" w:rsidRPr="00563CE3" w:rsidRDefault="00AB1FFF" w:rsidP="00B67E46">
            <w:pPr>
              <w:spacing w:after="0" w:line="240" w:lineRule="auto"/>
              <w:jc w:val="both"/>
              <w:rPr>
                <w:rFonts w:ascii="Times New Roman" w:eastAsia="Times New Roman" w:hAnsi="Times New Roman" w:cs="Times New Roman"/>
                <w:sz w:val="24"/>
                <w:szCs w:val="24"/>
                <w:lang w:eastAsia="lt-LT"/>
              </w:rPr>
            </w:pPr>
            <w:r w:rsidRPr="00563CE3">
              <w:rPr>
                <w:rFonts w:ascii="Times New Roman" w:eastAsia="Times New Roman" w:hAnsi="Times New Roman" w:cs="Times New Roman"/>
                <w:color w:val="000000"/>
                <w:sz w:val="24"/>
                <w:szCs w:val="24"/>
                <w:lang w:eastAsia="lt-LT"/>
              </w:rPr>
              <w:t>speniai nukreipti į priekį</w:t>
            </w:r>
          </w:p>
        </w:tc>
        <w:tc>
          <w:tcPr>
            <w:tcW w:w="1842" w:type="dxa"/>
            <w:tcMar>
              <w:top w:w="0" w:type="dxa"/>
              <w:left w:w="108" w:type="dxa"/>
              <w:bottom w:w="0" w:type="dxa"/>
              <w:right w:w="108" w:type="dxa"/>
            </w:tcMar>
            <w:hideMark/>
          </w:tcPr>
          <w:p w:rsidR="00AB1FFF" w:rsidRPr="00563CE3" w:rsidRDefault="00AB1FFF" w:rsidP="00637707">
            <w:pPr>
              <w:spacing w:after="0" w:line="240" w:lineRule="auto"/>
              <w:jc w:val="center"/>
              <w:rPr>
                <w:rFonts w:ascii="Times New Roman" w:eastAsia="Times New Roman" w:hAnsi="Times New Roman" w:cs="Times New Roman"/>
                <w:sz w:val="24"/>
                <w:szCs w:val="24"/>
                <w:lang w:eastAsia="lt-LT"/>
              </w:rPr>
            </w:pPr>
            <w:r w:rsidRPr="00563CE3">
              <w:rPr>
                <w:rFonts w:ascii="Times New Roman" w:eastAsia="Times New Roman" w:hAnsi="Times New Roman" w:cs="Times New Roman"/>
                <w:color w:val="000000"/>
                <w:sz w:val="24"/>
                <w:szCs w:val="24"/>
                <w:lang w:eastAsia="lt-LT"/>
              </w:rPr>
              <w:t>1</w:t>
            </w:r>
          </w:p>
        </w:tc>
      </w:tr>
      <w:tr w:rsidR="00AB1FFF" w:rsidRPr="00563CE3" w:rsidTr="00A21174">
        <w:tc>
          <w:tcPr>
            <w:tcW w:w="1276" w:type="dxa"/>
            <w:tcMar>
              <w:top w:w="0" w:type="dxa"/>
              <w:left w:w="108" w:type="dxa"/>
              <w:bottom w:w="0" w:type="dxa"/>
              <w:right w:w="108" w:type="dxa"/>
            </w:tcMar>
            <w:hideMark/>
          </w:tcPr>
          <w:p w:rsidR="00AB1FFF" w:rsidRPr="00563CE3" w:rsidRDefault="00AB1FFF" w:rsidP="00637707">
            <w:pPr>
              <w:spacing w:after="0" w:line="240" w:lineRule="auto"/>
              <w:jc w:val="center"/>
              <w:rPr>
                <w:rFonts w:ascii="Times New Roman" w:eastAsia="Times New Roman" w:hAnsi="Times New Roman" w:cs="Times New Roman"/>
                <w:sz w:val="24"/>
                <w:szCs w:val="24"/>
                <w:lang w:eastAsia="lt-LT"/>
              </w:rPr>
            </w:pPr>
            <w:r w:rsidRPr="00563CE3">
              <w:rPr>
                <w:rFonts w:ascii="Times New Roman" w:eastAsia="Times New Roman" w:hAnsi="Times New Roman" w:cs="Times New Roman"/>
                <w:color w:val="000000"/>
                <w:sz w:val="24"/>
                <w:szCs w:val="24"/>
                <w:lang w:eastAsia="lt-LT"/>
              </w:rPr>
              <w:t>34</w:t>
            </w:r>
          </w:p>
        </w:tc>
        <w:tc>
          <w:tcPr>
            <w:tcW w:w="6521" w:type="dxa"/>
            <w:tcMar>
              <w:top w:w="0" w:type="dxa"/>
              <w:left w:w="108" w:type="dxa"/>
              <w:bottom w:w="0" w:type="dxa"/>
              <w:right w:w="108" w:type="dxa"/>
            </w:tcMar>
            <w:hideMark/>
          </w:tcPr>
          <w:p w:rsidR="00AB1FFF" w:rsidRPr="00563CE3" w:rsidRDefault="00AB1FFF" w:rsidP="00B67E46">
            <w:pPr>
              <w:spacing w:after="0" w:line="240" w:lineRule="auto"/>
              <w:jc w:val="both"/>
              <w:rPr>
                <w:rFonts w:ascii="Times New Roman" w:eastAsia="Times New Roman" w:hAnsi="Times New Roman" w:cs="Times New Roman"/>
                <w:sz w:val="24"/>
                <w:szCs w:val="24"/>
                <w:lang w:eastAsia="lt-LT"/>
              </w:rPr>
            </w:pPr>
            <w:r w:rsidRPr="00563CE3">
              <w:rPr>
                <w:rFonts w:ascii="Times New Roman" w:eastAsia="Times New Roman" w:hAnsi="Times New Roman" w:cs="Times New Roman"/>
                <w:color w:val="000000"/>
                <w:sz w:val="24"/>
                <w:szCs w:val="24"/>
                <w:lang w:eastAsia="lt-LT"/>
              </w:rPr>
              <w:t>nelygus tešmens dugnas</w:t>
            </w:r>
          </w:p>
        </w:tc>
        <w:tc>
          <w:tcPr>
            <w:tcW w:w="1842" w:type="dxa"/>
            <w:tcMar>
              <w:top w:w="0" w:type="dxa"/>
              <w:left w:w="108" w:type="dxa"/>
              <w:bottom w:w="0" w:type="dxa"/>
              <w:right w:w="108" w:type="dxa"/>
            </w:tcMar>
            <w:hideMark/>
          </w:tcPr>
          <w:p w:rsidR="00AB1FFF" w:rsidRPr="00563CE3" w:rsidRDefault="00AB1FFF" w:rsidP="00637707">
            <w:pPr>
              <w:spacing w:after="0" w:line="240" w:lineRule="auto"/>
              <w:jc w:val="center"/>
              <w:rPr>
                <w:rFonts w:ascii="Times New Roman" w:eastAsia="Times New Roman" w:hAnsi="Times New Roman" w:cs="Times New Roman"/>
                <w:sz w:val="24"/>
                <w:szCs w:val="24"/>
                <w:lang w:eastAsia="lt-LT"/>
              </w:rPr>
            </w:pPr>
            <w:r w:rsidRPr="00563CE3">
              <w:rPr>
                <w:rFonts w:ascii="Times New Roman" w:eastAsia="Times New Roman" w:hAnsi="Times New Roman" w:cs="Times New Roman"/>
                <w:color w:val="000000"/>
                <w:sz w:val="24"/>
                <w:szCs w:val="24"/>
                <w:lang w:eastAsia="lt-LT"/>
              </w:rPr>
              <w:t>2</w:t>
            </w:r>
          </w:p>
        </w:tc>
      </w:tr>
      <w:tr w:rsidR="00AB1FFF" w:rsidRPr="00563CE3" w:rsidTr="00A21174">
        <w:tc>
          <w:tcPr>
            <w:tcW w:w="1276" w:type="dxa"/>
            <w:tcMar>
              <w:top w:w="0" w:type="dxa"/>
              <w:left w:w="108" w:type="dxa"/>
              <w:bottom w:w="0" w:type="dxa"/>
              <w:right w:w="108" w:type="dxa"/>
            </w:tcMar>
            <w:hideMark/>
          </w:tcPr>
          <w:p w:rsidR="00AB1FFF" w:rsidRPr="00563CE3" w:rsidRDefault="00AB1FFF" w:rsidP="00637707">
            <w:pPr>
              <w:spacing w:after="0" w:line="240" w:lineRule="auto"/>
              <w:jc w:val="center"/>
              <w:rPr>
                <w:rFonts w:ascii="Times New Roman" w:eastAsia="Times New Roman" w:hAnsi="Times New Roman" w:cs="Times New Roman"/>
                <w:sz w:val="24"/>
                <w:szCs w:val="24"/>
                <w:lang w:eastAsia="lt-LT"/>
              </w:rPr>
            </w:pPr>
            <w:r w:rsidRPr="00563CE3">
              <w:rPr>
                <w:rFonts w:ascii="Times New Roman" w:eastAsia="Times New Roman" w:hAnsi="Times New Roman" w:cs="Times New Roman"/>
                <w:color w:val="000000"/>
                <w:sz w:val="24"/>
                <w:szCs w:val="24"/>
                <w:lang w:eastAsia="lt-LT"/>
              </w:rPr>
              <w:t>35</w:t>
            </w:r>
          </w:p>
        </w:tc>
        <w:tc>
          <w:tcPr>
            <w:tcW w:w="6521" w:type="dxa"/>
            <w:tcMar>
              <w:top w:w="0" w:type="dxa"/>
              <w:left w:w="108" w:type="dxa"/>
              <w:bottom w:w="0" w:type="dxa"/>
              <w:right w:w="108" w:type="dxa"/>
            </w:tcMar>
            <w:hideMark/>
          </w:tcPr>
          <w:p w:rsidR="00AB1FFF" w:rsidRPr="00563CE3" w:rsidRDefault="00AB1FFF" w:rsidP="00B67E46">
            <w:pPr>
              <w:spacing w:after="0" w:line="240" w:lineRule="auto"/>
              <w:jc w:val="both"/>
              <w:rPr>
                <w:rFonts w:ascii="Times New Roman" w:eastAsia="Times New Roman" w:hAnsi="Times New Roman" w:cs="Times New Roman"/>
                <w:sz w:val="24"/>
                <w:szCs w:val="24"/>
                <w:lang w:eastAsia="lt-LT"/>
              </w:rPr>
            </w:pPr>
            <w:r w:rsidRPr="00563CE3">
              <w:rPr>
                <w:rFonts w:ascii="Times New Roman" w:eastAsia="Times New Roman" w:hAnsi="Times New Roman" w:cs="Times New Roman"/>
                <w:color w:val="000000"/>
                <w:sz w:val="24"/>
                <w:szCs w:val="24"/>
                <w:lang w:eastAsia="lt-LT"/>
              </w:rPr>
              <w:t>pridėtiniai speniai</w:t>
            </w:r>
          </w:p>
        </w:tc>
        <w:tc>
          <w:tcPr>
            <w:tcW w:w="1842" w:type="dxa"/>
            <w:tcMar>
              <w:top w:w="0" w:type="dxa"/>
              <w:left w:w="108" w:type="dxa"/>
              <w:bottom w:w="0" w:type="dxa"/>
              <w:right w:w="108" w:type="dxa"/>
            </w:tcMar>
            <w:hideMark/>
          </w:tcPr>
          <w:p w:rsidR="00AB1FFF" w:rsidRPr="00563CE3" w:rsidRDefault="00AB1FFF" w:rsidP="00637707">
            <w:pPr>
              <w:spacing w:after="0" w:line="240" w:lineRule="auto"/>
              <w:jc w:val="center"/>
              <w:rPr>
                <w:rFonts w:ascii="Times New Roman" w:eastAsia="Times New Roman" w:hAnsi="Times New Roman" w:cs="Times New Roman"/>
                <w:sz w:val="24"/>
                <w:szCs w:val="24"/>
                <w:lang w:eastAsia="lt-LT"/>
              </w:rPr>
            </w:pPr>
            <w:r w:rsidRPr="00563CE3">
              <w:rPr>
                <w:rFonts w:ascii="Times New Roman" w:eastAsia="Times New Roman" w:hAnsi="Times New Roman" w:cs="Times New Roman"/>
                <w:color w:val="000000"/>
                <w:sz w:val="24"/>
                <w:szCs w:val="24"/>
                <w:lang w:eastAsia="lt-LT"/>
              </w:rPr>
              <w:t>0,5</w:t>
            </w:r>
          </w:p>
        </w:tc>
      </w:tr>
      <w:tr w:rsidR="00AB1FFF" w:rsidRPr="00563CE3" w:rsidTr="00A21174">
        <w:tc>
          <w:tcPr>
            <w:tcW w:w="1276" w:type="dxa"/>
            <w:tcMar>
              <w:top w:w="0" w:type="dxa"/>
              <w:left w:w="108" w:type="dxa"/>
              <w:bottom w:w="0" w:type="dxa"/>
              <w:right w:w="108" w:type="dxa"/>
            </w:tcMar>
            <w:hideMark/>
          </w:tcPr>
          <w:p w:rsidR="00AB1FFF" w:rsidRPr="00563CE3" w:rsidRDefault="00AB1FFF" w:rsidP="00637707">
            <w:pPr>
              <w:spacing w:after="0" w:line="240" w:lineRule="auto"/>
              <w:jc w:val="center"/>
              <w:rPr>
                <w:rFonts w:ascii="Times New Roman" w:eastAsia="Times New Roman" w:hAnsi="Times New Roman" w:cs="Times New Roman"/>
                <w:sz w:val="24"/>
                <w:szCs w:val="24"/>
                <w:lang w:eastAsia="lt-LT"/>
              </w:rPr>
            </w:pPr>
            <w:r w:rsidRPr="00563CE3">
              <w:rPr>
                <w:rFonts w:ascii="Times New Roman" w:eastAsia="Times New Roman" w:hAnsi="Times New Roman" w:cs="Times New Roman"/>
                <w:color w:val="000000"/>
                <w:sz w:val="24"/>
                <w:szCs w:val="24"/>
                <w:lang w:eastAsia="lt-LT"/>
              </w:rPr>
              <w:t>36</w:t>
            </w:r>
          </w:p>
        </w:tc>
        <w:tc>
          <w:tcPr>
            <w:tcW w:w="6521" w:type="dxa"/>
            <w:tcMar>
              <w:top w:w="0" w:type="dxa"/>
              <w:left w:w="108" w:type="dxa"/>
              <w:bottom w:w="0" w:type="dxa"/>
              <w:right w:w="108" w:type="dxa"/>
            </w:tcMar>
            <w:hideMark/>
          </w:tcPr>
          <w:p w:rsidR="00AB1FFF" w:rsidRPr="00563CE3" w:rsidRDefault="00AB1FFF" w:rsidP="00B67E46">
            <w:pPr>
              <w:spacing w:after="0" w:line="240" w:lineRule="auto"/>
              <w:jc w:val="both"/>
              <w:rPr>
                <w:rFonts w:ascii="Times New Roman" w:eastAsia="Times New Roman" w:hAnsi="Times New Roman" w:cs="Times New Roman"/>
                <w:sz w:val="24"/>
                <w:szCs w:val="24"/>
                <w:lang w:eastAsia="lt-LT"/>
              </w:rPr>
            </w:pPr>
            <w:r w:rsidRPr="00563CE3">
              <w:rPr>
                <w:rFonts w:ascii="Times New Roman" w:eastAsia="Times New Roman" w:hAnsi="Times New Roman" w:cs="Times New Roman"/>
                <w:color w:val="000000"/>
                <w:sz w:val="24"/>
                <w:szCs w:val="24"/>
                <w:lang w:eastAsia="lt-LT"/>
              </w:rPr>
              <w:t>kriaušės formos speniai</w:t>
            </w:r>
          </w:p>
        </w:tc>
        <w:tc>
          <w:tcPr>
            <w:tcW w:w="1842" w:type="dxa"/>
            <w:tcMar>
              <w:top w:w="0" w:type="dxa"/>
              <w:left w:w="108" w:type="dxa"/>
              <w:bottom w:w="0" w:type="dxa"/>
              <w:right w:w="108" w:type="dxa"/>
            </w:tcMar>
            <w:hideMark/>
          </w:tcPr>
          <w:p w:rsidR="00AB1FFF" w:rsidRPr="00563CE3" w:rsidRDefault="00AB1FFF" w:rsidP="00637707">
            <w:pPr>
              <w:spacing w:after="0" w:line="240" w:lineRule="auto"/>
              <w:jc w:val="center"/>
              <w:rPr>
                <w:rFonts w:ascii="Times New Roman" w:eastAsia="Times New Roman" w:hAnsi="Times New Roman" w:cs="Times New Roman"/>
                <w:sz w:val="24"/>
                <w:szCs w:val="24"/>
                <w:lang w:eastAsia="lt-LT"/>
              </w:rPr>
            </w:pPr>
            <w:r w:rsidRPr="00563CE3">
              <w:rPr>
                <w:rFonts w:ascii="Times New Roman" w:eastAsia="Times New Roman" w:hAnsi="Times New Roman" w:cs="Times New Roman"/>
                <w:color w:val="000000"/>
                <w:sz w:val="24"/>
                <w:szCs w:val="24"/>
                <w:lang w:eastAsia="lt-LT"/>
              </w:rPr>
              <w:t>4</w:t>
            </w:r>
          </w:p>
        </w:tc>
      </w:tr>
      <w:tr w:rsidR="00AB1FFF" w:rsidRPr="00563CE3" w:rsidTr="00A21174">
        <w:tc>
          <w:tcPr>
            <w:tcW w:w="1276" w:type="dxa"/>
            <w:tcMar>
              <w:top w:w="0" w:type="dxa"/>
              <w:left w:w="108" w:type="dxa"/>
              <w:bottom w:w="0" w:type="dxa"/>
              <w:right w:w="108" w:type="dxa"/>
            </w:tcMar>
            <w:hideMark/>
          </w:tcPr>
          <w:p w:rsidR="00AB1FFF" w:rsidRPr="00563CE3" w:rsidRDefault="00AB1FFF" w:rsidP="00637707">
            <w:pPr>
              <w:spacing w:after="0" w:line="240" w:lineRule="auto"/>
              <w:jc w:val="center"/>
              <w:rPr>
                <w:rFonts w:ascii="Times New Roman" w:eastAsia="Times New Roman" w:hAnsi="Times New Roman" w:cs="Times New Roman"/>
                <w:sz w:val="24"/>
                <w:szCs w:val="24"/>
                <w:lang w:eastAsia="lt-LT"/>
              </w:rPr>
            </w:pPr>
            <w:r w:rsidRPr="00563CE3">
              <w:rPr>
                <w:rFonts w:ascii="Times New Roman" w:eastAsia="Times New Roman" w:hAnsi="Times New Roman" w:cs="Times New Roman"/>
                <w:color w:val="000000"/>
                <w:sz w:val="24"/>
                <w:szCs w:val="24"/>
                <w:lang w:eastAsia="lt-LT"/>
              </w:rPr>
              <w:t>37</w:t>
            </w:r>
          </w:p>
        </w:tc>
        <w:tc>
          <w:tcPr>
            <w:tcW w:w="6521" w:type="dxa"/>
            <w:tcMar>
              <w:top w:w="0" w:type="dxa"/>
              <w:left w:w="108" w:type="dxa"/>
              <w:bottom w:w="0" w:type="dxa"/>
              <w:right w:w="108" w:type="dxa"/>
            </w:tcMar>
            <w:hideMark/>
          </w:tcPr>
          <w:p w:rsidR="00AB1FFF" w:rsidRPr="00563CE3" w:rsidRDefault="00AB1FFF" w:rsidP="00B67E46">
            <w:pPr>
              <w:spacing w:after="0" w:line="240" w:lineRule="auto"/>
              <w:jc w:val="both"/>
              <w:rPr>
                <w:rFonts w:ascii="Times New Roman" w:eastAsia="Times New Roman" w:hAnsi="Times New Roman" w:cs="Times New Roman"/>
                <w:sz w:val="24"/>
                <w:szCs w:val="24"/>
                <w:lang w:eastAsia="lt-LT"/>
              </w:rPr>
            </w:pPr>
            <w:r w:rsidRPr="00563CE3">
              <w:rPr>
                <w:rFonts w:ascii="Times New Roman" w:eastAsia="Times New Roman" w:hAnsi="Times New Roman" w:cs="Times New Roman"/>
                <w:color w:val="000000"/>
                <w:sz w:val="24"/>
                <w:szCs w:val="24"/>
                <w:lang w:eastAsia="lt-LT"/>
              </w:rPr>
              <w:t>butelio, piltuvėlio formų speniai</w:t>
            </w:r>
          </w:p>
        </w:tc>
        <w:tc>
          <w:tcPr>
            <w:tcW w:w="1842" w:type="dxa"/>
            <w:tcMar>
              <w:top w:w="0" w:type="dxa"/>
              <w:left w:w="108" w:type="dxa"/>
              <w:bottom w:w="0" w:type="dxa"/>
              <w:right w:w="108" w:type="dxa"/>
            </w:tcMar>
            <w:hideMark/>
          </w:tcPr>
          <w:p w:rsidR="00AB1FFF" w:rsidRPr="00563CE3" w:rsidRDefault="00AB1FFF" w:rsidP="00637707">
            <w:pPr>
              <w:spacing w:after="0" w:line="240" w:lineRule="auto"/>
              <w:jc w:val="center"/>
              <w:rPr>
                <w:rFonts w:ascii="Times New Roman" w:eastAsia="Times New Roman" w:hAnsi="Times New Roman" w:cs="Times New Roman"/>
                <w:sz w:val="24"/>
                <w:szCs w:val="24"/>
                <w:lang w:eastAsia="lt-LT"/>
              </w:rPr>
            </w:pPr>
            <w:r w:rsidRPr="00563CE3">
              <w:rPr>
                <w:rFonts w:ascii="Times New Roman" w:eastAsia="Times New Roman" w:hAnsi="Times New Roman" w:cs="Times New Roman"/>
                <w:color w:val="000000"/>
                <w:sz w:val="24"/>
                <w:szCs w:val="24"/>
                <w:lang w:eastAsia="lt-LT"/>
              </w:rPr>
              <w:t>3</w:t>
            </w:r>
          </w:p>
        </w:tc>
      </w:tr>
      <w:tr w:rsidR="00AB1FFF" w:rsidRPr="00563CE3" w:rsidTr="00A21174">
        <w:tc>
          <w:tcPr>
            <w:tcW w:w="1276" w:type="dxa"/>
            <w:tcMar>
              <w:top w:w="0" w:type="dxa"/>
              <w:left w:w="108" w:type="dxa"/>
              <w:bottom w:w="0" w:type="dxa"/>
              <w:right w:w="108" w:type="dxa"/>
            </w:tcMar>
            <w:hideMark/>
          </w:tcPr>
          <w:p w:rsidR="00AB1FFF" w:rsidRPr="00563CE3" w:rsidRDefault="00AB1FFF" w:rsidP="00637707">
            <w:pPr>
              <w:spacing w:after="0" w:line="240" w:lineRule="auto"/>
              <w:jc w:val="center"/>
              <w:rPr>
                <w:rFonts w:ascii="Times New Roman" w:eastAsia="Times New Roman" w:hAnsi="Times New Roman" w:cs="Times New Roman"/>
                <w:sz w:val="24"/>
                <w:szCs w:val="24"/>
                <w:lang w:eastAsia="lt-LT"/>
              </w:rPr>
            </w:pPr>
            <w:r w:rsidRPr="00563CE3">
              <w:rPr>
                <w:rFonts w:ascii="Times New Roman" w:eastAsia="Times New Roman" w:hAnsi="Times New Roman" w:cs="Times New Roman"/>
                <w:color w:val="000000"/>
                <w:sz w:val="24"/>
                <w:szCs w:val="24"/>
                <w:lang w:eastAsia="lt-LT"/>
              </w:rPr>
              <w:t>38</w:t>
            </w:r>
          </w:p>
        </w:tc>
        <w:tc>
          <w:tcPr>
            <w:tcW w:w="6521" w:type="dxa"/>
            <w:tcMar>
              <w:top w:w="0" w:type="dxa"/>
              <w:left w:w="108" w:type="dxa"/>
              <w:bottom w:w="0" w:type="dxa"/>
              <w:right w:w="108" w:type="dxa"/>
            </w:tcMar>
            <w:hideMark/>
          </w:tcPr>
          <w:p w:rsidR="00AB1FFF" w:rsidRPr="00563CE3" w:rsidRDefault="008B4BBE" w:rsidP="00542FA6">
            <w:pPr>
              <w:spacing w:after="0" w:line="240" w:lineRule="auto"/>
              <w:jc w:val="both"/>
              <w:rPr>
                <w:rFonts w:ascii="Times New Roman" w:eastAsia="Times New Roman" w:hAnsi="Times New Roman" w:cs="Times New Roman"/>
                <w:sz w:val="24"/>
                <w:szCs w:val="24"/>
                <w:lang w:eastAsia="lt-LT"/>
              </w:rPr>
            </w:pPr>
            <w:r w:rsidRPr="00563CE3">
              <w:rPr>
                <w:rFonts w:ascii="Times New Roman" w:eastAsia="Times New Roman" w:hAnsi="Times New Roman" w:cs="Times New Roman"/>
                <w:color w:val="000000"/>
                <w:sz w:val="24"/>
                <w:szCs w:val="24"/>
                <w:lang w:eastAsia="lt-LT"/>
              </w:rPr>
              <w:t>raumeningas tešmuo</w:t>
            </w:r>
            <w:r w:rsidR="00542FA6">
              <w:rPr>
                <w:rFonts w:ascii="Times New Roman" w:eastAsia="Times New Roman" w:hAnsi="Times New Roman" w:cs="Times New Roman"/>
                <w:color w:val="000000"/>
                <w:sz w:val="24"/>
                <w:szCs w:val="24"/>
                <w:lang w:eastAsia="lt-LT"/>
              </w:rPr>
              <w:t>,</w:t>
            </w:r>
            <w:r>
              <w:rPr>
                <w:rFonts w:ascii="Times New Roman" w:eastAsia="Times New Roman" w:hAnsi="Times New Roman" w:cs="Times New Roman"/>
                <w:color w:val="000000"/>
                <w:sz w:val="24"/>
                <w:szCs w:val="24"/>
                <w:lang w:eastAsia="lt-LT"/>
              </w:rPr>
              <w:t xml:space="preserve"> turintis daug riebalinio audinio,</w:t>
            </w:r>
          </w:p>
        </w:tc>
        <w:tc>
          <w:tcPr>
            <w:tcW w:w="1842" w:type="dxa"/>
            <w:tcMar>
              <w:top w:w="0" w:type="dxa"/>
              <w:left w:w="108" w:type="dxa"/>
              <w:bottom w:w="0" w:type="dxa"/>
              <w:right w:w="108" w:type="dxa"/>
            </w:tcMar>
            <w:hideMark/>
          </w:tcPr>
          <w:p w:rsidR="00AB1FFF" w:rsidRPr="00563CE3" w:rsidRDefault="00AB1FFF" w:rsidP="00637707">
            <w:pPr>
              <w:spacing w:after="0" w:line="240" w:lineRule="auto"/>
              <w:jc w:val="center"/>
              <w:rPr>
                <w:rFonts w:ascii="Times New Roman" w:eastAsia="Times New Roman" w:hAnsi="Times New Roman" w:cs="Times New Roman"/>
                <w:sz w:val="24"/>
                <w:szCs w:val="24"/>
                <w:lang w:eastAsia="lt-LT"/>
              </w:rPr>
            </w:pPr>
            <w:r w:rsidRPr="00563CE3">
              <w:rPr>
                <w:rFonts w:ascii="Times New Roman" w:eastAsia="Times New Roman" w:hAnsi="Times New Roman" w:cs="Times New Roman"/>
                <w:color w:val="000000"/>
                <w:sz w:val="24"/>
                <w:szCs w:val="24"/>
                <w:lang w:eastAsia="lt-LT"/>
              </w:rPr>
              <w:t>3</w:t>
            </w:r>
          </w:p>
        </w:tc>
      </w:tr>
    </w:tbl>
    <w:p w:rsidR="00542FA6" w:rsidRDefault="00542FA6">
      <w:pPr>
        <w:rPr>
          <w:rFonts w:ascii="Times New Roman" w:eastAsia="Times New Roman" w:hAnsi="Times New Roman" w:cs="Times New Roman"/>
          <w:b/>
          <w:color w:val="222222"/>
          <w:kern w:val="36"/>
          <w:sz w:val="28"/>
          <w:szCs w:val="28"/>
          <w:lang w:eastAsia="lt-LT"/>
        </w:rPr>
      </w:pPr>
      <w:r>
        <w:rPr>
          <w:bCs/>
          <w:color w:val="222222"/>
          <w:sz w:val="28"/>
          <w:szCs w:val="28"/>
        </w:rPr>
        <w:br w:type="page"/>
      </w:r>
    </w:p>
    <w:p w:rsidR="00542FA6" w:rsidRDefault="00542FA6" w:rsidP="00542FA6">
      <w:pPr>
        <w:pStyle w:val="Antrat1"/>
        <w:spacing w:before="0" w:beforeAutospacing="0" w:after="0" w:afterAutospacing="0" w:line="540" w:lineRule="atLeast"/>
        <w:jc w:val="center"/>
        <w:textAlignment w:val="baseline"/>
        <w:rPr>
          <w:bCs w:val="0"/>
          <w:color w:val="222222"/>
          <w:sz w:val="28"/>
          <w:szCs w:val="28"/>
        </w:rPr>
      </w:pPr>
      <w:r>
        <w:rPr>
          <w:bCs w:val="0"/>
          <w:color w:val="222222"/>
          <w:sz w:val="28"/>
          <w:szCs w:val="28"/>
        </w:rPr>
        <w:lastRenderedPageBreak/>
        <w:t>2 p</w:t>
      </w:r>
      <w:r w:rsidR="00A2065E" w:rsidRPr="002407C5">
        <w:rPr>
          <w:bCs w:val="0"/>
          <w:color w:val="222222"/>
          <w:sz w:val="28"/>
          <w:szCs w:val="28"/>
        </w:rPr>
        <w:t>riedas</w:t>
      </w:r>
    </w:p>
    <w:p w:rsidR="00AB1FFF" w:rsidRPr="002407C5" w:rsidRDefault="00AB1FFF" w:rsidP="00542FA6">
      <w:pPr>
        <w:pStyle w:val="Antrat1"/>
        <w:spacing w:before="0" w:beforeAutospacing="0" w:after="0" w:afterAutospacing="0" w:line="540" w:lineRule="atLeast"/>
        <w:jc w:val="center"/>
        <w:textAlignment w:val="baseline"/>
        <w:rPr>
          <w:bCs w:val="0"/>
          <w:color w:val="222222"/>
          <w:sz w:val="28"/>
          <w:szCs w:val="28"/>
        </w:rPr>
      </w:pPr>
      <w:r w:rsidRPr="002407C5">
        <w:rPr>
          <w:bCs w:val="0"/>
          <w:color w:val="222222"/>
          <w:sz w:val="28"/>
          <w:szCs w:val="28"/>
        </w:rPr>
        <w:t>Galvijų veislių klasifikatorius</w:t>
      </w:r>
    </w:p>
    <w:p w:rsidR="00A7547A" w:rsidRPr="00A7547A" w:rsidRDefault="00A7547A" w:rsidP="00467F94">
      <w:pPr>
        <w:spacing w:after="0"/>
        <w:jc w:val="both"/>
        <w:rPr>
          <w:rFonts w:ascii="Times New Roman" w:hAnsi="Times New Roman" w:cs="Times New Roman"/>
          <w:sz w:val="24"/>
          <w:szCs w:val="24"/>
        </w:rPr>
      </w:pPr>
      <w:r w:rsidRPr="00A7547A">
        <w:rPr>
          <w:rFonts w:ascii="Times New Roman" w:hAnsi="Times New Roman" w:cs="Times New Roman"/>
          <w:sz w:val="24"/>
          <w:szCs w:val="24"/>
        </w:rPr>
        <w:t>4 lentelė</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firstRow="1" w:lastRow="0" w:firstColumn="1" w:lastColumn="0" w:noHBand="0" w:noVBand="1"/>
      </w:tblPr>
      <w:tblGrid>
        <w:gridCol w:w="640"/>
        <w:gridCol w:w="1667"/>
        <w:gridCol w:w="4040"/>
        <w:gridCol w:w="2627"/>
      </w:tblGrid>
      <w:tr w:rsidR="007A69C2" w:rsidRPr="00563CE3" w:rsidTr="00542FA6">
        <w:tc>
          <w:tcPr>
            <w:tcW w:w="0" w:type="auto"/>
            <w:gridSpan w:val="4"/>
            <w:tcMar>
              <w:top w:w="90" w:type="dxa"/>
              <w:left w:w="150" w:type="dxa"/>
              <w:bottom w:w="90" w:type="dxa"/>
              <w:right w:w="150" w:type="dxa"/>
            </w:tcMar>
            <w:vAlign w:val="center"/>
            <w:hideMark/>
          </w:tcPr>
          <w:p w:rsidR="007A69C2" w:rsidRPr="00563CE3" w:rsidRDefault="007A69C2" w:rsidP="007A69C2">
            <w:pPr>
              <w:spacing w:after="0" w:line="240" w:lineRule="auto"/>
              <w:jc w:val="center"/>
              <w:rPr>
                <w:rFonts w:ascii="Times New Roman" w:hAnsi="Times New Roman" w:cs="Times New Roman"/>
                <w:sz w:val="24"/>
                <w:szCs w:val="24"/>
              </w:rPr>
            </w:pPr>
            <w:r w:rsidRPr="00563CE3">
              <w:rPr>
                <w:rStyle w:val="Grietas"/>
                <w:rFonts w:ascii="Times New Roman" w:hAnsi="Times New Roman" w:cs="Times New Roman"/>
                <w:sz w:val="24"/>
                <w:szCs w:val="24"/>
                <w:bdr w:val="none" w:sz="0" w:space="0" w:color="auto" w:frame="1"/>
              </w:rPr>
              <w:t>Juodmargių veislių galvijai</w:t>
            </w:r>
          </w:p>
        </w:tc>
      </w:tr>
      <w:tr w:rsidR="007A69C2" w:rsidRPr="00563CE3" w:rsidTr="00542FA6">
        <w:tc>
          <w:tcPr>
            <w:tcW w:w="0" w:type="auto"/>
            <w:tcMar>
              <w:top w:w="90" w:type="dxa"/>
              <w:left w:w="150" w:type="dxa"/>
              <w:bottom w:w="90" w:type="dxa"/>
              <w:right w:w="150" w:type="dxa"/>
            </w:tcMar>
            <w:vAlign w:val="center"/>
            <w:hideMark/>
          </w:tcPr>
          <w:p w:rsidR="007A69C2" w:rsidRPr="00563CE3" w:rsidRDefault="007A69C2" w:rsidP="007A69C2">
            <w:pPr>
              <w:spacing w:after="0" w:line="240" w:lineRule="auto"/>
              <w:jc w:val="center"/>
              <w:rPr>
                <w:rFonts w:ascii="Times New Roman" w:hAnsi="Times New Roman" w:cs="Times New Roman"/>
                <w:sz w:val="24"/>
                <w:szCs w:val="24"/>
              </w:rPr>
            </w:pPr>
            <w:r w:rsidRPr="00563CE3">
              <w:rPr>
                <w:rStyle w:val="Grietas"/>
                <w:rFonts w:ascii="Times New Roman" w:hAnsi="Times New Roman" w:cs="Times New Roman"/>
                <w:sz w:val="24"/>
                <w:szCs w:val="24"/>
                <w:bdr w:val="none" w:sz="0" w:space="0" w:color="auto" w:frame="1"/>
              </w:rPr>
              <w:t>Nr.</w:t>
            </w:r>
          </w:p>
        </w:tc>
        <w:tc>
          <w:tcPr>
            <w:tcW w:w="0" w:type="auto"/>
            <w:tcMar>
              <w:top w:w="90" w:type="dxa"/>
              <w:left w:w="150" w:type="dxa"/>
              <w:bottom w:w="90" w:type="dxa"/>
              <w:right w:w="150" w:type="dxa"/>
            </w:tcMar>
            <w:vAlign w:val="center"/>
            <w:hideMark/>
          </w:tcPr>
          <w:p w:rsidR="007A69C2" w:rsidRPr="00563CE3" w:rsidRDefault="007A69C2" w:rsidP="007A69C2">
            <w:pPr>
              <w:spacing w:after="0" w:line="240" w:lineRule="auto"/>
              <w:jc w:val="center"/>
              <w:rPr>
                <w:rFonts w:ascii="Times New Roman" w:hAnsi="Times New Roman" w:cs="Times New Roman"/>
                <w:sz w:val="24"/>
                <w:szCs w:val="24"/>
              </w:rPr>
            </w:pPr>
            <w:r w:rsidRPr="00563CE3">
              <w:rPr>
                <w:rStyle w:val="Grietas"/>
                <w:rFonts w:ascii="Times New Roman" w:hAnsi="Times New Roman" w:cs="Times New Roman"/>
                <w:sz w:val="24"/>
                <w:szCs w:val="24"/>
                <w:bdr w:val="none" w:sz="0" w:space="0" w:color="auto" w:frame="1"/>
              </w:rPr>
              <w:t>Veislės kodas</w:t>
            </w:r>
          </w:p>
        </w:tc>
        <w:tc>
          <w:tcPr>
            <w:tcW w:w="0" w:type="auto"/>
            <w:tcMar>
              <w:top w:w="90" w:type="dxa"/>
              <w:left w:w="150" w:type="dxa"/>
              <w:bottom w:w="90" w:type="dxa"/>
              <w:right w:w="150" w:type="dxa"/>
            </w:tcMar>
            <w:vAlign w:val="center"/>
            <w:hideMark/>
          </w:tcPr>
          <w:p w:rsidR="007A69C2" w:rsidRPr="00563CE3" w:rsidRDefault="007A69C2" w:rsidP="007A69C2">
            <w:pPr>
              <w:spacing w:after="0" w:line="240" w:lineRule="auto"/>
              <w:jc w:val="center"/>
              <w:rPr>
                <w:rFonts w:ascii="Times New Roman" w:hAnsi="Times New Roman" w:cs="Times New Roman"/>
                <w:sz w:val="24"/>
                <w:szCs w:val="24"/>
              </w:rPr>
            </w:pPr>
            <w:r w:rsidRPr="00563CE3">
              <w:rPr>
                <w:rStyle w:val="Grietas"/>
                <w:rFonts w:ascii="Times New Roman" w:hAnsi="Times New Roman" w:cs="Times New Roman"/>
                <w:sz w:val="24"/>
                <w:szCs w:val="24"/>
                <w:bdr w:val="none" w:sz="0" w:space="0" w:color="auto" w:frame="1"/>
              </w:rPr>
              <w:t>Veislės pavadinimas</w:t>
            </w:r>
          </w:p>
        </w:tc>
        <w:tc>
          <w:tcPr>
            <w:tcW w:w="0" w:type="auto"/>
            <w:tcMar>
              <w:top w:w="90" w:type="dxa"/>
              <w:left w:w="150" w:type="dxa"/>
              <w:bottom w:w="90" w:type="dxa"/>
              <w:right w:w="150" w:type="dxa"/>
            </w:tcMar>
            <w:vAlign w:val="center"/>
            <w:hideMark/>
          </w:tcPr>
          <w:p w:rsidR="007A69C2" w:rsidRPr="00563CE3" w:rsidRDefault="007A69C2" w:rsidP="007A69C2">
            <w:pPr>
              <w:spacing w:after="0" w:line="240" w:lineRule="auto"/>
              <w:jc w:val="center"/>
              <w:rPr>
                <w:rFonts w:ascii="Times New Roman" w:hAnsi="Times New Roman" w:cs="Times New Roman"/>
                <w:sz w:val="24"/>
                <w:szCs w:val="24"/>
              </w:rPr>
            </w:pPr>
            <w:r w:rsidRPr="00563CE3">
              <w:rPr>
                <w:rStyle w:val="Grietas"/>
                <w:rFonts w:ascii="Times New Roman" w:hAnsi="Times New Roman" w:cs="Times New Roman"/>
                <w:sz w:val="24"/>
                <w:szCs w:val="24"/>
                <w:bdr w:val="none" w:sz="0" w:space="0" w:color="auto" w:frame="1"/>
              </w:rPr>
              <w:t>Veislės sutrumpinimas</w:t>
            </w:r>
          </w:p>
        </w:tc>
      </w:tr>
      <w:tr w:rsidR="007A69C2" w:rsidRPr="00563CE3" w:rsidTr="00542FA6">
        <w:tc>
          <w:tcPr>
            <w:tcW w:w="0" w:type="auto"/>
            <w:tcMar>
              <w:top w:w="90" w:type="dxa"/>
              <w:left w:w="150" w:type="dxa"/>
              <w:bottom w:w="90" w:type="dxa"/>
              <w:right w:w="150" w:type="dxa"/>
            </w:tcMar>
            <w:vAlign w:val="center"/>
            <w:hideMark/>
          </w:tcPr>
          <w:p w:rsidR="007A69C2" w:rsidRPr="00563CE3" w:rsidRDefault="007A69C2" w:rsidP="007A69C2">
            <w:pPr>
              <w:spacing w:after="0" w:line="240" w:lineRule="auto"/>
              <w:jc w:val="center"/>
              <w:rPr>
                <w:rFonts w:ascii="Times New Roman" w:hAnsi="Times New Roman" w:cs="Times New Roman"/>
                <w:sz w:val="24"/>
                <w:szCs w:val="24"/>
              </w:rPr>
            </w:pPr>
            <w:r w:rsidRPr="00563CE3">
              <w:rPr>
                <w:rFonts w:ascii="Times New Roman" w:hAnsi="Times New Roman" w:cs="Times New Roman"/>
                <w:sz w:val="24"/>
                <w:szCs w:val="24"/>
              </w:rPr>
              <w:t>1</w:t>
            </w:r>
          </w:p>
        </w:tc>
        <w:tc>
          <w:tcPr>
            <w:tcW w:w="0" w:type="auto"/>
            <w:tcMar>
              <w:top w:w="90" w:type="dxa"/>
              <w:left w:w="150" w:type="dxa"/>
              <w:bottom w:w="90" w:type="dxa"/>
              <w:right w:w="150" w:type="dxa"/>
            </w:tcMar>
            <w:vAlign w:val="center"/>
            <w:hideMark/>
          </w:tcPr>
          <w:p w:rsidR="007A69C2" w:rsidRPr="00563CE3" w:rsidRDefault="007A69C2" w:rsidP="007A69C2">
            <w:pPr>
              <w:spacing w:after="0" w:line="240" w:lineRule="auto"/>
              <w:jc w:val="center"/>
              <w:rPr>
                <w:rFonts w:ascii="Times New Roman" w:hAnsi="Times New Roman" w:cs="Times New Roman"/>
                <w:sz w:val="24"/>
                <w:szCs w:val="24"/>
              </w:rPr>
            </w:pPr>
            <w:r w:rsidRPr="00563CE3">
              <w:rPr>
                <w:rFonts w:ascii="Times New Roman" w:hAnsi="Times New Roman" w:cs="Times New Roman"/>
                <w:sz w:val="24"/>
                <w:szCs w:val="24"/>
              </w:rPr>
              <w:t>21</w:t>
            </w:r>
          </w:p>
        </w:tc>
        <w:tc>
          <w:tcPr>
            <w:tcW w:w="0" w:type="auto"/>
            <w:tcMar>
              <w:top w:w="90" w:type="dxa"/>
              <w:left w:w="150" w:type="dxa"/>
              <w:bottom w:w="90" w:type="dxa"/>
              <w:right w:w="150" w:type="dxa"/>
            </w:tcMar>
            <w:vAlign w:val="center"/>
            <w:hideMark/>
          </w:tcPr>
          <w:p w:rsidR="007A69C2" w:rsidRPr="00563CE3" w:rsidRDefault="007A69C2" w:rsidP="007A69C2">
            <w:pPr>
              <w:spacing w:after="0" w:line="240" w:lineRule="auto"/>
              <w:jc w:val="center"/>
              <w:rPr>
                <w:rFonts w:ascii="Times New Roman" w:hAnsi="Times New Roman" w:cs="Times New Roman"/>
                <w:sz w:val="24"/>
                <w:szCs w:val="24"/>
              </w:rPr>
            </w:pPr>
            <w:r w:rsidRPr="00563CE3">
              <w:rPr>
                <w:rFonts w:ascii="Times New Roman" w:hAnsi="Times New Roman" w:cs="Times New Roman"/>
                <w:sz w:val="24"/>
                <w:szCs w:val="24"/>
              </w:rPr>
              <w:t>Estijos juodmargiai</w:t>
            </w:r>
          </w:p>
        </w:tc>
        <w:tc>
          <w:tcPr>
            <w:tcW w:w="0" w:type="auto"/>
            <w:tcMar>
              <w:top w:w="90" w:type="dxa"/>
              <w:left w:w="150" w:type="dxa"/>
              <w:bottom w:w="90" w:type="dxa"/>
              <w:right w:w="150" w:type="dxa"/>
            </w:tcMar>
            <w:vAlign w:val="center"/>
            <w:hideMark/>
          </w:tcPr>
          <w:p w:rsidR="007A69C2" w:rsidRPr="00563CE3" w:rsidRDefault="007A69C2" w:rsidP="007A69C2">
            <w:pPr>
              <w:spacing w:after="0" w:line="240" w:lineRule="auto"/>
              <w:jc w:val="center"/>
              <w:rPr>
                <w:rFonts w:ascii="Times New Roman" w:hAnsi="Times New Roman" w:cs="Times New Roman"/>
                <w:sz w:val="24"/>
                <w:szCs w:val="24"/>
              </w:rPr>
            </w:pPr>
            <w:r w:rsidRPr="00563CE3">
              <w:rPr>
                <w:rFonts w:ascii="Times New Roman" w:hAnsi="Times New Roman" w:cs="Times New Roman"/>
                <w:sz w:val="24"/>
                <w:szCs w:val="24"/>
              </w:rPr>
              <w:t>EJ</w:t>
            </w:r>
          </w:p>
        </w:tc>
      </w:tr>
      <w:tr w:rsidR="007A69C2" w:rsidRPr="00563CE3" w:rsidTr="00542FA6">
        <w:tc>
          <w:tcPr>
            <w:tcW w:w="0" w:type="auto"/>
            <w:tcMar>
              <w:top w:w="90" w:type="dxa"/>
              <w:left w:w="150" w:type="dxa"/>
              <w:bottom w:w="90" w:type="dxa"/>
              <w:right w:w="150" w:type="dxa"/>
            </w:tcMar>
            <w:vAlign w:val="center"/>
            <w:hideMark/>
          </w:tcPr>
          <w:p w:rsidR="007A69C2" w:rsidRPr="00563CE3" w:rsidRDefault="007A69C2" w:rsidP="007A69C2">
            <w:pPr>
              <w:spacing w:after="0" w:line="240" w:lineRule="auto"/>
              <w:jc w:val="center"/>
              <w:rPr>
                <w:rFonts w:ascii="Times New Roman" w:hAnsi="Times New Roman" w:cs="Times New Roman"/>
                <w:sz w:val="24"/>
                <w:szCs w:val="24"/>
              </w:rPr>
            </w:pPr>
            <w:r w:rsidRPr="00563CE3">
              <w:rPr>
                <w:rFonts w:ascii="Times New Roman" w:hAnsi="Times New Roman" w:cs="Times New Roman"/>
                <w:sz w:val="24"/>
                <w:szCs w:val="24"/>
              </w:rPr>
              <w:t>2</w:t>
            </w:r>
          </w:p>
        </w:tc>
        <w:tc>
          <w:tcPr>
            <w:tcW w:w="0" w:type="auto"/>
            <w:tcMar>
              <w:top w:w="90" w:type="dxa"/>
              <w:left w:w="150" w:type="dxa"/>
              <w:bottom w:w="90" w:type="dxa"/>
              <w:right w:w="150" w:type="dxa"/>
            </w:tcMar>
            <w:vAlign w:val="center"/>
            <w:hideMark/>
          </w:tcPr>
          <w:p w:rsidR="007A69C2" w:rsidRPr="00563CE3" w:rsidRDefault="007A69C2" w:rsidP="007A69C2">
            <w:pPr>
              <w:spacing w:after="0" w:line="240" w:lineRule="auto"/>
              <w:jc w:val="center"/>
              <w:rPr>
                <w:rFonts w:ascii="Times New Roman" w:hAnsi="Times New Roman" w:cs="Times New Roman"/>
                <w:sz w:val="24"/>
                <w:szCs w:val="24"/>
              </w:rPr>
            </w:pPr>
            <w:r w:rsidRPr="00563CE3">
              <w:rPr>
                <w:rFonts w:ascii="Times New Roman" w:hAnsi="Times New Roman" w:cs="Times New Roman"/>
                <w:sz w:val="24"/>
                <w:szCs w:val="24"/>
              </w:rPr>
              <w:t>22</w:t>
            </w:r>
          </w:p>
        </w:tc>
        <w:tc>
          <w:tcPr>
            <w:tcW w:w="0" w:type="auto"/>
            <w:tcMar>
              <w:top w:w="90" w:type="dxa"/>
              <w:left w:w="150" w:type="dxa"/>
              <w:bottom w:w="90" w:type="dxa"/>
              <w:right w:w="150" w:type="dxa"/>
            </w:tcMar>
            <w:vAlign w:val="center"/>
            <w:hideMark/>
          </w:tcPr>
          <w:p w:rsidR="007A69C2" w:rsidRPr="00563CE3" w:rsidRDefault="007A69C2" w:rsidP="007A69C2">
            <w:pPr>
              <w:spacing w:after="0" w:line="240" w:lineRule="auto"/>
              <w:jc w:val="center"/>
              <w:rPr>
                <w:rFonts w:ascii="Times New Roman" w:hAnsi="Times New Roman" w:cs="Times New Roman"/>
                <w:sz w:val="24"/>
                <w:szCs w:val="24"/>
              </w:rPr>
            </w:pPr>
            <w:r w:rsidRPr="00563CE3">
              <w:rPr>
                <w:rFonts w:ascii="Times New Roman" w:hAnsi="Times New Roman" w:cs="Times New Roman"/>
                <w:sz w:val="24"/>
                <w:szCs w:val="24"/>
              </w:rPr>
              <w:t>Prancūzijos juodmargiai</w:t>
            </w:r>
          </w:p>
        </w:tc>
        <w:tc>
          <w:tcPr>
            <w:tcW w:w="0" w:type="auto"/>
            <w:tcMar>
              <w:top w:w="90" w:type="dxa"/>
              <w:left w:w="150" w:type="dxa"/>
              <w:bottom w:w="90" w:type="dxa"/>
              <w:right w:w="150" w:type="dxa"/>
            </w:tcMar>
            <w:vAlign w:val="center"/>
            <w:hideMark/>
          </w:tcPr>
          <w:p w:rsidR="007A69C2" w:rsidRPr="00563CE3" w:rsidRDefault="007A69C2" w:rsidP="007A69C2">
            <w:pPr>
              <w:spacing w:after="0" w:line="240" w:lineRule="auto"/>
              <w:jc w:val="center"/>
              <w:rPr>
                <w:rFonts w:ascii="Times New Roman" w:hAnsi="Times New Roman" w:cs="Times New Roman"/>
                <w:sz w:val="24"/>
                <w:szCs w:val="24"/>
              </w:rPr>
            </w:pPr>
            <w:r w:rsidRPr="00563CE3">
              <w:rPr>
                <w:rFonts w:ascii="Times New Roman" w:hAnsi="Times New Roman" w:cs="Times New Roman"/>
                <w:sz w:val="24"/>
                <w:szCs w:val="24"/>
              </w:rPr>
              <w:t>PJ</w:t>
            </w:r>
          </w:p>
        </w:tc>
      </w:tr>
      <w:tr w:rsidR="007A69C2" w:rsidRPr="00563CE3" w:rsidTr="00542FA6">
        <w:tc>
          <w:tcPr>
            <w:tcW w:w="0" w:type="auto"/>
            <w:tcMar>
              <w:top w:w="90" w:type="dxa"/>
              <w:left w:w="150" w:type="dxa"/>
              <w:bottom w:w="90" w:type="dxa"/>
              <w:right w:w="150" w:type="dxa"/>
            </w:tcMar>
            <w:vAlign w:val="center"/>
            <w:hideMark/>
          </w:tcPr>
          <w:p w:rsidR="007A69C2" w:rsidRPr="00563CE3" w:rsidRDefault="007A69C2" w:rsidP="007A69C2">
            <w:pPr>
              <w:spacing w:after="0" w:line="240" w:lineRule="auto"/>
              <w:jc w:val="center"/>
              <w:rPr>
                <w:rFonts w:ascii="Times New Roman" w:hAnsi="Times New Roman" w:cs="Times New Roman"/>
                <w:sz w:val="24"/>
                <w:szCs w:val="24"/>
              </w:rPr>
            </w:pPr>
            <w:r w:rsidRPr="00563CE3">
              <w:rPr>
                <w:rFonts w:ascii="Times New Roman" w:hAnsi="Times New Roman" w:cs="Times New Roman"/>
                <w:sz w:val="24"/>
                <w:szCs w:val="24"/>
              </w:rPr>
              <w:t>3</w:t>
            </w:r>
          </w:p>
        </w:tc>
        <w:tc>
          <w:tcPr>
            <w:tcW w:w="0" w:type="auto"/>
            <w:tcMar>
              <w:top w:w="90" w:type="dxa"/>
              <w:left w:w="150" w:type="dxa"/>
              <w:bottom w:w="90" w:type="dxa"/>
              <w:right w:w="150" w:type="dxa"/>
            </w:tcMar>
            <w:vAlign w:val="center"/>
            <w:hideMark/>
          </w:tcPr>
          <w:p w:rsidR="007A69C2" w:rsidRPr="00563CE3" w:rsidRDefault="007A69C2" w:rsidP="007A69C2">
            <w:pPr>
              <w:spacing w:after="0" w:line="240" w:lineRule="auto"/>
              <w:jc w:val="center"/>
              <w:rPr>
                <w:rFonts w:ascii="Times New Roman" w:hAnsi="Times New Roman" w:cs="Times New Roman"/>
                <w:sz w:val="24"/>
                <w:szCs w:val="24"/>
              </w:rPr>
            </w:pPr>
            <w:r w:rsidRPr="00563CE3">
              <w:rPr>
                <w:rFonts w:ascii="Times New Roman" w:hAnsi="Times New Roman" w:cs="Times New Roman"/>
                <w:sz w:val="24"/>
                <w:szCs w:val="24"/>
              </w:rPr>
              <w:t>23</w:t>
            </w:r>
          </w:p>
        </w:tc>
        <w:tc>
          <w:tcPr>
            <w:tcW w:w="0" w:type="auto"/>
            <w:tcMar>
              <w:top w:w="90" w:type="dxa"/>
              <w:left w:w="150" w:type="dxa"/>
              <w:bottom w:w="90" w:type="dxa"/>
              <w:right w:w="150" w:type="dxa"/>
            </w:tcMar>
            <w:vAlign w:val="center"/>
            <w:hideMark/>
          </w:tcPr>
          <w:p w:rsidR="007A69C2" w:rsidRPr="00563CE3" w:rsidRDefault="007A69C2" w:rsidP="007A69C2">
            <w:pPr>
              <w:spacing w:after="0" w:line="240" w:lineRule="auto"/>
              <w:jc w:val="center"/>
              <w:rPr>
                <w:rFonts w:ascii="Times New Roman" w:hAnsi="Times New Roman" w:cs="Times New Roman"/>
                <w:sz w:val="24"/>
                <w:szCs w:val="24"/>
              </w:rPr>
            </w:pPr>
            <w:r w:rsidRPr="00563CE3">
              <w:rPr>
                <w:rFonts w:ascii="Times New Roman" w:hAnsi="Times New Roman" w:cs="Times New Roman"/>
                <w:sz w:val="24"/>
                <w:szCs w:val="24"/>
              </w:rPr>
              <w:t>Švedijos juodmargiai</w:t>
            </w:r>
          </w:p>
        </w:tc>
        <w:tc>
          <w:tcPr>
            <w:tcW w:w="0" w:type="auto"/>
            <w:tcMar>
              <w:top w:w="90" w:type="dxa"/>
              <w:left w:w="150" w:type="dxa"/>
              <w:bottom w:w="90" w:type="dxa"/>
              <w:right w:w="150" w:type="dxa"/>
            </w:tcMar>
            <w:vAlign w:val="center"/>
            <w:hideMark/>
          </w:tcPr>
          <w:p w:rsidR="007A69C2" w:rsidRPr="00563CE3" w:rsidRDefault="007A69C2" w:rsidP="007A69C2">
            <w:pPr>
              <w:spacing w:after="0" w:line="240" w:lineRule="auto"/>
              <w:jc w:val="center"/>
              <w:rPr>
                <w:rFonts w:ascii="Times New Roman" w:hAnsi="Times New Roman" w:cs="Times New Roman"/>
                <w:sz w:val="24"/>
                <w:szCs w:val="24"/>
              </w:rPr>
            </w:pPr>
            <w:r w:rsidRPr="00563CE3">
              <w:rPr>
                <w:rFonts w:ascii="Times New Roman" w:hAnsi="Times New Roman" w:cs="Times New Roman"/>
                <w:sz w:val="24"/>
                <w:szCs w:val="24"/>
              </w:rPr>
              <w:t>ŠJ</w:t>
            </w:r>
          </w:p>
        </w:tc>
      </w:tr>
      <w:tr w:rsidR="007A69C2" w:rsidRPr="00563CE3" w:rsidTr="00542FA6">
        <w:tc>
          <w:tcPr>
            <w:tcW w:w="0" w:type="auto"/>
            <w:tcMar>
              <w:top w:w="90" w:type="dxa"/>
              <w:left w:w="150" w:type="dxa"/>
              <w:bottom w:w="90" w:type="dxa"/>
              <w:right w:w="150" w:type="dxa"/>
            </w:tcMar>
            <w:vAlign w:val="center"/>
            <w:hideMark/>
          </w:tcPr>
          <w:p w:rsidR="007A69C2" w:rsidRPr="00563CE3" w:rsidRDefault="007A69C2" w:rsidP="007A69C2">
            <w:pPr>
              <w:spacing w:after="0" w:line="240" w:lineRule="auto"/>
              <w:jc w:val="center"/>
              <w:rPr>
                <w:rFonts w:ascii="Times New Roman" w:hAnsi="Times New Roman" w:cs="Times New Roman"/>
                <w:sz w:val="24"/>
                <w:szCs w:val="24"/>
              </w:rPr>
            </w:pPr>
            <w:r w:rsidRPr="00563CE3">
              <w:rPr>
                <w:rFonts w:ascii="Times New Roman" w:hAnsi="Times New Roman" w:cs="Times New Roman"/>
                <w:sz w:val="24"/>
                <w:szCs w:val="24"/>
              </w:rPr>
              <w:t>4</w:t>
            </w:r>
          </w:p>
        </w:tc>
        <w:tc>
          <w:tcPr>
            <w:tcW w:w="0" w:type="auto"/>
            <w:tcMar>
              <w:top w:w="90" w:type="dxa"/>
              <w:left w:w="150" w:type="dxa"/>
              <w:bottom w:w="90" w:type="dxa"/>
              <w:right w:w="150" w:type="dxa"/>
            </w:tcMar>
            <w:vAlign w:val="center"/>
            <w:hideMark/>
          </w:tcPr>
          <w:p w:rsidR="007A69C2" w:rsidRPr="00563CE3" w:rsidRDefault="007A69C2" w:rsidP="007A69C2">
            <w:pPr>
              <w:spacing w:after="0" w:line="240" w:lineRule="auto"/>
              <w:jc w:val="center"/>
              <w:rPr>
                <w:rFonts w:ascii="Times New Roman" w:hAnsi="Times New Roman" w:cs="Times New Roman"/>
                <w:sz w:val="24"/>
                <w:szCs w:val="24"/>
              </w:rPr>
            </w:pPr>
            <w:r w:rsidRPr="00563CE3">
              <w:rPr>
                <w:rFonts w:ascii="Times New Roman" w:hAnsi="Times New Roman" w:cs="Times New Roman"/>
                <w:sz w:val="24"/>
                <w:szCs w:val="24"/>
              </w:rPr>
              <w:t>24</w:t>
            </w:r>
          </w:p>
        </w:tc>
        <w:tc>
          <w:tcPr>
            <w:tcW w:w="0" w:type="auto"/>
            <w:tcMar>
              <w:top w:w="90" w:type="dxa"/>
              <w:left w:w="150" w:type="dxa"/>
              <w:bottom w:w="90" w:type="dxa"/>
              <w:right w:w="150" w:type="dxa"/>
            </w:tcMar>
            <w:vAlign w:val="center"/>
            <w:hideMark/>
          </w:tcPr>
          <w:p w:rsidR="007A69C2" w:rsidRPr="00563CE3" w:rsidRDefault="007A69C2" w:rsidP="007A69C2">
            <w:pPr>
              <w:spacing w:after="0" w:line="240" w:lineRule="auto"/>
              <w:jc w:val="center"/>
              <w:rPr>
                <w:rFonts w:ascii="Times New Roman" w:hAnsi="Times New Roman" w:cs="Times New Roman"/>
                <w:sz w:val="24"/>
                <w:szCs w:val="24"/>
              </w:rPr>
            </w:pPr>
            <w:r w:rsidRPr="00563CE3">
              <w:rPr>
                <w:rFonts w:ascii="Times New Roman" w:hAnsi="Times New Roman" w:cs="Times New Roman"/>
                <w:sz w:val="24"/>
                <w:szCs w:val="24"/>
              </w:rPr>
              <w:t>Holšteinai</w:t>
            </w:r>
          </w:p>
        </w:tc>
        <w:tc>
          <w:tcPr>
            <w:tcW w:w="0" w:type="auto"/>
            <w:tcMar>
              <w:top w:w="90" w:type="dxa"/>
              <w:left w:w="150" w:type="dxa"/>
              <w:bottom w:w="90" w:type="dxa"/>
              <w:right w:w="150" w:type="dxa"/>
            </w:tcMar>
            <w:vAlign w:val="center"/>
            <w:hideMark/>
          </w:tcPr>
          <w:p w:rsidR="007A69C2" w:rsidRPr="00563CE3" w:rsidRDefault="007A69C2" w:rsidP="007A69C2">
            <w:pPr>
              <w:spacing w:after="0" w:line="240" w:lineRule="auto"/>
              <w:jc w:val="center"/>
              <w:rPr>
                <w:rFonts w:ascii="Times New Roman" w:hAnsi="Times New Roman" w:cs="Times New Roman"/>
                <w:sz w:val="24"/>
                <w:szCs w:val="24"/>
              </w:rPr>
            </w:pPr>
            <w:r w:rsidRPr="00563CE3">
              <w:rPr>
                <w:rFonts w:ascii="Times New Roman" w:hAnsi="Times New Roman" w:cs="Times New Roman"/>
                <w:sz w:val="24"/>
                <w:szCs w:val="24"/>
              </w:rPr>
              <w:t>H</w:t>
            </w:r>
          </w:p>
        </w:tc>
      </w:tr>
      <w:tr w:rsidR="007A69C2" w:rsidRPr="00563CE3" w:rsidTr="00542FA6">
        <w:tc>
          <w:tcPr>
            <w:tcW w:w="0" w:type="auto"/>
            <w:tcMar>
              <w:top w:w="90" w:type="dxa"/>
              <w:left w:w="150" w:type="dxa"/>
              <w:bottom w:w="90" w:type="dxa"/>
              <w:right w:w="150" w:type="dxa"/>
            </w:tcMar>
            <w:vAlign w:val="center"/>
            <w:hideMark/>
          </w:tcPr>
          <w:p w:rsidR="007A69C2" w:rsidRPr="00563CE3" w:rsidRDefault="007A69C2" w:rsidP="007A69C2">
            <w:pPr>
              <w:spacing w:after="0" w:line="240" w:lineRule="auto"/>
              <w:jc w:val="center"/>
              <w:rPr>
                <w:rFonts w:ascii="Times New Roman" w:hAnsi="Times New Roman" w:cs="Times New Roman"/>
                <w:sz w:val="24"/>
                <w:szCs w:val="24"/>
              </w:rPr>
            </w:pPr>
            <w:r w:rsidRPr="00563CE3">
              <w:rPr>
                <w:rFonts w:ascii="Times New Roman" w:hAnsi="Times New Roman" w:cs="Times New Roman"/>
                <w:sz w:val="24"/>
                <w:szCs w:val="24"/>
              </w:rPr>
              <w:t>5</w:t>
            </w:r>
          </w:p>
        </w:tc>
        <w:tc>
          <w:tcPr>
            <w:tcW w:w="0" w:type="auto"/>
            <w:tcMar>
              <w:top w:w="90" w:type="dxa"/>
              <w:left w:w="150" w:type="dxa"/>
              <w:bottom w:w="90" w:type="dxa"/>
              <w:right w:w="150" w:type="dxa"/>
            </w:tcMar>
            <w:vAlign w:val="center"/>
            <w:hideMark/>
          </w:tcPr>
          <w:p w:rsidR="007A69C2" w:rsidRPr="00563CE3" w:rsidRDefault="007A69C2" w:rsidP="007A69C2">
            <w:pPr>
              <w:spacing w:after="0" w:line="240" w:lineRule="auto"/>
              <w:jc w:val="center"/>
              <w:rPr>
                <w:rFonts w:ascii="Times New Roman" w:hAnsi="Times New Roman" w:cs="Times New Roman"/>
                <w:sz w:val="24"/>
                <w:szCs w:val="24"/>
              </w:rPr>
            </w:pPr>
            <w:r w:rsidRPr="00563CE3">
              <w:rPr>
                <w:rFonts w:ascii="Times New Roman" w:hAnsi="Times New Roman" w:cs="Times New Roman"/>
                <w:sz w:val="24"/>
                <w:szCs w:val="24"/>
              </w:rPr>
              <w:t>25</w:t>
            </w:r>
          </w:p>
        </w:tc>
        <w:tc>
          <w:tcPr>
            <w:tcW w:w="0" w:type="auto"/>
            <w:tcMar>
              <w:top w:w="90" w:type="dxa"/>
              <w:left w:w="150" w:type="dxa"/>
              <w:bottom w:w="90" w:type="dxa"/>
              <w:right w:w="150" w:type="dxa"/>
            </w:tcMar>
            <w:vAlign w:val="center"/>
            <w:hideMark/>
          </w:tcPr>
          <w:p w:rsidR="007A69C2" w:rsidRPr="00563CE3" w:rsidRDefault="007A69C2" w:rsidP="007A69C2">
            <w:pPr>
              <w:spacing w:after="0" w:line="240" w:lineRule="auto"/>
              <w:jc w:val="center"/>
              <w:rPr>
                <w:rFonts w:ascii="Times New Roman" w:hAnsi="Times New Roman" w:cs="Times New Roman"/>
                <w:sz w:val="24"/>
                <w:szCs w:val="24"/>
              </w:rPr>
            </w:pPr>
            <w:r w:rsidRPr="00563CE3">
              <w:rPr>
                <w:rFonts w:ascii="Times New Roman" w:hAnsi="Times New Roman" w:cs="Times New Roman"/>
                <w:sz w:val="24"/>
                <w:szCs w:val="24"/>
              </w:rPr>
              <w:t>Vokietijos juodmargiai</w:t>
            </w:r>
          </w:p>
        </w:tc>
        <w:tc>
          <w:tcPr>
            <w:tcW w:w="0" w:type="auto"/>
            <w:tcMar>
              <w:top w:w="90" w:type="dxa"/>
              <w:left w:w="150" w:type="dxa"/>
              <w:bottom w:w="90" w:type="dxa"/>
              <w:right w:w="150" w:type="dxa"/>
            </w:tcMar>
            <w:vAlign w:val="center"/>
            <w:hideMark/>
          </w:tcPr>
          <w:p w:rsidR="007A69C2" w:rsidRPr="00563CE3" w:rsidRDefault="007A69C2" w:rsidP="007A69C2">
            <w:pPr>
              <w:spacing w:after="0" w:line="240" w:lineRule="auto"/>
              <w:jc w:val="center"/>
              <w:rPr>
                <w:rFonts w:ascii="Times New Roman" w:hAnsi="Times New Roman" w:cs="Times New Roman"/>
                <w:sz w:val="24"/>
                <w:szCs w:val="24"/>
              </w:rPr>
            </w:pPr>
            <w:r w:rsidRPr="00563CE3">
              <w:rPr>
                <w:rFonts w:ascii="Times New Roman" w:hAnsi="Times New Roman" w:cs="Times New Roman"/>
                <w:sz w:val="24"/>
                <w:szCs w:val="24"/>
              </w:rPr>
              <w:t>VJ</w:t>
            </w:r>
          </w:p>
        </w:tc>
      </w:tr>
      <w:tr w:rsidR="007A69C2" w:rsidRPr="00563CE3" w:rsidTr="00542FA6">
        <w:tc>
          <w:tcPr>
            <w:tcW w:w="0" w:type="auto"/>
            <w:tcMar>
              <w:top w:w="90" w:type="dxa"/>
              <w:left w:w="150" w:type="dxa"/>
              <w:bottom w:w="90" w:type="dxa"/>
              <w:right w:w="150" w:type="dxa"/>
            </w:tcMar>
            <w:vAlign w:val="center"/>
            <w:hideMark/>
          </w:tcPr>
          <w:p w:rsidR="007A69C2" w:rsidRPr="00563CE3" w:rsidRDefault="007A69C2" w:rsidP="007A69C2">
            <w:pPr>
              <w:spacing w:after="0" w:line="240" w:lineRule="auto"/>
              <w:jc w:val="center"/>
              <w:rPr>
                <w:rFonts w:ascii="Times New Roman" w:hAnsi="Times New Roman" w:cs="Times New Roman"/>
                <w:sz w:val="24"/>
                <w:szCs w:val="24"/>
              </w:rPr>
            </w:pPr>
            <w:r w:rsidRPr="00563CE3">
              <w:rPr>
                <w:rFonts w:ascii="Times New Roman" w:hAnsi="Times New Roman" w:cs="Times New Roman"/>
                <w:sz w:val="24"/>
                <w:szCs w:val="24"/>
              </w:rPr>
              <w:t>6</w:t>
            </w:r>
          </w:p>
        </w:tc>
        <w:tc>
          <w:tcPr>
            <w:tcW w:w="0" w:type="auto"/>
            <w:tcMar>
              <w:top w:w="90" w:type="dxa"/>
              <w:left w:w="150" w:type="dxa"/>
              <w:bottom w:w="90" w:type="dxa"/>
              <w:right w:w="150" w:type="dxa"/>
            </w:tcMar>
            <w:vAlign w:val="center"/>
            <w:hideMark/>
          </w:tcPr>
          <w:p w:rsidR="007A69C2" w:rsidRPr="00563CE3" w:rsidRDefault="007A69C2" w:rsidP="007A69C2">
            <w:pPr>
              <w:spacing w:after="0" w:line="240" w:lineRule="auto"/>
              <w:jc w:val="center"/>
              <w:rPr>
                <w:rFonts w:ascii="Times New Roman" w:hAnsi="Times New Roman" w:cs="Times New Roman"/>
                <w:sz w:val="24"/>
                <w:szCs w:val="24"/>
              </w:rPr>
            </w:pPr>
            <w:r w:rsidRPr="00563CE3">
              <w:rPr>
                <w:rFonts w:ascii="Times New Roman" w:hAnsi="Times New Roman" w:cs="Times New Roman"/>
                <w:sz w:val="24"/>
                <w:szCs w:val="24"/>
              </w:rPr>
              <w:t>26</w:t>
            </w:r>
          </w:p>
        </w:tc>
        <w:tc>
          <w:tcPr>
            <w:tcW w:w="0" w:type="auto"/>
            <w:tcMar>
              <w:top w:w="90" w:type="dxa"/>
              <w:left w:w="150" w:type="dxa"/>
              <w:bottom w:w="90" w:type="dxa"/>
              <w:right w:w="150" w:type="dxa"/>
            </w:tcMar>
            <w:vAlign w:val="center"/>
            <w:hideMark/>
          </w:tcPr>
          <w:p w:rsidR="007A69C2" w:rsidRPr="00563CE3" w:rsidRDefault="007A69C2" w:rsidP="007A69C2">
            <w:pPr>
              <w:spacing w:after="0" w:line="240" w:lineRule="auto"/>
              <w:jc w:val="center"/>
              <w:rPr>
                <w:rFonts w:ascii="Times New Roman" w:hAnsi="Times New Roman" w:cs="Times New Roman"/>
                <w:sz w:val="24"/>
                <w:szCs w:val="24"/>
              </w:rPr>
            </w:pPr>
            <w:r w:rsidRPr="00563CE3">
              <w:rPr>
                <w:rFonts w:ascii="Times New Roman" w:hAnsi="Times New Roman" w:cs="Times New Roman"/>
                <w:sz w:val="24"/>
                <w:szCs w:val="24"/>
              </w:rPr>
              <w:t>Lietuvos juodmargiai</w:t>
            </w:r>
          </w:p>
        </w:tc>
        <w:tc>
          <w:tcPr>
            <w:tcW w:w="0" w:type="auto"/>
            <w:tcMar>
              <w:top w:w="90" w:type="dxa"/>
              <w:left w:w="150" w:type="dxa"/>
              <w:bottom w:w="90" w:type="dxa"/>
              <w:right w:w="150" w:type="dxa"/>
            </w:tcMar>
            <w:vAlign w:val="center"/>
            <w:hideMark/>
          </w:tcPr>
          <w:p w:rsidR="007A69C2" w:rsidRPr="00563CE3" w:rsidRDefault="007A69C2" w:rsidP="007A69C2">
            <w:pPr>
              <w:spacing w:after="0" w:line="240" w:lineRule="auto"/>
              <w:jc w:val="center"/>
              <w:rPr>
                <w:rFonts w:ascii="Times New Roman" w:hAnsi="Times New Roman" w:cs="Times New Roman"/>
                <w:sz w:val="24"/>
                <w:szCs w:val="24"/>
              </w:rPr>
            </w:pPr>
            <w:r w:rsidRPr="00563CE3">
              <w:rPr>
                <w:rFonts w:ascii="Times New Roman" w:hAnsi="Times New Roman" w:cs="Times New Roman"/>
                <w:sz w:val="24"/>
                <w:szCs w:val="24"/>
              </w:rPr>
              <w:t>LJ</w:t>
            </w:r>
          </w:p>
        </w:tc>
      </w:tr>
      <w:tr w:rsidR="007A69C2" w:rsidRPr="00563CE3" w:rsidTr="00542FA6">
        <w:tc>
          <w:tcPr>
            <w:tcW w:w="0" w:type="auto"/>
            <w:tcMar>
              <w:top w:w="90" w:type="dxa"/>
              <w:left w:w="150" w:type="dxa"/>
              <w:bottom w:w="90" w:type="dxa"/>
              <w:right w:w="150" w:type="dxa"/>
            </w:tcMar>
            <w:vAlign w:val="center"/>
            <w:hideMark/>
          </w:tcPr>
          <w:p w:rsidR="007A69C2" w:rsidRPr="00563CE3" w:rsidRDefault="007A69C2" w:rsidP="007A69C2">
            <w:pPr>
              <w:spacing w:after="0" w:line="240" w:lineRule="auto"/>
              <w:jc w:val="center"/>
              <w:rPr>
                <w:rFonts w:ascii="Times New Roman" w:hAnsi="Times New Roman" w:cs="Times New Roman"/>
                <w:sz w:val="24"/>
                <w:szCs w:val="24"/>
              </w:rPr>
            </w:pPr>
            <w:r w:rsidRPr="00563CE3">
              <w:rPr>
                <w:rFonts w:ascii="Times New Roman" w:hAnsi="Times New Roman" w:cs="Times New Roman"/>
                <w:sz w:val="24"/>
                <w:szCs w:val="24"/>
              </w:rPr>
              <w:t>7</w:t>
            </w:r>
          </w:p>
        </w:tc>
        <w:tc>
          <w:tcPr>
            <w:tcW w:w="0" w:type="auto"/>
            <w:tcMar>
              <w:top w:w="90" w:type="dxa"/>
              <w:left w:w="150" w:type="dxa"/>
              <w:bottom w:w="90" w:type="dxa"/>
              <w:right w:w="150" w:type="dxa"/>
            </w:tcMar>
            <w:vAlign w:val="center"/>
            <w:hideMark/>
          </w:tcPr>
          <w:p w:rsidR="007A69C2" w:rsidRPr="00563CE3" w:rsidRDefault="007A69C2" w:rsidP="007A69C2">
            <w:pPr>
              <w:spacing w:after="0" w:line="240" w:lineRule="auto"/>
              <w:jc w:val="center"/>
              <w:rPr>
                <w:rFonts w:ascii="Times New Roman" w:hAnsi="Times New Roman" w:cs="Times New Roman"/>
                <w:sz w:val="24"/>
                <w:szCs w:val="24"/>
              </w:rPr>
            </w:pPr>
            <w:r w:rsidRPr="00563CE3">
              <w:rPr>
                <w:rFonts w:ascii="Times New Roman" w:hAnsi="Times New Roman" w:cs="Times New Roman"/>
                <w:sz w:val="24"/>
                <w:szCs w:val="24"/>
              </w:rPr>
              <w:t>27</w:t>
            </w:r>
          </w:p>
        </w:tc>
        <w:tc>
          <w:tcPr>
            <w:tcW w:w="0" w:type="auto"/>
            <w:tcMar>
              <w:top w:w="90" w:type="dxa"/>
              <w:left w:w="150" w:type="dxa"/>
              <w:bottom w:w="90" w:type="dxa"/>
              <w:right w:w="150" w:type="dxa"/>
            </w:tcMar>
            <w:vAlign w:val="center"/>
            <w:hideMark/>
          </w:tcPr>
          <w:p w:rsidR="007A69C2" w:rsidRPr="00563CE3" w:rsidRDefault="007A69C2" w:rsidP="007A69C2">
            <w:pPr>
              <w:spacing w:after="0" w:line="240" w:lineRule="auto"/>
              <w:jc w:val="center"/>
              <w:rPr>
                <w:rFonts w:ascii="Times New Roman" w:hAnsi="Times New Roman" w:cs="Times New Roman"/>
                <w:sz w:val="24"/>
                <w:szCs w:val="24"/>
              </w:rPr>
            </w:pPr>
            <w:r w:rsidRPr="00563CE3">
              <w:rPr>
                <w:rFonts w:ascii="Times New Roman" w:hAnsi="Times New Roman" w:cs="Times New Roman"/>
                <w:sz w:val="24"/>
                <w:szCs w:val="24"/>
              </w:rPr>
              <w:t>Britanijos fryzai</w:t>
            </w:r>
          </w:p>
        </w:tc>
        <w:tc>
          <w:tcPr>
            <w:tcW w:w="0" w:type="auto"/>
            <w:tcMar>
              <w:top w:w="90" w:type="dxa"/>
              <w:left w:w="150" w:type="dxa"/>
              <w:bottom w:w="90" w:type="dxa"/>
              <w:right w:w="150" w:type="dxa"/>
            </w:tcMar>
            <w:vAlign w:val="center"/>
            <w:hideMark/>
          </w:tcPr>
          <w:p w:rsidR="007A69C2" w:rsidRPr="00563CE3" w:rsidRDefault="007A69C2" w:rsidP="007A69C2">
            <w:pPr>
              <w:spacing w:after="0" w:line="240" w:lineRule="auto"/>
              <w:jc w:val="center"/>
              <w:rPr>
                <w:rFonts w:ascii="Times New Roman" w:hAnsi="Times New Roman" w:cs="Times New Roman"/>
                <w:sz w:val="24"/>
                <w:szCs w:val="24"/>
              </w:rPr>
            </w:pPr>
            <w:r w:rsidRPr="00563CE3">
              <w:rPr>
                <w:rFonts w:ascii="Times New Roman" w:hAnsi="Times New Roman" w:cs="Times New Roman"/>
                <w:sz w:val="24"/>
                <w:szCs w:val="24"/>
              </w:rPr>
              <w:t>BF</w:t>
            </w:r>
          </w:p>
        </w:tc>
      </w:tr>
      <w:tr w:rsidR="007A69C2" w:rsidRPr="00563CE3" w:rsidTr="00542FA6">
        <w:tc>
          <w:tcPr>
            <w:tcW w:w="0" w:type="auto"/>
            <w:tcMar>
              <w:top w:w="90" w:type="dxa"/>
              <w:left w:w="150" w:type="dxa"/>
              <w:bottom w:w="90" w:type="dxa"/>
              <w:right w:w="150" w:type="dxa"/>
            </w:tcMar>
            <w:vAlign w:val="center"/>
            <w:hideMark/>
          </w:tcPr>
          <w:p w:rsidR="007A69C2" w:rsidRPr="00563CE3" w:rsidRDefault="007A69C2" w:rsidP="007A69C2">
            <w:pPr>
              <w:spacing w:after="0" w:line="240" w:lineRule="auto"/>
              <w:jc w:val="center"/>
              <w:rPr>
                <w:rFonts w:ascii="Times New Roman" w:hAnsi="Times New Roman" w:cs="Times New Roman"/>
                <w:sz w:val="24"/>
                <w:szCs w:val="24"/>
              </w:rPr>
            </w:pPr>
            <w:r w:rsidRPr="00563CE3">
              <w:rPr>
                <w:rFonts w:ascii="Times New Roman" w:hAnsi="Times New Roman" w:cs="Times New Roman"/>
                <w:sz w:val="24"/>
                <w:szCs w:val="24"/>
              </w:rPr>
              <w:t>8</w:t>
            </w:r>
          </w:p>
        </w:tc>
        <w:tc>
          <w:tcPr>
            <w:tcW w:w="0" w:type="auto"/>
            <w:tcMar>
              <w:top w:w="90" w:type="dxa"/>
              <w:left w:w="150" w:type="dxa"/>
              <w:bottom w:w="90" w:type="dxa"/>
              <w:right w:w="150" w:type="dxa"/>
            </w:tcMar>
            <w:vAlign w:val="center"/>
            <w:hideMark/>
          </w:tcPr>
          <w:p w:rsidR="007A69C2" w:rsidRPr="00563CE3" w:rsidRDefault="007A69C2" w:rsidP="007A69C2">
            <w:pPr>
              <w:spacing w:after="0" w:line="240" w:lineRule="auto"/>
              <w:jc w:val="center"/>
              <w:rPr>
                <w:rFonts w:ascii="Times New Roman" w:hAnsi="Times New Roman" w:cs="Times New Roman"/>
                <w:sz w:val="24"/>
                <w:szCs w:val="24"/>
              </w:rPr>
            </w:pPr>
            <w:r w:rsidRPr="00563CE3">
              <w:rPr>
                <w:rFonts w:ascii="Times New Roman" w:hAnsi="Times New Roman" w:cs="Times New Roman"/>
                <w:sz w:val="24"/>
                <w:szCs w:val="24"/>
              </w:rPr>
              <w:t>28</w:t>
            </w:r>
          </w:p>
        </w:tc>
        <w:tc>
          <w:tcPr>
            <w:tcW w:w="0" w:type="auto"/>
            <w:tcMar>
              <w:top w:w="90" w:type="dxa"/>
              <w:left w:w="150" w:type="dxa"/>
              <w:bottom w:w="90" w:type="dxa"/>
              <w:right w:w="150" w:type="dxa"/>
            </w:tcMar>
            <w:vAlign w:val="center"/>
            <w:hideMark/>
          </w:tcPr>
          <w:p w:rsidR="007A69C2" w:rsidRPr="00563CE3" w:rsidRDefault="007A69C2" w:rsidP="007A69C2">
            <w:pPr>
              <w:spacing w:after="0" w:line="240" w:lineRule="auto"/>
              <w:jc w:val="center"/>
              <w:rPr>
                <w:rFonts w:ascii="Times New Roman" w:hAnsi="Times New Roman" w:cs="Times New Roman"/>
                <w:sz w:val="24"/>
                <w:szCs w:val="24"/>
              </w:rPr>
            </w:pPr>
            <w:r w:rsidRPr="00563CE3">
              <w:rPr>
                <w:rFonts w:ascii="Times New Roman" w:hAnsi="Times New Roman" w:cs="Times New Roman"/>
                <w:sz w:val="24"/>
                <w:szCs w:val="24"/>
              </w:rPr>
              <w:t>Olandijos juodmargiai</w:t>
            </w:r>
          </w:p>
        </w:tc>
        <w:tc>
          <w:tcPr>
            <w:tcW w:w="0" w:type="auto"/>
            <w:tcMar>
              <w:top w:w="90" w:type="dxa"/>
              <w:left w:w="150" w:type="dxa"/>
              <w:bottom w:w="90" w:type="dxa"/>
              <w:right w:w="150" w:type="dxa"/>
            </w:tcMar>
            <w:vAlign w:val="center"/>
            <w:hideMark/>
          </w:tcPr>
          <w:p w:rsidR="007A69C2" w:rsidRPr="00563CE3" w:rsidRDefault="007A69C2" w:rsidP="007A69C2">
            <w:pPr>
              <w:spacing w:after="0" w:line="240" w:lineRule="auto"/>
              <w:jc w:val="center"/>
              <w:rPr>
                <w:rFonts w:ascii="Times New Roman" w:hAnsi="Times New Roman" w:cs="Times New Roman"/>
                <w:sz w:val="24"/>
                <w:szCs w:val="24"/>
              </w:rPr>
            </w:pPr>
            <w:r w:rsidRPr="00563CE3">
              <w:rPr>
                <w:rFonts w:ascii="Times New Roman" w:hAnsi="Times New Roman" w:cs="Times New Roman"/>
                <w:sz w:val="24"/>
                <w:szCs w:val="24"/>
              </w:rPr>
              <w:t>OJ</w:t>
            </w:r>
          </w:p>
        </w:tc>
      </w:tr>
      <w:tr w:rsidR="007A69C2" w:rsidRPr="00563CE3" w:rsidTr="00542FA6">
        <w:tc>
          <w:tcPr>
            <w:tcW w:w="0" w:type="auto"/>
            <w:tcMar>
              <w:top w:w="90" w:type="dxa"/>
              <w:left w:w="150" w:type="dxa"/>
              <w:bottom w:w="90" w:type="dxa"/>
              <w:right w:w="150" w:type="dxa"/>
            </w:tcMar>
            <w:vAlign w:val="center"/>
            <w:hideMark/>
          </w:tcPr>
          <w:p w:rsidR="007A69C2" w:rsidRPr="00563CE3" w:rsidRDefault="007A69C2" w:rsidP="007A69C2">
            <w:pPr>
              <w:spacing w:after="0" w:line="240" w:lineRule="auto"/>
              <w:jc w:val="center"/>
              <w:rPr>
                <w:rFonts w:ascii="Times New Roman" w:hAnsi="Times New Roman" w:cs="Times New Roman"/>
                <w:sz w:val="24"/>
                <w:szCs w:val="24"/>
              </w:rPr>
            </w:pPr>
            <w:r w:rsidRPr="00563CE3">
              <w:rPr>
                <w:rFonts w:ascii="Times New Roman" w:hAnsi="Times New Roman" w:cs="Times New Roman"/>
                <w:sz w:val="24"/>
                <w:szCs w:val="24"/>
              </w:rPr>
              <w:t>9</w:t>
            </w:r>
          </w:p>
        </w:tc>
        <w:tc>
          <w:tcPr>
            <w:tcW w:w="0" w:type="auto"/>
            <w:tcMar>
              <w:top w:w="90" w:type="dxa"/>
              <w:left w:w="150" w:type="dxa"/>
              <w:bottom w:w="90" w:type="dxa"/>
              <w:right w:w="150" w:type="dxa"/>
            </w:tcMar>
            <w:vAlign w:val="center"/>
            <w:hideMark/>
          </w:tcPr>
          <w:p w:rsidR="007A69C2" w:rsidRPr="00563CE3" w:rsidRDefault="007A69C2" w:rsidP="007A69C2">
            <w:pPr>
              <w:spacing w:after="0" w:line="240" w:lineRule="auto"/>
              <w:jc w:val="center"/>
              <w:rPr>
                <w:rFonts w:ascii="Times New Roman" w:hAnsi="Times New Roman" w:cs="Times New Roman"/>
                <w:sz w:val="24"/>
                <w:szCs w:val="24"/>
              </w:rPr>
            </w:pPr>
            <w:r w:rsidRPr="00563CE3">
              <w:rPr>
                <w:rFonts w:ascii="Times New Roman" w:hAnsi="Times New Roman" w:cs="Times New Roman"/>
                <w:sz w:val="24"/>
                <w:szCs w:val="24"/>
              </w:rPr>
              <w:t>29</w:t>
            </w:r>
          </w:p>
        </w:tc>
        <w:tc>
          <w:tcPr>
            <w:tcW w:w="0" w:type="auto"/>
            <w:tcMar>
              <w:top w:w="90" w:type="dxa"/>
              <w:left w:w="150" w:type="dxa"/>
              <w:bottom w:w="90" w:type="dxa"/>
              <w:right w:w="150" w:type="dxa"/>
            </w:tcMar>
            <w:vAlign w:val="center"/>
            <w:hideMark/>
          </w:tcPr>
          <w:p w:rsidR="007A69C2" w:rsidRPr="00563CE3" w:rsidRDefault="007A69C2" w:rsidP="007A69C2">
            <w:pPr>
              <w:spacing w:after="0" w:line="240" w:lineRule="auto"/>
              <w:jc w:val="center"/>
              <w:rPr>
                <w:rFonts w:ascii="Times New Roman" w:hAnsi="Times New Roman" w:cs="Times New Roman"/>
                <w:sz w:val="24"/>
                <w:szCs w:val="24"/>
              </w:rPr>
            </w:pPr>
            <w:r w:rsidRPr="00563CE3">
              <w:rPr>
                <w:rFonts w:ascii="Times New Roman" w:hAnsi="Times New Roman" w:cs="Times New Roman"/>
                <w:sz w:val="24"/>
                <w:szCs w:val="24"/>
              </w:rPr>
              <w:t>Danijos juodmargiai</w:t>
            </w:r>
          </w:p>
        </w:tc>
        <w:tc>
          <w:tcPr>
            <w:tcW w:w="0" w:type="auto"/>
            <w:tcMar>
              <w:top w:w="90" w:type="dxa"/>
              <w:left w:w="150" w:type="dxa"/>
              <w:bottom w:w="90" w:type="dxa"/>
              <w:right w:w="150" w:type="dxa"/>
            </w:tcMar>
            <w:vAlign w:val="center"/>
            <w:hideMark/>
          </w:tcPr>
          <w:p w:rsidR="007A69C2" w:rsidRPr="00563CE3" w:rsidRDefault="007A69C2" w:rsidP="007A69C2">
            <w:pPr>
              <w:spacing w:after="0" w:line="240" w:lineRule="auto"/>
              <w:jc w:val="center"/>
              <w:rPr>
                <w:rFonts w:ascii="Times New Roman" w:hAnsi="Times New Roman" w:cs="Times New Roman"/>
                <w:sz w:val="24"/>
                <w:szCs w:val="24"/>
              </w:rPr>
            </w:pPr>
            <w:r w:rsidRPr="00563CE3">
              <w:rPr>
                <w:rFonts w:ascii="Times New Roman" w:hAnsi="Times New Roman" w:cs="Times New Roman"/>
                <w:sz w:val="24"/>
                <w:szCs w:val="24"/>
              </w:rPr>
              <w:t>DJ</w:t>
            </w:r>
          </w:p>
        </w:tc>
      </w:tr>
      <w:tr w:rsidR="007A69C2" w:rsidRPr="00563CE3" w:rsidTr="00542FA6">
        <w:tc>
          <w:tcPr>
            <w:tcW w:w="0" w:type="auto"/>
            <w:tcMar>
              <w:top w:w="90" w:type="dxa"/>
              <w:left w:w="150" w:type="dxa"/>
              <w:bottom w:w="90" w:type="dxa"/>
              <w:right w:w="150" w:type="dxa"/>
            </w:tcMar>
            <w:vAlign w:val="center"/>
          </w:tcPr>
          <w:p w:rsidR="007A69C2" w:rsidRPr="00563CE3" w:rsidRDefault="007A69C2" w:rsidP="007A69C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0" w:type="auto"/>
            <w:tcMar>
              <w:top w:w="90" w:type="dxa"/>
              <w:left w:w="150" w:type="dxa"/>
              <w:bottom w:w="90" w:type="dxa"/>
              <w:right w:w="150" w:type="dxa"/>
            </w:tcMar>
            <w:vAlign w:val="center"/>
          </w:tcPr>
          <w:p w:rsidR="007A69C2" w:rsidRPr="00563CE3" w:rsidRDefault="007A69C2" w:rsidP="007A69C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93</w:t>
            </w:r>
          </w:p>
        </w:tc>
        <w:tc>
          <w:tcPr>
            <w:tcW w:w="0" w:type="auto"/>
            <w:tcMar>
              <w:top w:w="90" w:type="dxa"/>
              <w:left w:w="150" w:type="dxa"/>
              <w:bottom w:w="90" w:type="dxa"/>
              <w:right w:w="150" w:type="dxa"/>
            </w:tcMar>
            <w:vAlign w:val="center"/>
          </w:tcPr>
          <w:p w:rsidR="007A69C2" w:rsidRPr="00563CE3" w:rsidRDefault="007A69C2" w:rsidP="007A69C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Senojo Genotipo Lietuvos juodmargiai</w:t>
            </w:r>
          </w:p>
        </w:tc>
        <w:tc>
          <w:tcPr>
            <w:tcW w:w="0" w:type="auto"/>
            <w:tcMar>
              <w:top w:w="90" w:type="dxa"/>
              <w:left w:w="150" w:type="dxa"/>
              <w:bottom w:w="90" w:type="dxa"/>
              <w:right w:w="150" w:type="dxa"/>
            </w:tcMar>
            <w:vAlign w:val="center"/>
          </w:tcPr>
          <w:p w:rsidR="007A69C2" w:rsidRPr="00563CE3" w:rsidRDefault="007A69C2" w:rsidP="007A69C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GJ</w:t>
            </w:r>
          </w:p>
        </w:tc>
      </w:tr>
    </w:tbl>
    <w:p w:rsidR="008C68F6" w:rsidRDefault="008C68F6" w:rsidP="008C68F6">
      <w:pPr>
        <w:pStyle w:val="Pagrindiniotekstotrauka"/>
        <w:spacing w:before="240" w:after="120" w:line="240" w:lineRule="auto"/>
        <w:ind w:right="6" w:firstLine="0"/>
        <w:jc w:val="center"/>
        <w:rPr>
          <w:b/>
          <w:sz w:val="28"/>
          <w:szCs w:val="28"/>
        </w:rPr>
      </w:pPr>
    </w:p>
    <w:p w:rsidR="008C68F6" w:rsidRDefault="008C68F6">
      <w:pPr>
        <w:rPr>
          <w:rFonts w:ascii="Times New Roman" w:eastAsia="Times New Roman" w:hAnsi="Times New Roman" w:cs="Times New Roman"/>
          <w:b/>
          <w:kern w:val="18"/>
          <w:sz w:val="28"/>
          <w:szCs w:val="28"/>
        </w:rPr>
      </w:pPr>
      <w:r>
        <w:rPr>
          <w:b/>
          <w:sz w:val="28"/>
          <w:szCs w:val="28"/>
        </w:rPr>
        <w:br w:type="page"/>
      </w:r>
    </w:p>
    <w:p w:rsidR="008C68F6" w:rsidRPr="008C68F6" w:rsidRDefault="008C68F6" w:rsidP="008C68F6">
      <w:pPr>
        <w:pStyle w:val="Pagrindiniotekstotrauka"/>
        <w:spacing w:before="240" w:after="120" w:line="240" w:lineRule="auto"/>
        <w:ind w:right="6" w:firstLine="0"/>
        <w:jc w:val="center"/>
        <w:rPr>
          <w:b/>
          <w:sz w:val="28"/>
          <w:szCs w:val="28"/>
        </w:rPr>
      </w:pPr>
      <w:r w:rsidRPr="008C68F6">
        <w:rPr>
          <w:b/>
          <w:sz w:val="28"/>
          <w:szCs w:val="28"/>
        </w:rPr>
        <w:lastRenderedPageBreak/>
        <w:t>3 p</w:t>
      </w:r>
      <w:r w:rsidR="00A2065E" w:rsidRPr="008C68F6">
        <w:rPr>
          <w:b/>
          <w:sz w:val="28"/>
          <w:szCs w:val="28"/>
        </w:rPr>
        <w:t>riedas</w:t>
      </w:r>
    </w:p>
    <w:p w:rsidR="00AB1FFF" w:rsidRPr="002407C5" w:rsidRDefault="00AB1FFF" w:rsidP="008C68F6">
      <w:pPr>
        <w:pStyle w:val="Pagrindiniotekstotrauka"/>
        <w:spacing w:after="120" w:line="240" w:lineRule="auto"/>
        <w:ind w:right="6" w:firstLine="0"/>
        <w:jc w:val="center"/>
        <w:rPr>
          <w:b/>
          <w:sz w:val="28"/>
          <w:szCs w:val="28"/>
        </w:rPr>
      </w:pPr>
      <w:r w:rsidRPr="002407C5">
        <w:rPr>
          <w:b/>
          <w:sz w:val="28"/>
          <w:szCs w:val="28"/>
        </w:rPr>
        <w:t>Teisės aktai pagal kurių nuostatas</w:t>
      </w:r>
      <w:r w:rsidR="004B03A8">
        <w:rPr>
          <w:b/>
          <w:sz w:val="28"/>
          <w:szCs w:val="28"/>
        </w:rPr>
        <w:t xml:space="preserve"> </w:t>
      </w:r>
      <w:r w:rsidRPr="002407C5">
        <w:rPr>
          <w:b/>
          <w:sz w:val="28"/>
          <w:szCs w:val="28"/>
        </w:rPr>
        <w:t>bus</w:t>
      </w:r>
      <w:r w:rsidR="004B03A8">
        <w:rPr>
          <w:b/>
          <w:sz w:val="28"/>
          <w:szCs w:val="28"/>
        </w:rPr>
        <w:t xml:space="preserve"> </w:t>
      </w:r>
      <w:r w:rsidRPr="002407C5">
        <w:rPr>
          <w:b/>
          <w:sz w:val="28"/>
          <w:szCs w:val="28"/>
        </w:rPr>
        <w:t>vykdoma</w:t>
      </w:r>
      <w:r w:rsidR="004B03A8">
        <w:rPr>
          <w:b/>
          <w:sz w:val="28"/>
          <w:szCs w:val="28"/>
        </w:rPr>
        <w:t xml:space="preserve"> </w:t>
      </w:r>
      <w:r w:rsidR="008C68F6">
        <w:rPr>
          <w:b/>
          <w:sz w:val="28"/>
          <w:szCs w:val="28"/>
        </w:rPr>
        <w:t>selekcinė LJH veislės programa</w:t>
      </w:r>
    </w:p>
    <w:p w:rsidR="00AB1FFF" w:rsidRDefault="00AB1FFF" w:rsidP="008C68F6">
      <w:pPr>
        <w:pStyle w:val="Pagrindiniotekstotrauka"/>
        <w:spacing w:after="120" w:line="240" w:lineRule="auto"/>
        <w:ind w:right="6" w:firstLine="709"/>
      </w:pPr>
      <w:r w:rsidRPr="004C0963">
        <w:t>LJGG Asociacijos ĮSTATAI (patvirtinti 2011 m. gegužės 12 d.)</w:t>
      </w:r>
    </w:p>
    <w:p w:rsidR="00AB1FFF" w:rsidRDefault="00AB1FFF" w:rsidP="008C68F6">
      <w:pPr>
        <w:pStyle w:val="Pagrindiniotekstotrauka"/>
        <w:spacing w:after="120" w:line="240" w:lineRule="auto"/>
        <w:ind w:right="6" w:firstLine="709"/>
      </w:pPr>
      <w:r w:rsidRPr="004C0963">
        <w:t>(III. Narystė. Įstojimo tvarka; IV. Narystės asociacijoje pasibaigimas; V. Narių teisės ir pareigos; VII. Asociacijos visuotini</w:t>
      </w:r>
      <w:r w:rsidR="005F0070">
        <w:t>o</w:t>
      </w:r>
      <w:bookmarkStart w:id="6" w:name="_GoBack"/>
      <w:bookmarkEnd w:id="6"/>
      <w:r w:rsidRPr="004C0963">
        <w:t xml:space="preserve"> narių susirinkimo nutarimai</w:t>
      </w:r>
      <w:r>
        <w:t>)</w:t>
      </w:r>
      <w:r w:rsidRPr="004C0963">
        <w:t>.</w:t>
      </w:r>
    </w:p>
    <w:p w:rsidR="00AB1FFF" w:rsidRPr="000A693E" w:rsidRDefault="00AB1FFF" w:rsidP="008C68F6">
      <w:pPr>
        <w:pStyle w:val="Pagrindiniotekstotrauka"/>
        <w:numPr>
          <w:ilvl w:val="0"/>
          <w:numId w:val="21"/>
        </w:numPr>
        <w:spacing w:after="120" w:line="240" w:lineRule="auto"/>
        <w:ind w:left="0" w:right="6" w:firstLine="709"/>
        <w:rPr>
          <w:rFonts w:asciiTheme="minorHAnsi" w:hAnsiTheme="minorHAnsi"/>
          <w:color w:val="1F3864" w:themeColor="accent5" w:themeShade="80"/>
        </w:rPr>
      </w:pPr>
      <w:r w:rsidRPr="000A693E">
        <w:rPr>
          <w:rStyle w:val="Hipersaitas"/>
          <w:rFonts w:asciiTheme="minorHAnsi" w:hAnsiTheme="minorHAnsi" w:cs="Arial"/>
          <w:color w:val="1F3864" w:themeColor="accent5" w:themeShade="80"/>
          <w:shd w:val="clear" w:color="auto" w:fill="FFFFFF"/>
        </w:rPr>
        <w:t>Europos Parlamento ir Tarybos Reglamentas (ES) 2016/1012</w:t>
      </w:r>
      <w:r w:rsidR="008C68F6" w:rsidRPr="000A693E">
        <w:rPr>
          <w:rFonts w:asciiTheme="minorHAnsi" w:hAnsiTheme="minorHAnsi" w:cs="Arial"/>
          <w:color w:val="1F3864" w:themeColor="accent5" w:themeShade="80"/>
          <w:shd w:val="clear" w:color="auto" w:fill="FFFFFF"/>
        </w:rPr>
        <w:t xml:space="preserve"> </w:t>
      </w:r>
      <w:r w:rsidRPr="000A693E">
        <w:rPr>
          <w:rFonts w:asciiTheme="minorHAnsi" w:hAnsiTheme="minorHAnsi" w:cs="Arial"/>
          <w:color w:val="1F3864" w:themeColor="accent5" w:themeShade="80"/>
          <w:shd w:val="clear" w:color="auto" w:fill="FFFFFF"/>
        </w:rPr>
        <w:t>„Gyvūnų veisimo reglamentas“;</w:t>
      </w:r>
    </w:p>
    <w:p w:rsidR="00AB1FFF" w:rsidRPr="000A693E" w:rsidRDefault="00E0405E" w:rsidP="008C68F6">
      <w:pPr>
        <w:pStyle w:val="Pagrindiniotekstotrauka"/>
        <w:numPr>
          <w:ilvl w:val="0"/>
          <w:numId w:val="21"/>
        </w:numPr>
        <w:spacing w:after="120" w:line="240" w:lineRule="auto"/>
        <w:ind w:left="0" w:right="6" w:firstLine="709"/>
        <w:rPr>
          <w:rStyle w:val="Hipersaitas"/>
          <w:rFonts w:asciiTheme="minorHAnsi" w:hAnsiTheme="minorHAnsi"/>
          <w:color w:val="1F3864" w:themeColor="accent5" w:themeShade="80"/>
        </w:rPr>
      </w:pPr>
      <w:r w:rsidRPr="000A693E">
        <w:rPr>
          <w:rStyle w:val="Hipersaitas"/>
          <w:rFonts w:asciiTheme="minorHAnsi" w:hAnsiTheme="minorHAnsi" w:cs="Arial"/>
          <w:color w:val="1F3864" w:themeColor="accent5" w:themeShade="80"/>
          <w:shd w:val="clear" w:color="auto" w:fill="FFFFFF"/>
        </w:rPr>
        <w:t xml:space="preserve">2018-06-30 d. Nr. 13-1465 </w:t>
      </w:r>
      <w:hyperlink r:id="rId16" w:history="1">
        <w:r w:rsidR="00AB1FFF" w:rsidRPr="000A693E">
          <w:rPr>
            <w:rStyle w:val="Hipersaitas"/>
            <w:rFonts w:asciiTheme="minorHAnsi" w:hAnsiTheme="minorHAnsi" w:cs="Arial"/>
            <w:color w:val="1F3864" w:themeColor="accent5" w:themeShade="80"/>
            <w:shd w:val="clear" w:color="auto" w:fill="FFFFFF"/>
          </w:rPr>
          <w:t xml:space="preserve">Lietuvos Respublikos </w:t>
        </w:r>
        <w:r w:rsidRPr="000A693E">
          <w:rPr>
            <w:rStyle w:val="Hipersaitas"/>
            <w:rFonts w:asciiTheme="minorHAnsi" w:hAnsiTheme="minorHAnsi" w:cs="Arial"/>
            <w:color w:val="1F3864" w:themeColor="accent5" w:themeShade="80"/>
            <w:shd w:val="clear" w:color="auto" w:fill="FFFFFF"/>
          </w:rPr>
          <w:t>Ūkinių gyvūnų</w:t>
        </w:r>
        <w:r w:rsidR="004B03A8" w:rsidRPr="000A693E">
          <w:rPr>
            <w:rStyle w:val="Hipersaitas"/>
            <w:rFonts w:asciiTheme="minorHAnsi" w:hAnsiTheme="minorHAnsi" w:cs="Arial"/>
            <w:color w:val="1F3864" w:themeColor="accent5" w:themeShade="80"/>
            <w:shd w:val="clear" w:color="auto" w:fill="FFFFFF"/>
          </w:rPr>
          <w:t xml:space="preserve"> </w:t>
        </w:r>
        <w:r w:rsidR="00AB1FFF" w:rsidRPr="000A693E">
          <w:rPr>
            <w:rStyle w:val="Hipersaitas"/>
            <w:rFonts w:asciiTheme="minorHAnsi" w:hAnsiTheme="minorHAnsi" w:cs="Arial"/>
            <w:color w:val="1F3864" w:themeColor="accent5" w:themeShade="80"/>
            <w:shd w:val="clear" w:color="auto" w:fill="FFFFFF"/>
          </w:rPr>
          <w:t>veislininkystės įstatymas</w:t>
        </w:r>
      </w:hyperlink>
      <w:r w:rsidR="00AB1FFF" w:rsidRPr="000A693E">
        <w:rPr>
          <w:rStyle w:val="Hipersaitas"/>
          <w:rFonts w:asciiTheme="minorHAnsi" w:hAnsiTheme="minorHAnsi" w:cs="Arial"/>
          <w:color w:val="1F3864" w:themeColor="accent5" w:themeShade="80"/>
          <w:shd w:val="clear" w:color="auto" w:fill="FFFFFF"/>
        </w:rPr>
        <w:t>;</w:t>
      </w:r>
    </w:p>
    <w:p w:rsidR="00AB1FFF" w:rsidRPr="000A693E" w:rsidRDefault="00A7472B" w:rsidP="008C68F6">
      <w:pPr>
        <w:pStyle w:val="Pagrindiniotekstotrauka"/>
        <w:numPr>
          <w:ilvl w:val="0"/>
          <w:numId w:val="21"/>
        </w:numPr>
        <w:spacing w:after="120" w:line="240" w:lineRule="auto"/>
        <w:ind w:left="0" w:right="6" w:firstLine="709"/>
        <w:rPr>
          <w:rFonts w:asciiTheme="minorHAnsi" w:hAnsiTheme="minorHAnsi"/>
          <w:color w:val="1F3864" w:themeColor="accent5" w:themeShade="80"/>
        </w:rPr>
      </w:pPr>
      <w:hyperlink r:id="rId17" w:tgtFrame="_blank" w:history="1">
        <w:r w:rsidR="00AB1FFF" w:rsidRPr="000A693E">
          <w:rPr>
            <w:rStyle w:val="Hipersaitas"/>
            <w:rFonts w:asciiTheme="minorHAnsi" w:hAnsiTheme="minorHAnsi" w:cs="Arial"/>
            <w:color w:val="1F3864" w:themeColor="accent5" w:themeShade="80"/>
            <w:shd w:val="clear" w:color="auto" w:fill="FFFFFF"/>
          </w:rPr>
          <w:t>2001 m. birželio 29 d. Nr. 220 Dėl kilmės knygų nuostatų</w:t>
        </w:r>
      </w:hyperlink>
      <w:r w:rsidR="00AB1FFF" w:rsidRPr="000A693E">
        <w:rPr>
          <w:rStyle w:val="Hipersaitas"/>
          <w:rFonts w:asciiTheme="minorHAnsi" w:hAnsiTheme="minorHAnsi" w:cs="Arial"/>
          <w:color w:val="1F3864" w:themeColor="accent5" w:themeShade="80"/>
          <w:shd w:val="clear" w:color="auto" w:fill="FFFFFF"/>
        </w:rPr>
        <w:t>;</w:t>
      </w:r>
      <w:r w:rsidR="004B03A8" w:rsidRPr="000A693E">
        <w:rPr>
          <w:rFonts w:asciiTheme="minorHAnsi" w:hAnsiTheme="minorHAnsi" w:cs="Arial"/>
          <w:color w:val="1F3864" w:themeColor="accent5" w:themeShade="80"/>
          <w:shd w:val="clear" w:color="auto" w:fill="FFFFFF"/>
        </w:rPr>
        <w:t xml:space="preserve"> </w:t>
      </w:r>
    </w:p>
    <w:p w:rsidR="00AB1FFF" w:rsidRPr="000A693E" w:rsidRDefault="00A7472B" w:rsidP="008C68F6">
      <w:pPr>
        <w:pStyle w:val="Pagrindiniotekstotrauka"/>
        <w:numPr>
          <w:ilvl w:val="0"/>
          <w:numId w:val="21"/>
        </w:numPr>
        <w:spacing w:after="120" w:line="240" w:lineRule="auto"/>
        <w:ind w:left="0" w:right="6" w:firstLine="709"/>
        <w:rPr>
          <w:rFonts w:asciiTheme="minorHAnsi" w:hAnsiTheme="minorHAnsi"/>
          <w:color w:val="1F3864" w:themeColor="accent5" w:themeShade="80"/>
        </w:rPr>
      </w:pPr>
      <w:hyperlink r:id="rId18" w:history="1">
        <w:r w:rsidR="00AB1FFF" w:rsidRPr="000A693E">
          <w:rPr>
            <w:rStyle w:val="Hipersaitas"/>
            <w:rFonts w:asciiTheme="minorHAnsi" w:hAnsiTheme="minorHAnsi" w:cs="Arial"/>
            <w:color w:val="1F3864" w:themeColor="accent5" w:themeShade="80"/>
            <w:shd w:val="clear" w:color="auto" w:fill="FFFFFF"/>
          </w:rPr>
          <w:t>2001 m. gegužės31 d. Nr. 177 Dėl asociacijų</w:t>
        </w:r>
        <w:r w:rsidR="004B03A8" w:rsidRPr="000A693E">
          <w:rPr>
            <w:rStyle w:val="Hipersaitas"/>
            <w:rFonts w:asciiTheme="minorHAnsi" w:hAnsiTheme="minorHAnsi" w:cs="Arial"/>
            <w:color w:val="1F3864" w:themeColor="accent5" w:themeShade="80"/>
            <w:shd w:val="clear" w:color="auto" w:fill="FFFFFF"/>
          </w:rPr>
          <w:t xml:space="preserve"> </w:t>
        </w:r>
        <w:r w:rsidR="00AB1FFF" w:rsidRPr="000A693E">
          <w:rPr>
            <w:rStyle w:val="Hipersaitas"/>
            <w:rFonts w:asciiTheme="minorHAnsi" w:hAnsiTheme="minorHAnsi" w:cs="Arial"/>
            <w:color w:val="1F3864" w:themeColor="accent5" w:themeShade="80"/>
            <w:shd w:val="clear" w:color="auto" w:fill="FFFFFF"/>
          </w:rPr>
          <w:t>pripažintų veislininkystės institucijomis;</w:t>
        </w:r>
      </w:hyperlink>
    </w:p>
    <w:p w:rsidR="00AB1FFF" w:rsidRPr="000A693E" w:rsidRDefault="00A7472B" w:rsidP="008C68F6">
      <w:pPr>
        <w:pStyle w:val="Pagrindiniotekstotrauka"/>
        <w:numPr>
          <w:ilvl w:val="0"/>
          <w:numId w:val="21"/>
        </w:numPr>
        <w:spacing w:after="120" w:line="240" w:lineRule="auto"/>
        <w:ind w:left="0" w:right="6" w:firstLine="709"/>
        <w:rPr>
          <w:rFonts w:asciiTheme="minorHAnsi" w:hAnsiTheme="minorHAnsi"/>
          <w:color w:val="1F3864" w:themeColor="accent5" w:themeShade="80"/>
        </w:rPr>
      </w:pPr>
      <w:hyperlink r:id="rId19" w:history="1">
        <w:r w:rsidR="00AB1FFF" w:rsidRPr="000A693E">
          <w:rPr>
            <w:rStyle w:val="Hipersaitas"/>
            <w:rFonts w:asciiTheme="minorHAnsi" w:hAnsiTheme="minorHAnsi" w:cs="Arial"/>
            <w:color w:val="1F3864" w:themeColor="accent5" w:themeShade="80"/>
            <w:shd w:val="clear" w:color="auto" w:fill="FFFFFF"/>
          </w:rPr>
          <w:t>2000 m. liepos 17 d. Europos parlamento ir Tarybos reglamentas Nr. 1760/2000/EB, nustatantis galvijų identifikavimo bei registravimo sistemą, reglamentuojantis jautienos bei jos produktų ženklinimą ir panaikinantis Tarybos reglamentą (EB) Nr. 820/97</w:t>
        </w:r>
      </w:hyperlink>
      <w:r w:rsidR="008C68F6" w:rsidRPr="000A693E">
        <w:rPr>
          <w:rStyle w:val="Hipersaitas"/>
          <w:rFonts w:asciiTheme="minorHAnsi" w:hAnsiTheme="minorHAnsi" w:cs="Arial"/>
          <w:color w:val="1F3864" w:themeColor="accent5" w:themeShade="80"/>
          <w:shd w:val="clear" w:color="auto" w:fill="FFFFFF"/>
        </w:rPr>
        <w:t>;</w:t>
      </w:r>
    </w:p>
    <w:p w:rsidR="00AB1FFF" w:rsidRPr="000A693E" w:rsidRDefault="00A7472B" w:rsidP="008C68F6">
      <w:pPr>
        <w:pStyle w:val="Pagrindiniotekstotrauka"/>
        <w:numPr>
          <w:ilvl w:val="0"/>
          <w:numId w:val="21"/>
        </w:numPr>
        <w:spacing w:after="120" w:line="240" w:lineRule="auto"/>
        <w:ind w:left="0" w:right="6" w:firstLine="709"/>
        <w:rPr>
          <w:rStyle w:val="Hipersaitas"/>
          <w:rFonts w:asciiTheme="minorHAnsi" w:hAnsiTheme="minorHAnsi"/>
          <w:color w:val="1F3864" w:themeColor="accent5" w:themeShade="80"/>
        </w:rPr>
      </w:pPr>
      <w:hyperlink r:id="rId20" w:tgtFrame="_blank" w:history="1">
        <w:r w:rsidR="00AB1FFF" w:rsidRPr="000A693E">
          <w:rPr>
            <w:rStyle w:val="Hipersaitas"/>
            <w:rFonts w:asciiTheme="minorHAnsi" w:hAnsiTheme="minorHAnsi" w:cs="Arial"/>
            <w:color w:val="1F3864" w:themeColor="accent5" w:themeShade="80"/>
            <w:shd w:val="clear" w:color="auto" w:fill="FFFFFF"/>
          </w:rPr>
          <w:t>2003 m. birželio 16 d. Nr. 3D-234 dėl ūkinių gyvūnų laikymo vietų registravimo ir jose laikomų ūkinių gyvūnų ženklinimo ir apskaitos tvarkos aprašo patvirtinimo</w:t>
        </w:r>
      </w:hyperlink>
      <w:r w:rsidR="00AB1FFF" w:rsidRPr="000A693E">
        <w:rPr>
          <w:rStyle w:val="Hipersaitas"/>
          <w:rFonts w:asciiTheme="minorHAnsi" w:hAnsiTheme="minorHAnsi" w:cs="Arial"/>
          <w:color w:val="1F3864" w:themeColor="accent5" w:themeShade="80"/>
          <w:shd w:val="clear" w:color="auto" w:fill="FFFFFF"/>
        </w:rPr>
        <w:t>;</w:t>
      </w:r>
    </w:p>
    <w:p w:rsidR="00AB1FFF" w:rsidRPr="000A693E" w:rsidRDefault="00A7472B" w:rsidP="008C68F6">
      <w:pPr>
        <w:pStyle w:val="Pagrindiniotekstotrauka"/>
        <w:numPr>
          <w:ilvl w:val="0"/>
          <w:numId w:val="21"/>
        </w:numPr>
        <w:spacing w:after="120" w:line="240" w:lineRule="auto"/>
        <w:ind w:left="0" w:right="6" w:firstLine="709"/>
        <w:rPr>
          <w:rFonts w:asciiTheme="minorHAnsi" w:hAnsiTheme="minorHAnsi"/>
          <w:color w:val="1F3864" w:themeColor="accent5" w:themeShade="80"/>
        </w:rPr>
      </w:pPr>
      <w:hyperlink r:id="rId21" w:history="1">
        <w:r w:rsidR="00AB1FFF" w:rsidRPr="000A693E">
          <w:rPr>
            <w:rStyle w:val="Hipersaitas"/>
            <w:rFonts w:asciiTheme="minorHAnsi" w:hAnsiTheme="minorHAnsi" w:cs="Arial"/>
            <w:color w:val="1F3864" w:themeColor="accent5" w:themeShade="80"/>
            <w:shd w:val="clear" w:color="auto" w:fill="FFFFFF"/>
          </w:rPr>
          <w:t>2003-06-23 Nr. 1A-23</w:t>
        </w:r>
        <w:r w:rsidR="004B03A8" w:rsidRPr="000A693E">
          <w:rPr>
            <w:rStyle w:val="Hipersaitas"/>
            <w:rFonts w:asciiTheme="minorHAnsi" w:hAnsiTheme="minorHAnsi" w:cs="Arial"/>
            <w:color w:val="1F3864" w:themeColor="accent5" w:themeShade="80"/>
            <w:shd w:val="clear" w:color="auto" w:fill="FFFFFF"/>
          </w:rPr>
          <w:t xml:space="preserve"> </w:t>
        </w:r>
        <w:r w:rsidR="00AB1FFF" w:rsidRPr="000A693E">
          <w:rPr>
            <w:rStyle w:val="Hipersaitas"/>
            <w:rFonts w:asciiTheme="minorHAnsi" w:hAnsiTheme="minorHAnsi" w:cs="Arial"/>
            <w:color w:val="1F3864" w:themeColor="accent5" w:themeShade="80"/>
            <w:shd w:val="clear" w:color="auto" w:fill="FFFFFF"/>
          </w:rPr>
          <w:t>Dėl veislinių galvijų produktyvumo kontrolės ir jų genetinės vertės nustatymo metodų</w:t>
        </w:r>
      </w:hyperlink>
      <w:r w:rsidR="00AB1FFF" w:rsidRPr="000A693E">
        <w:rPr>
          <w:rFonts w:asciiTheme="minorHAnsi" w:hAnsiTheme="minorHAnsi"/>
          <w:color w:val="1F3864" w:themeColor="accent5" w:themeShade="80"/>
        </w:rPr>
        <w:t>;</w:t>
      </w:r>
    </w:p>
    <w:p w:rsidR="00AB1FFF" w:rsidRPr="000A693E" w:rsidRDefault="00A7472B" w:rsidP="008C68F6">
      <w:pPr>
        <w:pStyle w:val="Pagrindiniotekstotrauka"/>
        <w:numPr>
          <w:ilvl w:val="0"/>
          <w:numId w:val="21"/>
        </w:numPr>
        <w:spacing w:after="120" w:line="240" w:lineRule="auto"/>
        <w:ind w:left="0" w:right="6" w:firstLine="709"/>
        <w:rPr>
          <w:rStyle w:val="Hipersaitas"/>
          <w:rFonts w:asciiTheme="minorHAnsi" w:hAnsiTheme="minorHAnsi"/>
          <w:color w:val="1F3864" w:themeColor="accent5" w:themeShade="80"/>
        </w:rPr>
      </w:pPr>
      <w:hyperlink r:id="rId22" w:history="1">
        <w:r w:rsidR="00AB1FFF" w:rsidRPr="000A693E">
          <w:rPr>
            <w:rStyle w:val="Hipersaitas"/>
            <w:rFonts w:asciiTheme="minorHAnsi" w:hAnsiTheme="minorHAnsi" w:cs="Arial"/>
            <w:color w:val="1F3864" w:themeColor="accent5" w:themeShade="80"/>
            <w:shd w:val="clear" w:color="auto" w:fill="FFFFFF"/>
          </w:rPr>
          <w:t>2006 m. birželio 20 d. Komisijos sprendimas Nr. 2006/427/EB, nustatantis grynaveislių veislinių galvijų produktyvumo kontrolės ir jų genetinės vertės nustatymo metodus</w:t>
        </w:r>
      </w:hyperlink>
      <w:r w:rsidR="00AB1FFF" w:rsidRPr="000A693E">
        <w:rPr>
          <w:rFonts w:asciiTheme="minorHAnsi" w:hAnsiTheme="minorHAnsi"/>
          <w:color w:val="1F3864" w:themeColor="accent5" w:themeShade="80"/>
        </w:rPr>
        <w:t>;</w:t>
      </w:r>
    </w:p>
    <w:p w:rsidR="00AB1FFF" w:rsidRPr="000A693E" w:rsidRDefault="00A7472B" w:rsidP="008C68F6">
      <w:pPr>
        <w:pStyle w:val="Pagrindiniotekstotrauka"/>
        <w:numPr>
          <w:ilvl w:val="0"/>
          <w:numId w:val="21"/>
        </w:numPr>
        <w:spacing w:after="120" w:line="240" w:lineRule="auto"/>
        <w:ind w:left="0" w:right="6" w:firstLine="709"/>
        <w:rPr>
          <w:rFonts w:asciiTheme="minorHAnsi" w:hAnsiTheme="minorHAnsi"/>
          <w:color w:val="1F3864" w:themeColor="accent5" w:themeShade="80"/>
        </w:rPr>
      </w:pPr>
      <w:hyperlink r:id="rId23" w:tgtFrame="_blank" w:history="1">
        <w:r w:rsidR="00AB1FFF" w:rsidRPr="000A693E">
          <w:rPr>
            <w:rStyle w:val="Hipersaitas"/>
            <w:rFonts w:asciiTheme="minorHAnsi" w:hAnsiTheme="minorHAnsi" w:cs="Arial"/>
            <w:color w:val="1F3864" w:themeColor="accent5" w:themeShade="80"/>
            <w:shd w:val="clear" w:color="auto" w:fill="FFFFFF"/>
          </w:rPr>
          <w:t>2007 m. spalio 10 d. Nr. 3D-451 Dėl ūkinių gyvūnų registro nuostatų patvirtinimo</w:t>
        </w:r>
      </w:hyperlink>
      <w:r w:rsidR="00AB1FFF" w:rsidRPr="000A693E">
        <w:rPr>
          <w:rFonts w:asciiTheme="minorHAnsi" w:hAnsiTheme="minorHAnsi"/>
          <w:color w:val="1F3864" w:themeColor="accent5" w:themeShade="80"/>
        </w:rPr>
        <w:t>;</w:t>
      </w:r>
    </w:p>
    <w:p w:rsidR="00AB1FFF" w:rsidRPr="000A693E" w:rsidRDefault="00A7472B" w:rsidP="008C68F6">
      <w:pPr>
        <w:pStyle w:val="Pagrindiniotekstotrauka"/>
        <w:numPr>
          <w:ilvl w:val="0"/>
          <w:numId w:val="21"/>
        </w:numPr>
        <w:spacing w:after="120" w:line="240" w:lineRule="auto"/>
        <w:ind w:left="0" w:right="6" w:firstLine="709"/>
        <w:rPr>
          <w:rFonts w:asciiTheme="minorHAnsi" w:hAnsiTheme="minorHAnsi" w:cs="Arial"/>
          <w:color w:val="1F3864" w:themeColor="accent5" w:themeShade="80"/>
          <w:shd w:val="clear" w:color="auto" w:fill="FFFFFF"/>
        </w:rPr>
      </w:pPr>
      <w:hyperlink r:id="rId24" w:tgtFrame="_blank" w:history="1">
        <w:r w:rsidR="00AB1FFF" w:rsidRPr="000A693E">
          <w:rPr>
            <w:rStyle w:val="Hipersaitas"/>
            <w:rFonts w:asciiTheme="minorHAnsi" w:hAnsiTheme="minorHAnsi" w:cs="Arial"/>
            <w:color w:val="1F3864" w:themeColor="accent5" w:themeShade="80"/>
            <w:shd w:val="clear" w:color="auto" w:fill="FFFFFF"/>
          </w:rPr>
          <w:t>2009 m. gegužės 5 d. Nr. 3D-312 Dėl gyvulių sėklinimo pažymėjimo ir apskaitos</w:t>
        </w:r>
      </w:hyperlink>
      <w:r w:rsidR="00AB1FFF" w:rsidRPr="000A693E">
        <w:rPr>
          <w:rFonts w:asciiTheme="minorHAnsi" w:hAnsiTheme="minorHAnsi"/>
          <w:color w:val="1F3864" w:themeColor="accent5" w:themeShade="80"/>
        </w:rPr>
        <w:t>;</w:t>
      </w:r>
    </w:p>
    <w:p w:rsidR="00AB1FFF" w:rsidRPr="000A693E" w:rsidRDefault="00A7472B" w:rsidP="008C68F6">
      <w:pPr>
        <w:pStyle w:val="Pagrindiniotekstotrauka"/>
        <w:numPr>
          <w:ilvl w:val="0"/>
          <w:numId w:val="21"/>
        </w:numPr>
        <w:spacing w:after="120" w:line="240" w:lineRule="auto"/>
        <w:ind w:left="0" w:right="6" w:firstLine="709"/>
        <w:rPr>
          <w:rFonts w:asciiTheme="minorHAnsi" w:hAnsiTheme="minorHAnsi"/>
          <w:color w:val="1F3864" w:themeColor="accent5" w:themeShade="80"/>
        </w:rPr>
      </w:pPr>
      <w:hyperlink r:id="rId25" w:history="1">
        <w:r w:rsidR="00AB1FFF" w:rsidRPr="000A693E">
          <w:rPr>
            <w:rStyle w:val="Hipersaitas"/>
            <w:rFonts w:asciiTheme="minorHAnsi" w:hAnsiTheme="minorHAnsi" w:cs="Arial"/>
            <w:color w:val="1F3864" w:themeColor="accent5" w:themeShade="80"/>
            <w:shd w:val="clear" w:color="auto" w:fill="FFFFFF"/>
          </w:rPr>
          <w:t>2009 m. lapkričio 5 d. Nr. 3D-834 Dėl galvijų genetinio vertinimo pagal produktyvumo, reprodukcijos, ūkinio naudojimo trukmės požymius metodikų ir Veislinių bulių vertinimo komisijos patvirtinimo</w:t>
        </w:r>
      </w:hyperlink>
      <w:r w:rsidR="00AB1FFF" w:rsidRPr="000A693E">
        <w:rPr>
          <w:rFonts w:asciiTheme="minorHAnsi" w:hAnsiTheme="minorHAnsi"/>
          <w:color w:val="1F3864" w:themeColor="accent5" w:themeShade="80"/>
        </w:rPr>
        <w:t>;</w:t>
      </w:r>
    </w:p>
    <w:p w:rsidR="00AB1FFF" w:rsidRPr="000A693E" w:rsidRDefault="00A7472B" w:rsidP="008C68F6">
      <w:pPr>
        <w:pStyle w:val="Pagrindiniotekstotrauka"/>
        <w:numPr>
          <w:ilvl w:val="0"/>
          <w:numId w:val="21"/>
        </w:numPr>
        <w:spacing w:after="120" w:line="240" w:lineRule="auto"/>
        <w:ind w:left="0" w:right="6" w:firstLine="709"/>
        <w:rPr>
          <w:rFonts w:asciiTheme="minorHAnsi" w:hAnsiTheme="minorHAnsi"/>
          <w:color w:val="1F3864" w:themeColor="accent5" w:themeShade="80"/>
        </w:rPr>
      </w:pPr>
      <w:hyperlink r:id="rId26" w:history="1">
        <w:r w:rsidR="00AB1FFF" w:rsidRPr="000A693E">
          <w:rPr>
            <w:rStyle w:val="Hipersaitas"/>
            <w:rFonts w:asciiTheme="minorHAnsi" w:hAnsiTheme="minorHAnsi" w:cs="Arial"/>
            <w:color w:val="1F3864" w:themeColor="accent5" w:themeShade="80"/>
            <w:shd w:val="clear" w:color="auto" w:fill="FFFFFF"/>
          </w:rPr>
          <w:t>2009 m. gruodžio 7 d. Nr. 3D-934 Dėl pieninių gyvulių produktyvumo kontrolės organizavimo taisyklių patvirtinimo</w:t>
        </w:r>
      </w:hyperlink>
      <w:r w:rsidR="00AB1FFF" w:rsidRPr="000A693E">
        <w:rPr>
          <w:rFonts w:asciiTheme="minorHAnsi" w:hAnsiTheme="minorHAnsi"/>
          <w:color w:val="1F3864" w:themeColor="accent5" w:themeShade="80"/>
        </w:rPr>
        <w:t>,</w:t>
      </w:r>
      <w:r w:rsidR="004B03A8" w:rsidRPr="000A693E">
        <w:rPr>
          <w:rFonts w:asciiTheme="minorHAnsi" w:hAnsiTheme="minorHAnsi"/>
          <w:color w:val="1F3864" w:themeColor="accent5" w:themeShade="80"/>
        </w:rPr>
        <w:t xml:space="preserve"> </w:t>
      </w:r>
      <w:r w:rsidR="00AB1FFF" w:rsidRPr="000A693E">
        <w:rPr>
          <w:rFonts w:asciiTheme="minorHAnsi" w:hAnsiTheme="minorHAnsi"/>
          <w:b/>
          <w:bCs/>
          <w:color w:val="1F3864" w:themeColor="accent5" w:themeShade="80"/>
          <w:shd w:val="clear" w:color="auto" w:fill="FFFFFF"/>
        </w:rPr>
        <w:t>ŽŪM</w:t>
      </w:r>
      <w:r w:rsidR="004B03A8" w:rsidRPr="000A693E">
        <w:rPr>
          <w:rFonts w:asciiTheme="minorHAnsi" w:hAnsiTheme="minorHAnsi"/>
          <w:b/>
          <w:bCs/>
          <w:color w:val="1F3864" w:themeColor="accent5" w:themeShade="80"/>
          <w:shd w:val="clear" w:color="auto" w:fill="FFFFFF"/>
        </w:rPr>
        <w:t xml:space="preserve"> </w:t>
      </w:r>
      <w:r w:rsidR="00AB1FFF" w:rsidRPr="000A693E">
        <w:rPr>
          <w:rFonts w:asciiTheme="minorHAnsi" w:hAnsiTheme="minorHAnsi"/>
          <w:b/>
          <w:bCs/>
          <w:color w:val="1F3864" w:themeColor="accent5" w:themeShade="80"/>
          <w:shd w:val="clear" w:color="auto" w:fill="FFFFFF"/>
        </w:rPr>
        <w:t>įsakymas</w:t>
      </w:r>
      <w:r w:rsidR="002407C5" w:rsidRPr="000A693E">
        <w:rPr>
          <w:rFonts w:asciiTheme="minorHAnsi" w:hAnsiTheme="minorHAnsi"/>
          <w:b/>
          <w:bCs/>
          <w:color w:val="1F3864" w:themeColor="accent5" w:themeShade="80"/>
          <w:shd w:val="clear" w:color="auto" w:fill="FFFFFF"/>
        </w:rPr>
        <w:t xml:space="preserve"> </w:t>
      </w:r>
      <w:r w:rsidR="00AB1FFF" w:rsidRPr="000A693E">
        <w:rPr>
          <w:rFonts w:asciiTheme="minorHAnsi" w:hAnsiTheme="minorHAnsi"/>
          <w:b/>
          <w:bCs/>
          <w:color w:val="1F3864" w:themeColor="accent5" w:themeShade="80"/>
          <w:shd w:val="clear" w:color="auto" w:fill="FFFFFF"/>
        </w:rPr>
        <w:t>3D-934 (</w:t>
      </w:r>
      <w:r w:rsidR="00AB1FFF" w:rsidRPr="000A693E">
        <w:rPr>
          <w:rFonts w:asciiTheme="minorHAnsi" w:hAnsiTheme="minorHAnsi"/>
          <w:b/>
          <w:bCs/>
          <w:i/>
          <w:iCs/>
          <w:color w:val="1F3864" w:themeColor="accent5" w:themeShade="80"/>
          <w:lang w:eastAsia="lt-LT"/>
        </w:rPr>
        <w:t>Suvestinė redakcija nuo 2019-01-01)</w:t>
      </w:r>
      <w:r w:rsidR="00AB1FFF" w:rsidRPr="000A693E">
        <w:rPr>
          <w:rFonts w:asciiTheme="minorHAnsi" w:hAnsiTheme="minorHAnsi"/>
          <w:color w:val="1F3864" w:themeColor="accent5" w:themeShade="80"/>
        </w:rPr>
        <w:t>;</w:t>
      </w:r>
    </w:p>
    <w:p w:rsidR="00AB1FFF" w:rsidRPr="000A693E" w:rsidRDefault="00A7472B" w:rsidP="008C68F6">
      <w:pPr>
        <w:pStyle w:val="Pagrindiniotekstotrauka"/>
        <w:numPr>
          <w:ilvl w:val="0"/>
          <w:numId w:val="21"/>
        </w:numPr>
        <w:spacing w:after="120" w:line="240" w:lineRule="auto"/>
        <w:ind w:left="0" w:right="6" w:firstLine="709"/>
        <w:rPr>
          <w:rFonts w:asciiTheme="minorHAnsi" w:hAnsiTheme="minorHAnsi"/>
          <w:color w:val="1F3864" w:themeColor="accent5" w:themeShade="80"/>
        </w:rPr>
      </w:pPr>
      <w:hyperlink r:id="rId27" w:tgtFrame="_blank" w:history="1">
        <w:r w:rsidR="00AB1FFF" w:rsidRPr="000A693E">
          <w:rPr>
            <w:rStyle w:val="Hipersaitas"/>
            <w:rFonts w:asciiTheme="minorHAnsi" w:hAnsiTheme="minorHAnsi" w:cs="Arial"/>
            <w:color w:val="1F3864" w:themeColor="accent5" w:themeShade="80"/>
            <w:shd w:val="clear" w:color="auto" w:fill="FFFFFF"/>
          </w:rPr>
          <w:t>2012 m. vasario 14 d. Nr. 3D-105 Dėl ūkinių gyvūnų registravimo ir ženklinimo taisyklių patvirtinimo</w:t>
        </w:r>
      </w:hyperlink>
      <w:r w:rsidR="00AB1FFF" w:rsidRPr="000A693E">
        <w:rPr>
          <w:rFonts w:asciiTheme="minorHAnsi" w:hAnsiTheme="minorHAnsi"/>
          <w:color w:val="1F3864" w:themeColor="accent5" w:themeShade="80"/>
        </w:rPr>
        <w:t>.</w:t>
      </w:r>
    </w:p>
    <w:p w:rsidR="000A693E" w:rsidRPr="000A693E" w:rsidRDefault="000A693E" w:rsidP="008C68F6">
      <w:pPr>
        <w:pStyle w:val="Pagrindiniotekstotrauka"/>
        <w:numPr>
          <w:ilvl w:val="0"/>
          <w:numId w:val="21"/>
        </w:numPr>
        <w:spacing w:after="120" w:line="240" w:lineRule="auto"/>
        <w:ind w:left="0" w:right="6" w:firstLine="709"/>
        <w:rPr>
          <w:rFonts w:asciiTheme="minorHAnsi" w:hAnsiTheme="minorHAnsi"/>
          <w:color w:val="1F3864" w:themeColor="accent5" w:themeShade="80"/>
        </w:rPr>
      </w:pPr>
      <w:r w:rsidRPr="000A693E">
        <w:rPr>
          <w:rFonts w:asciiTheme="minorHAnsi" w:hAnsiTheme="minorHAnsi"/>
          <w:color w:val="1F3864" w:themeColor="accent5" w:themeShade="80"/>
          <w:lang w:eastAsia="lt-LT"/>
        </w:rPr>
        <w:t>2015 m. gruodžio 22 d. Nr. 3D-946</w:t>
      </w:r>
      <w:r w:rsidRPr="000A693E">
        <w:rPr>
          <w:rFonts w:asciiTheme="minorHAnsi" w:hAnsiTheme="minorHAnsi"/>
          <w:bCs/>
          <w:color w:val="1F3864" w:themeColor="accent5" w:themeShade="80"/>
          <w:lang w:eastAsia="lt-LT"/>
        </w:rPr>
        <w:t xml:space="preserve"> Dėl gyvulių veislininkystės informacinės sistemos nuostatų ir gyvulių veislininkystės informacinės sistemos duomenų saugos nuostatų patvirtinimo.</w:t>
      </w:r>
    </w:p>
    <w:p w:rsidR="000A693E" w:rsidRDefault="000A693E">
      <w:pPr>
        <w:rPr>
          <w:rFonts w:ascii="Times New Roman" w:eastAsia="Times New Roman" w:hAnsi="Times New Roman" w:cs="Times New Roman"/>
          <w:b/>
          <w:color w:val="000000"/>
          <w:kern w:val="18"/>
          <w:sz w:val="24"/>
          <w:szCs w:val="24"/>
          <w:u w:val="single"/>
          <w:shd w:val="clear" w:color="auto" w:fill="FFFFFF"/>
        </w:rPr>
      </w:pPr>
      <w:r>
        <w:rPr>
          <w:b/>
          <w:color w:val="000000"/>
          <w:u w:val="single"/>
          <w:shd w:val="clear" w:color="auto" w:fill="FFFFFF"/>
        </w:rPr>
        <w:br w:type="page"/>
      </w:r>
    </w:p>
    <w:p w:rsidR="000A693E" w:rsidRPr="00AE1AF1" w:rsidRDefault="00AE1AF1" w:rsidP="000A693E">
      <w:pPr>
        <w:pStyle w:val="Pagrindiniotekstotrauka"/>
        <w:spacing w:after="120" w:line="240" w:lineRule="auto"/>
        <w:ind w:right="6" w:firstLine="0"/>
        <w:jc w:val="center"/>
        <w:rPr>
          <w:b/>
          <w:color w:val="000000"/>
          <w:sz w:val="28"/>
          <w:szCs w:val="28"/>
          <w:shd w:val="clear" w:color="auto" w:fill="FFFFFF"/>
        </w:rPr>
      </w:pPr>
      <w:r w:rsidRPr="00AE1AF1">
        <w:rPr>
          <w:b/>
          <w:color w:val="000000"/>
          <w:sz w:val="28"/>
          <w:szCs w:val="28"/>
          <w:shd w:val="clear" w:color="auto" w:fill="FFFFFF"/>
        </w:rPr>
        <w:lastRenderedPageBreak/>
        <w:t>4 p</w:t>
      </w:r>
      <w:r w:rsidR="00D14371" w:rsidRPr="00AE1AF1">
        <w:rPr>
          <w:b/>
          <w:color w:val="000000"/>
          <w:sz w:val="28"/>
          <w:szCs w:val="28"/>
          <w:shd w:val="clear" w:color="auto" w:fill="FFFFFF"/>
        </w:rPr>
        <w:t>riedas</w:t>
      </w:r>
    </w:p>
    <w:p w:rsidR="00A2065E" w:rsidRPr="00EB0E1F" w:rsidRDefault="00D14371" w:rsidP="000A693E">
      <w:pPr>
        <w:pStyle w:val="Pagrindiniotekstotrauka"/>
        <w:spacing w:after="120" w:line="240" w:lineRule="auto"/>
        <w:ind w:right="6" w:firstLine="0"/>
        <w:jc w:val="center"/>
        <w:rPr>
          <w:b/>
          <w:color w:val="000000"/>
          <w:sz w:val="28"/>
          <w:szCs w:val="28"/>
          <w:shd w:val="clear" w:color="auto" w:fill="FFFFFF"/>
        </w:rPr>
      </w:pPr>
      <w:r w:rsidRPr="00EB0E1F">
        <w:rPr>
          <w:b/>
          <w:color w:val="000000"/>
          <w:sz w:val="28"/>
          <w:szCs w:val="28"/>
          <w:shd w:val="clear" w:color="auto" w:fill="FFFFFF"/>
        </w:rPr>
        <w:t>Ūkininko, dalyvaujančio nykstančių veislių išsaugojimo</w:t>
      </w:r>
      <w:r w:rsidR="004B03A8" w:rsidRPr="00EB0E1F">
        <w:rPr>
          <w:b/>
          <w:color w:val="000000"/>
          <w:sz w:val="28"/>
          <w:szCs w:val="28"/>
          <w:shd w:val="clear" w:color="auto" w:fill="FFFFFF"/>
        </w:rPr>
        <w:t xml:space="preserve"> </w:t>
      </w:r>
      <w:r w:rsidRPr="00EB0E1F">
        <w:rPr>
          <w:b/>
          <w:color w:val="000000"/>
          <w:sz w:val="28"/>
          <w:szCs w:val="28"/>
          <w:shd w:val="clear" w:color="auto" w:fill="FFFFFF"/>
        </w:rPr>
        <w:t>programoje įsipareigojimai</w:t>
      </w:r>
    </w:p>
    <w:p w:rsidR="00D14371" w:rsidRDefault="00D14371" w:rsidP="00AE1AF1">
      <w:pPr>
        <w:spacing w:before="240"/>
        <w:ind w:firstLine="709"/>
        <w:jc w:val="center"/>
        <w:rPr>
          <w:rFonts w:ascii="Times New Roman" w:hAnsi="Times New Roman"/>
          <w:b/>
          <w:sz w:val="24"/>
          <w:szCs w:val="24"/>
        </w:rPr>
      </w:pPr>
      <w:r w:rsidRPr="00477A3E">
        <w:rPr>
          <w:rFonts w:ascii="Times New Roman" w:hAnsi="Times New Roman"/>
          <w:b/>
          <w:sz w:val="24"/>
          <w:szCs w:val="24"/>
        </w:rPr>
        <w:t>LIETUVOS KAIMO PLĖTROS 2014</w:t>
      </w:r>
      <w:r w:rsidRPr="00477A3E">
        <w:rPr>
          <w:rFonts w:ascii="Times New Roman" w:eastAsia="Times New Roman" w:hAnsi="Times New Roman"/>
          <w:b/>
          <w:color w:val="000000"/>
          <w:sz w:val="24"/>
          <w:szCs w:val="24"/>
          <w:lang w:eastAsia="lt-LT"/>
        </w:rPr>
        <w:t>–</w:t>
      </w:r>
      <w:r w:rsidRPr="00477A3E">
        <w:rPr>
          <w:rFonts w:ascii="Times New Roman" w:hAnsi="Times New Roman"/>
          <w:b/>
          <w:sz w:val="24"/>
          <w:szCs w:val="24"/>
        </w:rPr>
        <w:t>2020 METŲ PROGRAMOS PRIEMONĖS „AGRARINĖ APLINKOSAUGA IR KLIMATAS“ VEIKLOS „NYKSTANČIŲ LIETUVOS SENŲJŲ VEISLIŲ GYVULIŲ IR NAMINIŲ PAUKŠČIŲ IŠSAUGOJIMAS“ ĮSIPAREIGOJIMAI</w:t>
      </w:r>
    </w:p>
    <w:p w:rsidR="00D14371" w:rsidRPr="001865AB" w:rsidRDefault="00D14371" w:rsidP="00D14371">
      <w:pPr>
        <w:ind w:firstLine="709"/>
        <w:jc w:val="both"/>
        <w:rPr>
          <w:rFonts w:ascii="Times New Roman" w:hAnsi="Times New Roman"/>
          <w:sz w:val="24"/>
          <w:szCs w:val="24"/>
        </w:rPr>
      </w:pPr>
      <w:r w:rsidRPr="001865AB">
        <w:rPr>
          <w:rFonts w:ascii="Times New Roman" w:hAnsi="Times New Roman"/>
          <w:b/>
          <w:sz w:val="24"/>
          <w:szCs w:val="24"/>
        </w:rPr>
        <w:t>Pagrindiniai įsipareigojimai</w:t>
      </w:r>
      <w:r w:rsidRPr="001865AB">
        <w:rPr>
          <w:rFonts w:ascii="Times New Roman" w:hAnsi="Times New Roman"/>
          <w:sz w:val="24"/>
          <w:szCs w:val="24"/>
        </w:rPr>
        <w:t>:</w:t>
      </w:r>
    </w:p>
    <w:p w:rsidR="00D14371" w:rsidRPr="001865AB" w:rsidRDefault="00D14371" w:rsidP="00D14371">
      <w:pPr>
        <w:pStyle w:val="Sraopastraipa"/>
        <w:numPr>
          <w:ilvl w:val="0"/>
          <w:numId w:val="29"/>
        </w:numPr>
        <w:shd w:val="clear" w:color="auto" w:fill="FFFFFF"/>
        <w:tabs>
          <w:tab w:val="left" w:pos="993"/>
        </w:tabs>
        <w:spacing w:after="0" w:line="240" w:lineRule="auto"/>
        <w:ind w:left="0" w:firstLine="709"/>
        <w:jc w:val="both"/>
        <w:rPr>
          <w:rFonts w:ascii="Times New Roman" w:eastAsia="Times New Roman" w:hAnsi="Times New Roman"/>
          <w:color w:val="000000"/>
          <w:sz w:val="24"/>
          <w:szCs w:val="24"/>
          <w:lang w:eastAsia="lt-LT"/>
        </w:rPr>
      </w:pPr>
      <w:r w:rsidRPr="001865AB">
        <w:rPr>
          <w:rFonts w:ascii="Times New Roman" w:eastAsia="Times New Roman" w:hAnsi="Times New Roman"/>
          <w:color w:val="000000"/>
          <w:sz w:val="24"/>
          <w:szCs w:val="24"/>
          <w:lang w:eastAsia="lt-LT"/>
        </w:rPr>
        <w:t>laikytis gyvūnų gerovės, gyvūnų sveikatingumo, ūkinių gyvūnų registravimo ir ženklinimo</w:t>
      </w:r>
      <w:r>
        <w:rPr>
          <w:rFonts w:ascii="Times New Roman" w:eastAsia="Times New Roman" w:hAnsi="Times New Roman"/>
          <w:color w:val="000000"/>
          <w:sz w:val="24"/>
          <w:szCs w:val="24"/>
          <w:lang w:eastAsia="lt-LT"/>
        </w:rPr>
        <w:t>, veislinių kiaulių ženklinimo ir registravimo taisyklių</w:t>
      </w:r>
      <w:r w:rsidRPr="001865AB">
        <w:rPr>
          <w:rFonts w:ascii="Times New Roman" w:eastAsia="Times New Roman" w:hAnsi="Times New Roman"/>
          <w:color w:val="000000"/>
          <w:sz w:val="24"/>
          <w:szCs w:val="24"/>
          <w:lang w:eastAsia="lt-LT"/>
        </w:rPr>
        <w:t xml:space="preserve"> reikalavimų;</w:t>
      </w:r>
    </w:p>
    <w:p w:rsidR="00D14371" w:rsidRPr="00036CC6" w:rsidRDefault="00D14371" w:rsidP="00D14371">
      <w:pPr>
        <w:pStyle w:val="Sraopastraipa"/>
        <w:numPr>
          <w:ilvl w:val="0"/>
          <w:numId w:val="29"/>
        </w:numPr>
        <w:shd w:val="clear" w:color="auto" w:fill="FFFFFF"/>
        <w:tabs>
          <w:tab w:val="left" w:pos="993"/>
        </w:tabs>
        <w:spacing w:after="0" w:line="240" w:lineRule="auto"/>
        <w:ind w:left="0" w:firstLine="709"/>
        <w:jc w:val="both"/>
        <w:rPr>
          <w:rFonts w:ascii="Times New Roman" w:eastAsia="Times New Roman" w:hAnsi="Times New Roman"/>
          <w:color w:val="000000"/>
          <w:sz w:val="24"/>
          <w:szCs w:val="24"/>
          <w:lang w:eastAsia="lt-LT"/>
        </w:rPr>
      </w:pPr>
      <w:r w:rsidRPr="00036CC6">
        <w:rPr>
          <w:rFonts w:ascii="Times New Roman" w:eastAsia="Times New Roman" w:hAnsi="Times New Roman"/>
          <w:color w:val="000000"/>
          <w:sz w:val="24"/>
          <w:szCs w:val="24"/>
          <w:lang w:eastAsia="lt-LT"/>
        </w:rPr>
        <w:t xml:space="preserve">išlaikyti paramos paraiškoje deklaruotą nykstančių Lietuvos senųjų veislių gyvulių ar </w:t>
      </w:r>
      <w:r>
        <w:rPr>
          <w:rFonts w:ascii="Times New Roman" w:eastAsia="Times New Roman" w:hAnsi="Times New Roman"/>
          <w:color w:val="000000"/>
          <w:sz w:val="24"/>
          <w:szCs w:val="24"/>
          <w:lang w:eastAsia="lt-LT"/>
        </w:rPr>
        <w:t xml:space="preserve">naminių paukščių skaičių 5, </w:t>
      </w:r>
      <w:r w:rsidRPr="00036CC6">
        <w:rPr>
          <w:rFonts w:ascii="Times New Roman" w:eastAsia="Times New Roman" w:hAnsi="Times New Roman"/>
          <w:color w:val="000000"/>
          <w:sz w:val="24"/>
          <w:szCs w:val="24"/>
          <w:lang w:eastAsia="lt-LT"/>
        </w:rPr>
        <w:t xml:space="preserve">6 </w:t>
      </w:r>
      <w:r>
        <w:rPr>
          <w:rFonts w:ascii="Times New Roman" w:eastAsia="Times New Roman" w:hAnsi="Times New Roman"/>
          <w:color w:val="000000"/>
          <w:sz w:val="24"/>
          <w:szCs w:val="24"/>
          <w:lang w:eastAsia="lt-LT"/>
        </w:rPr>
        <w:t xml:space="preserve">arba 7 </w:t>
      </w:r>
      <w:r w:rsidRPr="00036CC6">
        <w:rPr>
          <w:rFonts w:ascii="Times New Roman" w:eastAsia="Times New Roman" w:hAnsi="Times New Roman"/>
          <w:color w:val="000000"/>
          <w:sz w:val="24"/>
          <w:szCs w:val="24"/>
          <w:lang w:eastAsia="lt-LT"/>
        </w:rPr>
        <w:t>metus ir vykdyti veiklą nuo pirmos paramos paraiškos pateikimo dienos iki paskutiniųjų įsipareigojimo metų nustatytos žemės ūkio naudmenų ir kitų plotų deklaravimo pradžios dienos;</w:t>
      </w:r>
    </w:p>
    <w:p w:rsidR="00D14371" w:rsidRPr="00036CC6" w:rsidRDefault="00D14371" w:rsidP="00D14371">
      <w:pPr>
        <w:pStyle w:val="Sraopastraipa"/>
        <w:numPr>
          <w:ilvl w:val="0"/>
          <w:numId w:val="29"/>
        </w:numPr>
        <w:shd w:val="clear" w:color="auto" w:fill="FFFFFF"/>
        <w:tabs>
          <w:tab w:val="left" w:pos="993"/>
        </w:tabs>
        <w:spacing w:after="0" w:line="240" w:lineRule="auto"/>
        <w:ind w:left="0" w:firstLine="709"/>
        <w:jc w:val="both"/>
        <w:rPr>
          <w:rFonts w:ascii="Times New Roman" w:eastAsia="Times New Roman" w:hAnsi="Times New Roman"/>
          <w:color w:val="000000"/>
          <w:sz w:val="24"/>
          <w:szCs w:val="24"/>
          <w:lang w:eastAsia="lt-LT"/>
        </w:rPr>
      </w:pPr>
      <w:r w:rsidRPr="001865AB">
        <w:rPr>
          <w:rFonts w:ascii="Times New Roman" w:eastAsia="Times New Roman" w:hAnsi="Times New Roman"/>
          <w:color w:val="000000"/>
          <w:sz w:val="24"/>
          <w:szCs w:val="24"/>
          <w:lang w:eastAsia="lt-LT"/>
        </w:rPr>
        <w:t>ū</w:t>
      </w:r>
      <w:r w:rsidRPr="00FF4396">
        <w:rPr>
          <w:rFonts w:ascii="Times New Roman" w:eastAsia="Times New Roman" w:hAnsi="Times New Roman"/>
          <w:color w:val="000000"/>
          <w:sz w:val="24"/>
          <w:szCs w:val="24"/>
          <w:lang w:eastAsia="lt-LT"/>
        </w:rPr>
        <w:t xml:space="preserve">kinius gyvūnus ir naminius paukščius </w:t>
      </w:r>
      <w:r w:rsidRPr="00FF4396">
        <w:rPr>
          <w:rFonts w:ascii="Times New Roman" w:eastAsia="Times New Roman" w:hAnsi="Times New Roman"/>
          <w:b/>
          <w:color w:val="000000"/>
          <w:sz w:val="24"/>
          <w:szCs w:val="24"/>
          <w:lang w:eastAsia="lt-LT"/>
        </w:rPr>
        <w:t>veisti tik grynuoju veisimu</w:t>
      </w:r>
      <w:r w:rsidRPr="00DB0AD4">
        <w:rPr>
          <w:rFonts w:ascii="Times New Roman" w:eastAsia="Times New Roman" w:hAnsi="Times New Roman"/>
          <w:color w:val="000000"/>
          <w:sz w:val="24"/>
          <w:szCs w:val="24"/>
          <w:lang w:eastAsia="lt-LT"/>
        </w:rPr>
        <w:t xml:space="preserve">, t. y. poruoti tik tos pačios veislės ūkinius gyvūnus arba naminius </w:t>
      </w:r>
      <w:r w:rsidRPr="00036CC6">
        <w:rPr>
          <w:rFonts w:ascii="Times New Roman" w:eastAsia="Times New Roman" w:hAnsi="Times New Roman"/>
          <w:color w:val="000000"/>
          <w:sz w:val="24"/>
          <w:szCs w:val="24"/>
          <w:lang w:eastAsia="lt-LT"/>
        </w:rPr>
        <w:t>paukščius;</w:t>
      </w:r>
    </w:p>
    <w:p w:rsidR="00D14371" w:rsidRPr="00036CC6" w:rsidRDefault="00D14371" w:rsidP="00D14371">
      <w:pPr>
        <w:pStyle w:val="Sraopastraipa"/>
        <w:numPr>
          <w:ilvl w:val="0"/>
          <w:numId w:val="29"/>
        </w:numPr>
        <w:shd w:val="clear" w:color="auto" w:fill="FFFFFF"/>
        <w:tabs>
          <w:tab w:val="left" w:pos="993"/>
        </w:tabs>
        <w:spacing w:after="0" w:line="240" w:lineRule="auto"/>
        <w:ind w:left="0" w:firstLine="709"/>
        <w:jc w:val="both"/>
        <w:rPr>
          <w:rFonts w:ascii="Times New Roman" w:eastAsia="Times New Roman" w:hAnsi="Times New Roman"/>
          <w:color w:val="000000"/>
          <w:sz w:val="24"/>
          <w:szCs w:val="24"/>
          <w:lang w:eastAsia="lt-LT"/>
        </w:rPr>
      </w:pPr>
      <w:r w:rsidRPr="00036CC6">
        <w:rPr>
          <w:rFonts w:ascii="Times New Roman" w:eastAsia="Times New Roman" w:hAnsi="Times New Roman"/>
          <w:color w:val="000000"/>
          <w:sz w:val="24"/>
          <w:szCs w:val="24"/>
          <w:lang w:eastAsia="lt-LT"/>
        </w:rPr>
        <w:t xml:space="preserve">dalyvauti įgyvendinant teisės aktų pripažintos veislininkystės </w:t>
      </w:r>
      <w:r w:rsidRPr="00036CC6">
        <w:rPr>
          <w:rFonts w:ascii="Times New Roman" w:eastAsia="Times New Roman" w:hAnsi="Times New Roman"/>
          <w:b/>
          <w:color w:val="000000"/>
          <w:sz w:val="24"/>
          <w:szCs w:val="24"/>
          <w:lang w:eastAsia="lt-LT"/>
        </w:rPr>
        <w:t>institucijos selekcinę programą</w:t>
      </w:r>
      <w:r w:rsidRPr="00036CC6">
        <w:rPr>
          <w:rFonts w:ascii="Times New Roman" w:eastAsia="Times New Roman" w:hAnsi="Times New Roman"/>
          <w:color w:val="000000"/>
          <w:sz w:val="24"/>
          <w:szCs w:val="24"/>
          <w:lang w:eastAsia="lt-LT"/>
        </w:rPr>
        <w:t>;</w:t>
      </w:r>
    </w:p>
    <w:p w:rsidR="00D14371" w:rsidRDefault="00D14371" w:rsidP="00A2065E">
      <w:pPr>
        <w:pStyle w:val="Sraopastraipa"/>
        <w:numPr>
          <w:ilvl w:val="0"/>
          <w:numId w:val="29"/>
        </w:numPr>
        <w:shd w:val="clear" w:color="auto" w:fill="FFFFFF"/>
        <w:tabs>
          <w:tab w:val="left" w:pos="993"/>
        </w:tabs>
        <w:spacing w:after="0" w:line="240" w:lineRule="auto"/>
        <w:ind w:left="0" w:firstLine="709"/>
        <w:jc w:val="both"/>
        <w:rPr>
          <w:rFonts w:ascii="Times New Roman" w:eastAsia="Times New Roman" w:hAnsi="Times New Roman"/>
          <w:color w:val="000000"/>
          <w:sz w:val="24"/>
          <w:szCs w:val="24"/>
          <w:lang w:eastAsia="lt-LT"/>
        </w:rPr>
      </w:pPr>
      <w:r w:rsidRPr="00036CC6">
        <w:rPr>
          <w:rFonts w:ascii="Times New Roman" w:eastAsia="Times New Roman" w:hAnsi="Times New Roman"/>
          <w:color w:val="000000"/>
          <w:sz w:val="24"/>
          <w:szCs w:val="24"/>
          <w:lang w:eastAsia="lt-LT"/>
        </w:rPr>
        <w:t xml:space="preserve">vykdyti gyvulių </w:t>
      </w:r>
      <w:r>
        <w:rPr>
          <w:rFonts w:ascii="Times New Roman" w:eastAsia="Times New Roman" w:hAnsi="Times New Roman"/>
          <w:b/>
          <w:color w:val="000000"/>
          <w:sz w:val="24"/>
          <w:szCs w:val="24"/>
          <w:lang w:eastAsia="lt-LT"/>
        </w:rPr>
        <w:t>produktyvumo tyrimus pagal galiojančias pripažintų veisimo organizacijų selekcines programas</w:t>
      </w:r>
      <w:r w:rsidR="00EB0E1F">
        <w:rPr>
          <w:rFonts w:ascii="Times New Roman" w:eastAsia="Times New Roman" w:hAnsi="Times New Roman"/>
          <w:color w:val="000000"/>
          <w:sz w:val="24"/>
          <w:szCs w:val="24"/>
          <w:lang w:eastAsia="lt-LT"/>
        </w:rPr>
        <w:t>;</w:t>
      </w:r>
    </w:p>
    <w:p w:rsidR="00BA03B9" w:rsidRPr="00BA03B9" w:rsidRDefault="00BA03B9" w:rsidP="00BA03B9">
      <w:pPr>
        <w:pStyle w:val="Sraopastraipa"/>
        <w:numPr>
          <w:ilvl w:val="0"/>
          <w:numId w:val="29"/>
        </w:numPr>
        <w:shd w:val="clear" w:color="auto" w:fill="FFFFFF"/>
        <w:tabs>
          <w:tab w:val="left" w:pos="993"/>
        </w:tabs>
        <w:ind w:left="0" w:firstLine="709"/>
        <w:jc w:val="both"/>
        <w:rPr>
          <w:rFonts w:ascii="Times New Roman" w:hAnsi="Times New Roman"/>
          <w:color w:val="000000"/>
          <w:sz w:val="24"/>
          <w:szCs w:val="24"/>
          <w:shd w:val="clear" w:color="auto" w:fill="FFFFFF"/>
        </w:rPr>
      </w:pPr>
      <w:r>
        <w:rPr>
          <w:rFonts w:ascii="Times New Roman" w:eastAsia="Times New Roman" w:hAnsi="Times New Roman"/>
          <w:color w:val="000000"/>
          <w:sz w:val="24"/>
          <w:szCs w:val="24"/>
          <w:lang w:eastAsia="lt-LT"/>
        </w:rPr>
        <w:t>j</w:t>
      </w:r>
      <w:r w:rsidRPr="00BA03B9">
        <w:rPr>
          <w:rFonts w:ascii="Times New Roman" w:eastAsia="Times New Roman" w:hAnsi="Times New Roman"/>
          <w:color w:val="000000"/>
          <w:sz w:val="24"/>
          <w:szCs w:val="24"/>
          <w:lang w:eastAsia="lt-LT"/>
        </w:rPr>
        <w:t>ei nuo paramos gavėjo nepriklausančių priežasčių sumažėja pagal priemonę deklaruotų ūkinių gyvūnų skaičius, per 30 kalendorinių dienų reikia informuoti Nacionalinę mokėjimo agentūrą (toliau – NMA) ir pateikti įrodančius dokumentus bei atnaujinti duomenis apie ūkinių gyvūnų pokyčius valdoje, kaip nustatyta Apraše</w:t>
      </w:r>
      <w:r>
        <w:rPr>
          <w:rStyle w:val="Puslapioinaosnuoroda"/>
          <w:rFonts w:ascii="Times New Roman" w:eastAsia="Times New Roman" w:hAnsi="Times New Roman"/>
          <w:color w:val="000000"/>
          <w:sz w:val="24"/>
          <w:szCs w:val="24"/>
          <w:lang w:eastAsia="lt-LT"/>
        </w:rPr>
        <w:footnoteReference w:id="1"/>
      </w:r>
      <w:r w:rsidRPr="00BA03B9">
        <w:rPr>
          <w:rFonts w:ascii="Times New Roman" w:eastAsia="Times New Roman" w:hAnsi="Times New Roman"/>
          <w:color w:val="000000"/>
          <w:sz w:val="24"/>
          <w:szCs w:val="24"/>
          <w:lang w:eastAsia="lt-LT"/>
        </w:rPr>
        <w:t>.</w:t>
      </w:r>
    </w:p>
    <w:p w:rsidR="00D14371" w:rsidRPr="00A2065E" w:rsidRDefault="00D14371" w:rsidP="00A2065E">
      <w:pPr>
        <w:shd w:val="clear" w:color="auto" w:fill="FFFFFF"/>
        <w:ind w:firstLine="709"/>
        <w:jc w:val="both"/>
        <w:rPr>
          <w:rFonts w:ascii="Times New Roman" w:hAnsi="Times New Roman"/>
          <w:color w:val="000000"/>
          <w:sz w:val="24"/>
          <w:szCs w:val="24"/>
          <w:shd w:val="clear" w:color="auto" w:fill="FFFFFF"/>
        </w:rPr>
      </w:pPr>
      <w:r>
        <w:rPr>
          <w:rFonts w:ascii="Times New Roman" w:eastAsia="Times New Roman" w:hAnsi="Times New Roman"/>
          <w:color w:val="000000"/>
          <w:sz w:val="24"/>
          <w:szCs w:val="24"/>
          <w:lang w:eastAsia="lt-LT"/>
        </w:rPr>
        <w:t xml:space="preserve">Jei </w:t>
      </w:r>
      <w:r w:rsidRPr="00282678">
        <w:rPr>
          <w:rFonts w:ascii="Times New Roman" w:eastAsia="Times New Roman" w:hAnsi="Times New Roman"/>
          <w:color w:val="000000"/>
          <w:sz w:val="24"/>
          <w:szCs w:val="24"/>
          <w:lang w:eastAsia="lt-LT"/>
        </w:rPr>
        <w:t>nuo paramos gavėjo nepriklausančių priežasčių sumažėj</w:t>
      </w:r>
      <w:r>
        <w:rPr>
          <w:rFonts w:ascii="Times New Roman" w:eastAsia="Times New Roman" w:hAnsi="Times New Roman"/>
          <w:color w:val="000000"/>
          <w:sz w:val="24"/>
          <w:szCs w:val="24"/>
          <w:lang w:eastAsia="lt-LT"/>
        </w:rPr>
        <w:t>a</w:t>
      </w:r>
      <w:r w:rsidRPr="00282678">
        <w:rPr>
          <w:rFonts w:ascii="Times New Roman" w:eastAsia="Times New Roman" w:hAnsi="Times New Roman"/>
          <w:color w:val="000000"/>
          <w:sz w:val="24"/>
          <w:szCs w:val="24"/>
          <w:lang w:eastAsia="lt-LT"/>
        </w:rPr>
        <w:t xml:space="preserve"> pagal priemonę deklaruotų ūkinių gyvūnų skaičiu</w:t>
      </w:r>
      <w:r>
        <w:rPr>
          <w:rFonts w:ascii="Times New Roman" w:eastAsia="Times New Roman" w:hAnsi="Times New Roman"/>
          <w:color w:val="000000"/>
          <w:sz w:val="24"/>
          <w:szCs w:val="24"/>
          <w:lang w:eastAsia="lt-LT"/>
        </w:rPr>
        <w:t>s</w:t>
      </w:r>
      <w:r w:rsidRPr="00282678">
        <w:rPr>
          <w:rFonts w:ascii="Times New Roman" w:eastAsia="Times New Roman" w:hAnsi="Times New Roman"/>
          <w:color w:val="000000"/>
          <w:sz w:val="24"/>
          <w:szCs w:val="24"/>
          <w:lang w:eastAsia="lt-LT"/>
        </w:rPr>
        <w:t xml:space="preserve">, per </w:t>
      </w:r>
      <w:r>
        <w:rPr>
          <w:rFonts w:ascii="Times New Roman" w:eastAsia="Times New Roman" w:hAnsi="Times New Roman"/>
          <w:color w:val="000000"/>
          <w:sz w:val="24"/>
          <w:szCs w:val="24"/>
          <w:lang w:eastAsia="lt-LT"/>
        </w:rPr>
        <w:t>3</w:t>
      </w:r>
      <w:r w:rsidRPr="00282678">
        <w:rPr>
          <w:rFonts w:ascii="Times New Roman" w:eastAsia="Times New Roman" w:hAnsi="Times New Roman"/>
          <w:color w:val="000000"/>
          <w:sz w:val="24"/>
          <w:szCs w:val="24"/>
          <w:lang w:eastAsia="lt-LT"/>
        </w:rPr>
        <w:t xml:space="preserve">0 </w:t>
      </w:r>
      <w:r>
        <w:rPr>
          <w:rFonts w:ascii="Times New Roman" w:eastAsia="Times New Roman" w:hAnsi="Times New Roman"/>
          <w:color w:val="000000"/>
          <w:sz w:val="24"/>
          <w:szCs w:val="24"/>
          <w:lang w:eastAsia="lt-LT"/>
        </w:rPr>
        <w:t xml:space="preserve">kalendorinių </w:t>
      </w:r>
      <w:r w:rsidRPr="00282678">
        <w:rPr>
          <w:rFonts w:ascii="Times New Roman" w:eastAsia="Times New Roman" w:hAnsi="Times New Roman"/>
          <w:color w:val="000000"/>
          <w:sz w:val="24"/>
          <w:szCs w:val="24"/>
          <w:lang w:eastAsia="lt-LT"/>
        </w:rPr>
        <w:t xml:space="preserve">dienų </w:t>
      </w:r>
      <w:r>
        <w:rPr>
          <w:rFonts w:ascii="Times New Roman" w:eastAsia="Times New Roman" w:hAnsi="Times New Roman"/>
          <w:color w:val="000000"/>
          <w:sz w:val="24"/>
          <w:szCs w:val="24"/>
          <w:lang w:eastAsia="lt-LT"/>
        </w:rPr>
        <w:t xml:space="preserve">reikia </w:t>
      </w:r>
      <w:r w:rsidRPr="00282678">
        <w:rPr>
          <w:rFonts w:ascii="Times New Roman" w:eastAsia="Times New Roman" w:hAnsi="Times New Roman"/>
          <w:color w:val="000000"/>
          <w:sz w:val="24"/>
          <w:szCs w:val="24"/>
          <w:lang w:eastAsia="lt-LT"/>
        </w:rPr>
        <w:t xml:space="preserve">informuoti </w:t>
      </w:r>
      <w:r>
        <w:rPr>
          <w:rFonts w:ascii="Times New Roman" w:eastAsia="Times New Roman" w:hAnsi="Times New Roman"/>
          <w:color w:val="000000"/>
          <w:sz w:val="24"/>
          <w:szCs w:val="24"/>
          <w:lang w:eastAsia="lt-LT"/>
        </w:rPr>
        <w:t>Nacionalinę mokėjimo agentūrą</w:t>
      </w:r>
      <w:r w:rsidRPr="00282678">
        <w:rPr>
          <w:rFonts w:ascii="Times New Roman" w:eastAsia="Times New Roman" w:hAnsi="Times New Roman"/>
          <w:color w:val="000000"/>
          <w:sz w:val="24"/>
          <w:szCs w:val="24"/>
          <w:lang w:eastAsia="lt-LT"/>
        </w:rPr>
        <w:t xml:space="preserve"> </w:t>
      </w:r>
      <w:r>
        <w:rPr>
          <w:rFonts w:ascii="Times New Roman" w:eastAsia="Times New Roman" w:hAnsi="Times New Roman"/>
          <w:color w:val="000000"/>
          <w:sz w:val="24"/>
          <w:szCs w:val="24"/>
          <w:lang w:eastAsia="lt-LT"/>
        </w:rPr>
        <w:t xml:space="preserve">(toliau – NMA) </w:t>
      </w:r>
      <w:r w:rsidRPr="00282678">
        <w:rPr>
          <w:rFonts w:ascii="Times New Roman" w:eastAsia="Times New Roman" w:hAnsi="Times New Roman"/>
          <w:color w:val="000000"/>
          <w:sz w:val="24"/>
          <w:szCs w:val="24"/>
          <w:lang w:eastAsia="lt-LT"/>
        </w:rPr>
        <w:t>ir pateikti įrodančius dokumentus bei atnaujinti duomenis apie ūkinių gyvūnų pokyčius valdoje</w:t>
      </w:r>
      <w:r>
        <w:rPr>
          <w:rFonts w:ascii="Times New Roman" w:eastAsia="Times New Roman" w:hAnsi="Times New Roman"/>
          <w:color w:val="000000"/>
          <w:sz w:val="24"/>
          <w:szCs w:val="24"/>
          <w:lang w:eastAsia="lt-LT"/>
        </w:rPr>
        <w:t>, kaip nustatyta</w:t>
      </w:r>
      <w:r w:rsidRPr="00282678">
        <w:rPr>
          <w:rFonts w:ascii="Times New Roman" w:eastAsia="Times New Roman" w:hAnsi="Times New Roman"/>
          <w:color w:val="000000"/>
          <w:sz w:val="24"/>
          <w:szCs w:val="24"/>
          <w:lang w:eastAsia="lt-LT"/>
        </w:rPr>
        <w:t xml:space="preserve"> </w:t>
      </w:r>
      <w:r>
        <w:rPr>
          <w:rFonts w:ascii="Times New Roman" w:eastAsia="Times New Roman" w:hAnsi="Times New Roman"/>
          <w:color w:val="000000"/>
          <w:sz w:val="24"/>
          <w:szCs w:val="24"/>
          <w:lang w:eastAsia="lt-LT"/>
        </w:rPr>
        <w:t>Apraše</w:t>
      </w:r>
      <w:r>
        <w:rPr>
          <w:rStyle w:val="Puslapioinaosnuoroda"/>
          <w:rFonts w:ascii="Times New Roman" w:eastAsia="Times New Roman" w:hAnsi="Times New Roman"/>
          <w:color w:val="000000"/>
          <w:sz w:val="24"/>
          <w:szCs w:val="24"/>
          <w:lang w:eastAsia="lt-LT"/>
        </w:rPr>
        <w:footnoteReference w:id="2"/>
      </w:r>
      <w:r>
        <w:rPr>
          <w:rFonts w:ascii="Times New Roman" w:eastAsia="Times New Roman" w:hAnsi="Times New Roman"/>
          <w:color w:val="000000"/>
          <w:sz w:val="24"/>
          <w:szCs w:val="24"/>
          <w:lang w:eastAsia="lt-LT"/>
        </w:rPr>
        <w:t>.</w:t>
      </w:r>
    </w:p>
    <w:p w:rsidR="00D14371" w:rsidRPr="00282678" w:rsidRDefault="00D14371" w:rsidP="00DF454C">
      <w:pPr>
        <w:spacing w:after="0"/>
        <w:ind w:firstLine="709"/>
        <w:jc w:val="both"/>
        <w:rPr>
          <w:rFonts w:ascii="Times New Roman" w:eastAsia="Times New Roman" w:hAnsi="Times New Roman"/>
          <w:color w:val="000000"/>
          <w:sz w:val="24"/>
          <w:szCs w:val="24"/>
          <w:lang w:eastAsia="lt-LT"/>
        </w:rPr>
      </w:pPr>
      <w:r w:rsidRPr="00282678">
        <w:rPr>
          <w:rFonts w:ascii="Times New Roman" w:eastAsia="Times New Roman" w:hAnsi="Times New Roman"/>
          <w:color w:val="000000"/>
          <w:sz w:val="24"/>
          <w:szCs w:val="24"/>
          <w:lang w:eastAsia="lt-LT"/>
        </w:rPr>
        <w:t>Taip pat pažymime</w:t>
      </w:r>
      <w:r>
        <w:rPr>
          <w:rFonts w:ascii="Times New Roman" w:eastAsia="Times New Roman" w:hAnsi="Times New Roman"/>
          <w:color w:val="000000"/>
          <w:sz w:val="24"/>
          <w:szCs w:val="24"/>
          <w:lang w:eastAsia="lt-LT"/>
        </w:rPr>
        <w:t>, kad</w:t>
      </w:r>
      <w:r w:rsidRPr="00282678">
        <w:rPr>
          <w:rFonts w:ascii="Times New Roman" w:eastAsia="Times New Roman" w:hAnsi="Times New Roman"/>
          <w:color w:val="000000"/>
          <w:sz w:val="24"/>
          <w:szCs w:val="24"/>
          <w:lang w:eastAsia="lt-LT"/>
        </w:rPr>
        <w:t>:</w:t>
      </w:r>
    </w:p>
    <w:p w:rsidR="00D14371" w:rsidRPr="009E5B09" w:rsidRDefault="00D14371" w:rsidP="00D14371">
      <w:pPr>
        <w:pStyle w:val="Sraopastraipa"/>
        <w:numPr>
          <w:ilvl w:val="0"/>
          <w:numId w:val="30"/>
        </w:numPr>
        <w:tabs>
          <w:tab w:val="left" w:pos="993"/>
        </w:tabs>
        <w:spacing w:after="0" w:line="240" w:lineRule="auto"/>
        <w:ind w:left="0" w:firstLine="709"/>
        <w:jc w:val="both"/>
        <w:rPr>
          <w:rFonts w:ascii="Times New Roman" w:hAnsi="Times New Roman"/>
          <w:color w:val="000000"/>
          <w:sz w:val="24"/>
          <w:szCs w:val="24"/>
          <w:shd w:val="clear" w:color="auto" w:fill="FFFFFF"/>
        </w:rPr>
      </w:pPr>
      <w:r w:rsidRPr="009E5B09">
        <w:rPr>
          <w:rFonts w:ascii="Times New Roman" w:hAnsi="Times New Roman"/>
          <w:color w:val="000000"/>
          <w:sz w:val="24"/>
          <w:szCs w:val="24"/>
          <w:shd w:val="clear" w:color="auto" w:fill="FFFFFF"/>
        </w:rPr>
        <w:t xml:space="preserve">keičiant bent vieną paramos paraiškoje deklaruotą vištinę žąsį į tokios pat kilmės kitą, užpildyti Taisyklių 5 priede nustatytos formos prašymą ir, </w:t>
      </w:r>
      <w:r>
        <w:rPr>
          <w:rFonts w:ascii="Times New Roman" w:hAnsi="Times New Roman"/>
          <w:color w:val="000000"/>
          <w:sz w:val="24"/>
          <w:szCs w:val="24"/>
          <w:shd w:val="clear" w:color="auto" w:fill="FFFFFF"/>
        </w:rPr>
        <w:t>NMA</w:t>
      </w:r>
      <w:r w:rsidRPr="009E5B09">
        <w:rPr>
          <w:rFonts w:ascii="Times New Roman" w:hAnsi="Times New Roman"/>
          <w:color w:val="000000"/>
          <w:sz w:val="24"/>
          <w:szCs w:val="24"/>
          <w:shd w:val="clear" w:color="auto" w:fill="FFFFFF"/>
        </w:rPr>
        <w:t xml:space="preserve"> pareiškėjui</w:t>
      </w:r>
      <w:r>
        <w:rPr>
          <w:rFonts w:ascii="Times New Roman" w:hAnsi="Times New Roman"/>
          <w:color w:val="000000"/>
          <w:sz w:val="24"/>
          <w:szCs w:val="24"/>
          <w:shd w:val="clear" w:color="auto" w:fill="FFFFFF"/>
        </w:rPr>
        <w:t xml:space="preserve"> </w:t>
      </w:r>
      <w:r w:rsidRPr="009E5B09">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rPr>
        <w:t xml:space="preserve"> </w:t>
      </w:r>
      <w:r w:rsidRPr="009E5B09">
        <w:rPr>
          <w:rFonts w:ascii="Times New Roman" w:hAnsi="Times New Roman"/>
          <w:color w:val="000000"/>
          <w:sz w:val="24"/>
          <w:szCs w:val="24"/>
          <w:shd w:val="clear" w:color="auto" w:fill="FFFFFF"/>
        </w:rPr>
        <w:t>paramos gavėjui patogiu informavimo būdu (paštu, el. paštu) per 30 kalendorinių dienų nurodyti paramos paraiškoje deklaruotos vištinės žąsies tapatybės nustatymo numerį</w:t>
      </w:r>
      <w:r>
        <w:rPr>
          <w:rFonts w:ascii="Times New Roman" w:hAnsi="Times New Roman"/>
          <w:color w:val="000000"/>
          <w:sz w:val="24"/>
          <w:szCs w:val="24"/>
          <w:shd w:val="clear" w:color="auto" w:fill="FFFFFF"/>
        </w:rPr>
        <w:t>,</w:t>
      </w:r>
      <w:r w:rsidRPr="009E5B09">
        <w:rPr>
          <w:rFonts w:ascii="Times New Roman" w:hAnsi="Times New Roman"/>
          <w:color w:val="000000"/>
          <w:sz w:val="24"/>
          <w:szCs w:val="24"/>
          <w:shd w:val="clear" w:color="auto" w:fill="FFFFFF"/>
        </w:rPr>
        <w:t xml:space="preserve"> ir pateikti naujai deklaruojamos vištinės žąsies kilmės sertifikatą ir tapatybės nustatymo numerį. Tokiu atveju SG vidurkis apskaičiuojamas nuo prašymo pateikimo dienos;</w:t>
      </w:r>
    </w:p>
    <w:p w:rsidR="00D14371" w:rsidRPr="00762815" w:rsidRDefault="00D14371" w:rsidP="00762815">
      <w:pPr>
        <w:pStyle w:val="Sraopastraipa"/>
        <w:numPr>
          <w:ilvl w:val="0"/>
          <w:numId w:val="30"/>
        </w:numPr>
        <w:shd w:val="clear" w:color="auto" w:fill="FFFFFF"/>
        <w:tabs>
          <w:tab w:val="left" w:pos="993"/>
        </w:tabs>
        <w:spacing w:after="0" w:line="240" w:lineRule="auto"/>
        <w:ind w:left="0" w:firstLine="709"/>
        <w:jc w:val="both"/>
        <w:rPr>
          <w:rFonts w:ascii="Times New Roman" w:eastAsia="Times New Roman" w:hAnsi="Times New Roman"/>
          <w:color w:val="000000"/>
          <w:sz w:val="24"/>
          <w:szCs w:val="24"/>
          <w:lang w:eastAsia="lt-LT"/>
        </w:rPr>
      </w:pPr>
      <w:r w:rsidRPr="009E5B09">
        <w:rPr>
          <w:rFonts w:ascii="Times New Roman" w:eastAsia="Times New Roman" w:hAnsi="Times New Roman"/>
          <w:color w:val="000000"/>
          <w:sz w:val="24"/>
          <w:szCs w:val="24"/>
          <w:lang w:eastAsia="lt-LT"/>
        </w:rPr>
        <w:t>keičiant bent</w:t>
      </w:r>
      <w:r w:rsidRPr="009E5B09">
        <w:rPr>
          <w:rFonts w:ascii="Times New Roman" w:eastAsia="Times New Roman" w:hAnsi="Times New Roman"/>
          <w:bCs/>
          <w:color w:val="000000"/>
          <w:sz w:val="24"/>
          <w:szCs w:val="24"/>
          <w:lang w:eastAsia="lt-LT"/>
        </w:rPr>
        <w:t xml:space="preserve"> </w:t>
      </w:r>
      <w:r w:rsidRPr="009E5B09">
        <w:rPr>
          <w:rFonts w:ascii="Times New Roman" w:eastAsia="Times New Roman" w:hAnsi="Times New Roman"/>
          <w:color w:val="000000"/>
          <w:sz w:val="24"/>
          <w:szCs w:val="24"/>
          <w:lang w:eastAsia="lt-LT"/>
        </w:rPr>
        <w:t>vieną paramos paraiškoje deklaruotą arklį, galviją, kiaulę, avį</w:t>
      </w:r>
      <w:r w:rsidRPr="009E5B09">
        <w:rPr>
          <w:rFonts w:ascii="Times New Roman" w:eastAsia="Times New Roman" w:hAnsi="Times New Roman"/>
          <w:bCs/>
          <w:color w:val="000000"/>
          <w:sz w:val="24"/>
          <w:szCs w:val="24"/>
          <w:lang w:eastAsia="lt-LT"/>
        </w:rPr>
        <w:t xml:space="preserve"> </w:t>
      </w:r>
      <w:r w:rsidRPr="009E5B09">
        <w:rPr>
          <w:rFonts w:ascii="Times New Roman" w:eastAsia="Times New Roman" w:hAnsi="Times New Roman"/>
          <w:color w:val="000000"/>
          <w:sz w:val="24"/>
          <w:szCs w:val="24"/>
          <w:lang w:eastAsia="lt-LT"/>
        </w:rPr>
        <w:t>į tokios pat kilmės kitą, užpildyti Taisyklių</w:t>
      </w:r>
      <w:r>
        <w:rPr>
          <w:rStyle w:val="Puslapioinaosnuoroda"/>
          <w:rFonts w:ascii="Times New Roman" w:eastAsia="Times New Roman" w:hAnsi="Times New Roman"/>
          <w:color w:val="000000"/>
          <w:sz w:val="24"/>
          <w:szCs w:val="24"/>
          <w:lang w:eastAsia="lt-LT"/>
        </w:rPr>
        <w:footnoteReference w:id="3"/>
      </w:r>
      <w:r w:rsidRPr="009E5B09">
        <w:rPr>
          <w:rFonts w:ascii="Times New Roman" w:eastAsia="Times New Roman" w:hAnsi="Times New Roman"/>
          <w:color w:val="000000"/>
          <w:sz w:val="24"/>
          <w:szCs w:val="24"/>
          <w:lang w:eastAsia="lt-LT"/>
        </w:rPr>
        <w:t xml:space="preserve"> 5 priede nustatytos formos prašymą ir </w:t>
      </w:r>
      <w:r>
        <w:rPr>
          <w:rFonts w:ascii="Times New Roman" w:eastAsia="Times New Roman" w:hAnsi="Times New Roman"/>
          <w:color w:val="000000"/>
          <w:sz w:val="24"/>
          <w:szCs w:val="24"/>
          <w:lang w:eastAsia="lt-LT"/>
        </w:rPr>
        <w:t>NMA</w:t>
      </w:r>
      <w:r w:rsidRPr="009E5B09">
        <w:rPr>
          <w:rFonts w:ascii="Times New Roman" w:eastAsia="Times New Roman" w:hAnsi="Times New Roman"/>
          <w:color w:val="000000"/>
          <w:sz w:val="24"/>
          <w:szCs w:val="24"/>
          <w:lang w:eastAsia="lt-LT"/>
        </w:rPr>
        <w:t xml:space="preserve"> pareiškėjui/</w:t>
      </w:r>
      <w:r w:rsidR="00AE1AF1">
        <w:rPr>
          <w:rFonts w:ascii="Times New Roman" w:eastAsia="Times New Roman" w:hAnsi="Times New Roman"/>
          <w:color w:val="000000"/>
          <w:sz w:val="24"/>
          <w:szCs w:val="24"/>
          <w:lang w:eastAsia="lt-LT"/>
        </w:rPr>
        <w:t xml:space="preserve"> </w:t>
      </w:r>
      <w:r w:rsidRPr="009E5B09">
        <w:rPr>
          <w:rFonts w:ascii="Times New Roman" w:eastAsia="Times New Roman" w:hAnsi="Times New Roman"/>
          <w:color w:val="000000"/>
          <w:sz w:val="24"/>
          <w:szCs w:val="24"/>
          <w:lang w:eastAsia="lt-LT"/>
        </w:rPr>
        <w:t xml:space="preserve">paramos </w:t>
      </w:r>
      <w:r w:rsidRPr="009E5B09">
        <w:rPr>
          <w:rFonts w:ascii="Times New Roman" w:eastAsia="Times New Roman" w:hAnsi="Times New Roman"/>
          <w:color w:val="000000"/>
          <w:sz w:val="24"/>
          <w:szCs w:val="24"/>
          <w:lang w:eastAsia="lt-LT"/>
        </w:rPr>
        <w:lastRenderedPageBreak/>
        <w:t>gavėjui patogiu informavimo būdu (paštu, el. paštu) per 30 kalendorinių dienų nurodyti paramos paraiškoje deklaruotų arklio, galvijo, kiaulės arba avies tapatybės nustatymo numerį</w:t>
      </w:r>
      <w:r>
        <w:rPr>
          <w:rFonts w:ascii="Times New Roman" w:eastAsia="Times New Roman" w:hAnsi="Times New Roman"/>
          <w:color w:val="000000"/>
          <w:sz w:val="24"/>
          <w:szCs w:val="24"/>
          <w:lang w:eastAsia="lt-LT"/>
        </w:rPr>
        <w:t>,</w:t>
      </w:r>
      <w:r w:rsidRPr="009E5B09">
        <w:rPr>
          <w:rFonts w:ascii="Times New Roman" w:eastAsia="Times New Roman" w:hAnsi="Times New Roman"/>
          <w:color w:val="000000"/>
          <w:sz w:val="24"/>
          <w:szCs w:val="24"/>
          <w:lang w:eastAsia="lt-LT"/>
        </w:rPr>
        <w:t xml:space="preserve"> pateikti naujai deklaruojamų arklio, galvijo, kiaulės arba avies tapatybės nustatymo numerį ir atnaujinti duomenis apie ūkinių gyvūnų pokyčius valdoje vadovaujantis </w:t>
      </w:r>
      <w:r>
        <w:rPr>
          <w:rFonts w:ascii="Times New Roman" w:eastAsia="Times New Roman" w:hAnsi="Times New Roman"/>
          <w:color w:val="000000"/>
          <w:sz w:val="24"/>
          <w:szCs w:val="24"/>
          <w:lang w:eastAsia="lt-LT"/>
        </w:rPr>
        <w:t>Apraše</w:t>
      </w:r>
      <w:r w:rsidRPr="009E5B09">
        <w:rPr>
          <w:rFonts w:ascii="Times New Roman" w:eastAsia="Times New Roman" w:hAnsi="Times New Roman"/>
          <w:color w:val="000000"/>
          <w:sz w:val="24"/>
          <w:szCs w:val="24"/>
          <w:lang w:eastAsia="lt-LT"/>
        </w:rPr>
        <w:t xml:space="preserve"> nustatyta tvarka. Tokiu atveju SG vidurkis apskaičiuojamas nuo prašymo pateikimo datos</w:t>
      </w:r>
      <w:r>
        <w:rPr>
          <w:rFonts w:ascii="Times New Roman" w:eastAsia="Times New Roman" w:hAnsi="Times New Roman"/>
          <w:color w:val="000000"/>
          <w:sz w:val="24"/>
          <w:szCs w:val="24"/>
          <w:lang w:eastAsia="lt-LT"/>
        </w:rPr>
        <w:t>.</w:t>
      </w:r>
    </w:p>
    <w:p w:rsidR="00D14371" w:rsidRDefault="00D14371" w:rsidP="00D14371">
      <w:pPr>
        <w:shd w:val="clear" w:color="auto" w:fill="FFFFFF"/>
        <w:ind w:firstLine="709"/>
        <w:jc w:val="both"/>
        <w:rPr>
          <w:rFonts w:ascii="Times New Roman" w:eastAsia="Times New Roman" w:hAnsi="Times New Roman"/>
          <w:color w:val="000000"/>
          <w:sz w:val="24"/>
          <w:szCs w:val="24"/>
          <w:lang w:eastAsia="lt-LT"/>
        </w:rPr>
      </w:pPr>
      <w:r>
        <w:rPr>
          <w:rFonts w:ascii="Times New Roman" w:eastAsia="Times New Roman" w:hAnsi="Times New Roman"/>
          <w:color w:val="000000"/>
          <w:sz w:val="24"/>
          <w:szCs w:val="24"/>
          <w:lang w:eastAsia="lt-LT"/>
        </w:rPr>
        <w:t xml:space="preserve">Kai NMA atlieka </w:t>
      </w:r>
      <w:r w:rsidRPr="00036CC6">
        <w:rPr>
          <w:rFonts w:ascii="Times New Roman" w:eastAsia="Times New Roman" w:hAnsi="Times New Roman"/>
          <w:color w:val="000000" w:themeColor="text1"/>
          <w:sz w:val="24"/>
          <w:szCs w:val="24"/>
          <w:lang w:eastAsia="lt-LT"/>
        </w:rPr>
        <w:t>patikr</w:t>
      </w:r>
      <w:r>
        <w:rPr>
          <w:rFonts w:ascii="Times New Roman" w:eastAsia="Times New Roman" w:hAnsi="Times New Roman"/>
          <w:color w:val="000000" w:themeColor="text1"/>
          <w:sz w:val="24"/>
          <w:szCs w:val="24"/>
          <w:lang w:eastAsia="lt-LT"/>
        </w:rPr>
        <w:t>as</w:t>
      </w:r>
      <w:r w:rsidRPr="00036CC6">
        <w:rPr>
          <w:rFonts w:ascii="Times New Roman" w:eastAsia="Times New Roman" w:hAnsi="Times New Roman"/>
          <w:color w:val="000000" w:themeColor="text1"/>
          <w:sz w:val="24"/>
          <w:szCs w:val="24"/>
          <w:lang w:eastAsia="lt-LT"/>
        </w:rPr>
        <w:t xml:space="preserve"> vietoje</w:t>
      </w:r>
      <w:r>
        <w:rPr>
          <w:rFonts w:ascii="Times New Roman" w:eastAsia="Times New Roman" w:hAnsi="Times New Roman"/>
          <w:color w:val="000000" w:themeColor="text1"/>
          <w:sz w:val="24"/>
          <w:szCs w:val="24"/>
          <w:lang w:eastAsia="lt-LT"/>
        </w:rPr>
        <w:t>,</w:t>
      </w:r>
      <w:r w:rsidRPr="00036CC6">
        <w:rPr>
          <w:rFonts w:ascii="Times New Roman" w:eastAsia="Times New Roman" w:hAnsi="Times New Roman"/>
          <w:color w:val="000000" w:themeColor="text1"/>
          <w:sz w:val="24"/>
          <w:szCs w:val="24"/>
          <w:lang w:eastAsia="lt-LT"/>
        </w:rPr>
        <w:t xml:space="preserve"> paramos gavėjai turi </w:t>
      </w:r>
      <w:r>
        <w:rPr>
          <w:rFonts w:ascii="Times New Roman" w:eastAsia="Times New Roman" w:hAnsi="Times New Roman"/>
          <w:color w:val="000000"/>
          <w:sz w:val="24"/>
          <w:szCs w:val="24"/>
          <w:lang w:eastAsia="lt-LT"/>
        </w:rPr>
        <w:t xml:space="preserve">pateikti </w:t>
      </w:r>
      <w:r w:rsidRPr="00282678">
        <w:rPr>
          <w:rFonts w:ascii="Times New Roman" w:eastAsia="Times New Roman" w:hAnsi="Times New Roman"/>
          <w:color w:val="000000"/>
          <w:sz w:val="24"/>
          <w:szCs w:val="24"/>
          <w:lang w:eastAsia="lt-LT"/>
        </w:rPr>
        <w:t>paramos paraiškoje įsipareigotų išlaikyti ūkinių gyvūnų kilmės patvirtinimo dokumentus, išskyrus arkli</w:t>
      </w:r>
      <w:r>
        <w:rPr>
          <w:rFonts w:ascii="Times New Roman" w:eastAsia="Times New Roman" w:hAnsi="Times New Roman"/>
          <w:color w:val="000000"/>
          <w:sz w:val="24"/>
          <w:szCs w:val="24"/>
          <w:lang w:eastAsia="lt-LT"/>
        </w:rPr>
        <w:t xml:space="preserve">ų, </w:t>
      </w:r>
      <w:r w:rsidRPr="00282678">
        <w:rPr>
          <w:rFonts w:ascii="Times New Roman" w:eastAsia="Times New Roman" w:hAnsi="Times New Roman"/>
          <w:color w:val="000000"/>
          <w:sz w:val="24"/>
          <w:szCs w:val="24"/>
          <w:lang w:eastAsia="lt-LT"/>
        </w:rPr>
        <w:t>galvij</w:t>
      </w:r>
      <w:r>
        <w:rPr>
          <w:rFonts w:ascii="Times New Roman" w:eastAsia="Times New Roman" w:hAnsi="Times New Roman"/>
          <w:color w:val="000000"/>
          <w:sz w:val="24"/>
          <w:szCs w:val="24"/>
          <w:lang w:eastAsia="lt-LT"/>
        </w:rPr>
        <w:t>ų, kiaulių ir avių.</w:t>
      </w:r>
    </w:p>
    <w:p w:rsidR="00D14371" w:rsidRPr="00282678" w:rsidRDefault="00D14371" w:rsidP="00D14371">
      <w:pPr>
        <w:shd w:val="clear" w:color="auto" w:fill="FFFFFF"/>
        <w:ind w:firstLine="709"/>
        <w:jc w:val="both"/>
        <w:rPr>
          <w:rFonts w:ascii="Times New Roman" w:eastAsia="Times New Roman" w:hAnsi="Times New Roman"/>
          <w:color w:val="000000"/>
          <w:sz w:val="24"/>
          <w:szCs w:val="24"/>
          <w:lang w:eastAsia="lt-LT"/>
        </w:rPr>
      </w:pPr>
      <w:r>
        <w:rPr>
          <w:rFonts w:ascii="Times New Roman" w:eastAsia="Times New Roman" w:hAnsi="Times New Roman"/>
          <w:color w:val="000000"/>
          <w:sz w:val="24"/>
          <w:szCs w:val="24"/>
          <w:lang w:eastAsia="lt-LT"/>
        </w:rPr>
        <w:t xml:space="preserve">Patikros metu tikrinama, ar </w:t>
      </w:r>
      <w:r w:rsidRPr="00282678">
        <w:rPr>
          <w:rFonts w:ascii="Times New Roman" w:eastAsia="Times New Roman" w:hAnsi="Times New Roman"/>
          <w:color w:val="000000"/>
          <w:sz w:val="24"/>
          <w:szCs w:val="24"/>
          <w:lang w:eastAsia="lt-LT"/>
        </w:rPr>
        <w:t>visoje valdoje laik</w:t>
      </w:r>
      <w:r>
        <w:rPr>
          <w:rFonts w:ascii="Times New Roman" w:eastAsia="Times New Roman" w:hAnsi="Times New Roman"/>
          <w:color w:val="000000"/>
          <w:sz w:val="24"/>
          <w:szCs w:val="24"/>
          <w:lang w:eastAsia="lt-LT"/>
        </w:rPr>
        <w:t xml:space="preserve">omasi </w:t>
      </w:r>
      <w:r w:rsidRPr="00282678">
        <w:rPr>
          <w:rFonts w:ascii="Times New Roman" w:eastAsia="Times New Roman" w:hAnsi="Times New Roman"/>
          <w:color w:val="000000"/>
          <w:sz w:val="24"/>
          <w:szCs w:val="24"/>
          <w:lang w:eastAsia="lt-LT"/>
        </w:rPr>
        <w:t xml:space="preserve">šių </w:t>
      </w:r>
      <w:r>
        <w:rPr>
          <w:rFonts w:ascii="Times New Roman" w:eastAsia="Times New Roman" w:hAnsi="Times New Roman"/>
          <w:color w:val="000000"/>
          <w:sz w:val="24"/>
          <w:szCs w:val="24"/>
          <w:lang w:eastAsia="lt-LT"/>
        </w:rPr>
        <w:t>p</w:t>
      </w:r>
      <w:r w:rsidRPr="00282678">
        <w:rPr>
          <w:rFonts w:ascii="Times New Roman" w:eastAsia="Times New Roman" w:hAnsi="Times New Roman"/>
          <w:color w:val="000000"/>
          <w:sz w:val="24"/>
          <w:szCs w:val="24"/>
          <w:lang w:eastAsia="lt-LT"/>
        </w:rPr>
        <w:t>agrindinių reikalavimų pagal veiklą:</w:t>
      </w:r>
    </w:p>
    <w:p w:rsidR="00D14371" w:rsidRPr="00282678" w:rsidRDefault="00D14371" w:rsidP="00D14371">
      <w:pPr>
        <w:pStyle w:val="Sraopastraipa"/>
        <w:numPr>
          <w:ilvl w:val="0"/>
          <w:numId w:val="31"/>
        </w:numPr>
        <w:shd w:val="clear" w:color="auto" w:fill="FFFFFF"/>
        <w:tabs>
          <w:tab w:val="left" w:pos="1134"/>
        </w:tabs>
        <w:spacing w:after="0" w:line="240" w:lineRule="auto"/>
        <w:ind w:left="0" w:firstLine="709"/>
        <w:jc w:val="both"/>
        <w:rPr>
          <w:rFonts w:ascii="Times New Roman" w:eastAsia="Times New Roman" w:hAnsi="Times New Roman"/>
          <w:color w:val="000000"/>
          <w:sz w:val="24"/>
          <w:szCs w:val="24"/>
          <w:lang w:eastAsia="lt-LT"/>
        </w:rPr>
      </w:pPr>
      <w:r>
        <w:rPr>
          <w:rFonts w:ascii="Times New Roman" w:eastAsia="Times New Roman" w:hAnsi="Times New Roman"/>
          <w:color w:val="000000"/>
          <w:sz w:val="24"/>
          <w:szCs w:val="24"/>
          <w:lang w:eastAsia="lt-LT"/>
        </w:rPr>
        <w:t xml:space="preserve">ar </w:t>
      </w:r>
      <w:r w:rsidRPr="00282678">
        <w:rPr>
          <w:rFonts w:ascii="Times New Roman" w:eastAsia="Times New Roman" w:hAnsi="Times New Roman"/>
          <w:color w:val="000000"/>
          <w:sz w:val="24"/>
          <w:szCs w:val="24"/>
          <w:lang w:eastAsia="lt-LT"/>
        </w:rPr>
        <w:t>ūkiniai gyvūnai tinkamai ir laiku suženklinti ir užregistruoti;</w:t>
      </w:r>
    </w:p>
    <w:p w:rsidR="00D14371" w:rsidRDefault="00D14371" w:rsidP="00D14371">
      <w:pPr>
        <w:pStyle w:val="Sraopastraipa"/>
        <w:numPr>
          <w:ilvl w:val="0"/>
          <w:numId w:val="31"/>
        </w:numPr>
        <w:shd w:val="clear" w:color="auto" w:fill="FFFFFF"/>
        <w:tabs>
          <w:tab w:val="left" w:pos="1134"/>
        </w:tabs>
        <w:spacing w:after="0" w:line="240" w:lineRule="auto"/>
        <w:ind w:left="0" w:firstLine="709"/>
        <w:jc w:val="both"/>
        <w:rPr>
          <w:rFonts w:ascii="Times New Roman" w:eastAsia="Times New Roman" w:hAnsi="Times New Roman"/>
          <w:color w:val="000000"/>
          <w:sz w:val="24"/>
          <w:szCs w:val="24"/>
          <w:lang w:eastAsia="lt-LT"/>
        </w:rPr>
      </w:pPr>
      <w:r>
        <w:rPr>
          <w:rFonts w:ascii="Times New Roman" w:eastAsia="Times New Roman" w:hAnsi="Times New Roman"/>
          <w:color w:val="000000"/>
          <w:sz w:val="24"/>
          <w:szCs w:val="24"/>
          <w:lang w:eastAsia="lt-LT"/>
        </w:rPr>
        <w:t xml:space="preserve">ar </w:t>
      </w:r>
      <w:r w:rsidRPr="00282678">
        <w:rPr>
          <w:rFonts w:ascii="Times New Roman" w:eastAsia="Times New Roman" w:hAnsi="Times New Roman"/>
          <w:color w:val="000000"/>
          <w:sz w:val="24"/>
          <w:szCs w:val="24"/>
          <w:lang w:eastAsia="lt-LT"/>
        </w:rPr>
        <w:t>galvijų laikytojai turi teisingai užpildytus galvijo pasus</w:t>
      </w:r>
      <w:r>
        <w:rPr>
          <w:rFonts w:ascii="Times New Roman" w:eastAsia="Times New Roman" w:hAnsi="Times New Roman"/>
          <w:color w:val="000000"/>
          <w:sz w:val="24"/>
          <w:szCs w:val="24"/>
          <w:lang w:eastAsia="lt-LT"/>
        </w:rPr>
        <w:t>, arklio pasus</w:t>
      </w:r>
      <w:r w:rsidRPr="00282678">
        <w:rPr>
          <w:rFonts w:ascii="Times New Roman" w:eastAsia="Times New Roman" w:hAnsi="Times New Roman"/>
          <w:color w:val="000000"/>
          <w:sz w:val="24"/>
          <w:szCs w:val="24"/>
          <w:lang w:eastAsia="lt-LT"/>
        </w:rPr>
        <w:t>;</w:t>
      </w:r>
    </w:p>
    <w:p w:rsidR="00762815" w:rsidRDefault="00762815" w:rsidP="00D14371">
      <w:pPr>
        <w:pStyle w:val="Sraopastraipa"/>
        <w:numPr>
          <w:ilvl w:val="0"/>
          <w:numId w:val="31"/>
        </w:numPr>
        <w:shd w:val="clear" w:color="auto" w:fill="FFFFFF"/>
        <w:tabs>
          <w:tab w:val="left" w:pos="1134"/>
        </w:tabs>
        <w:spacing w:after="0" w:line="240" w:lineRule="auto"/>
        <w:ind w:left="0" w:firstLine="709"/>
        <w:jc w:val="both"/>
        <w:rPr>
          <w:rFonts w:ascii="Times New Roman" w:eastAsia="Times New Roman" w:hAnsi="Times New Roman"/>
          <w:color w:val="000000"/>
          <w:sz w:val="24"/>
          <w:szCs w:val="24"/>
          <w:lang w:eastAsia="lt-LT"/>
        </w:rPr>
      </w:pPr>
      <w:r>
        <w:rPr>
          <w:rFonts w:ascii="Times New Roman" w:eastAsia="Times New Roman" w:hAnsi="Times New Roman"/>
          <w:color w:val="000000"/>
          <w:sz w:val="24"/>
          <w:szCs w:val="24"/>
          <w:lang w:eastAsia="lt-LT"/>
        </w:rPr>
        <w:t xml:space="preserve">ar </w:t>
      </w:r>
      <w:r w:rsidRPr="00282678">
        <w:rPr>
          <w:rFonts w:ascii="Times New Roman" w:eastAsia="Times New Roman" w:hAnsi="Times New Roman"/>
          <w:color w:val="000000"/>
          <w:sz w:val="24"/>
          <w:szCs w:val="24"/>
          <w:lang w:eastAsia="lt-LT"/>
        </w:rPr>
        <w:t>ūkiniai gyvūnai laikomi laikantis gyvūnų gerovės reikalavimų</w:t>
      </w:r>
      <w:r>
        <w:rPr>
          <w:rFonts w:ascii="Times New Roman" w:eastAsia="Times New Roman" w:hAnsi="Times New Roman"/>
          <w:color w:val="000000"/>
          <w:sz w:val="24"/>
          <w:szCs w:val="24"/>
          <w:lang w:eastAsia="lt-LT"/>
        </w:rPr>
        <w:t>;</w:t>
      </w:r>
    </w:p>
    <w:p w:rsidR="00762815" w:rsidRPr="009E5B09" w:rsidRDefault="00762815" w:rsidP="00AE1AF1">
      <w:pPr>
        <w:pStyle w:val="Sraopastraipa"/>
        <w:numPr>
          <w:ilvl w:val="0"/>
          <w:numId w:val="31"/>
        </w:numPr>
        <w:shd w:val="clear" w:color="auto" w:fill="FFFFFF"/>
        <w:tabs>
          <w:tab w:val="left" w:pos="1134"/>
        </w:tabs>
        <w:spacing w:after="0" w:line="240" w:lineRule="auto"/>
        <w:ind w:left="0" w:firstLine="709"/>
        <w:jc w:val="both"/>
        <w:rPr>
          <w:rFonts w:ascii="Times New Roman" w:eastAsia="Times New Roman" w:hAnsi="Times New Roman"/>
          <w:color w:val="000000"/>
          <w:sz w:val="24"/>
          <w:szCs w:val="24"/>
          <w:lang w:eastAsia="lt-LT"/>
        </w:rPr>
      </w:pPr>
      <w:r w:rsidRPr="00E45302">
        <w:rPr>
          <w:rFonts w:ascii="Times New Roman" w:eastAsia="Times New Roman" w:hAnsi="Times New Roman"/>
          <w:color w:val="000000"/>
          <w:sz w:val="24"/>
          <w:szCs w:val="24"/>
          <w:lang w:eastAsia="lt-LT"/>
        </w:rPr>
        <w:t xml:space="preserve">ar visoje valdoje laikomasi žemės ūkio veiklos valdymo reikalavimų ir trąšų bei augalų apsaugos produktų naudojimo reikalavimų, nustatytų </w:t>
      </w:r>
      <w:r w:rsidRPr="00171299">
        <w:rPr>
          <w:rFonts w:ascii="Times New Roman" w:eastAsia="Times New Roman" w:hAnsi="Times New Roman"/>
          <w:color w:val="000000"/>
          <w:sz w:val="24"/>
          <w:szCs w:val="24"/>
          <w:lang w:eastAsia="lt-LT"/>
        </w:rPr>
        <w:t>Valdymo reikalavimų</w:t>
      </w:r>
      <w:r w:rsidRPr="00E45302">
        <w:rPr>
          <w:rFonts w:ascii="Times New Roman" w:eastAsia="Times New Roman" w:hAnsi="Times New Roman"/>
          <w:color w:val="000000"/>
          <w:sz w:val="24"/>
          <w:szCs w:val="24"/>
          <w:lang w:eastAsia="lt-LT"/>
        </w:rPr>
        <w:t xml:space="preserve"> apraše</w:t>
      </w:r>
      <w:r w:rsidRPr="00E45302">
        <w:rPr>
          <w:rStyle w:val="Puslapioinaosnuoroda"/>
          <w:rFonts w:ascii="Times New Roman" w:eastAsia="Times New Roman" w:hAnsi="Times New Roman"/>
          <w:color w:val="000000"/>
          <w:sz w:val="24"/>
          <w:szCs w:val="24"/>
          <w:lang w:eastAsia="lt-LT"/>
        </w:rPr>
        <w:footnoteReference w:id="4"/>
      </w:r>
      <w:r>
        <w:rPr>
          <w:rFonts w:ascii="Times New Roman" w:eastAsia="Times New Roman" w:hAnsi="Times New Roman"/>
          <w:b/>
          <w:color w:val="000000"/>
          <w:sz w:val="24"/>
          <w:szCs w:val="24"/>
          <w:lang w:eastAsia="lt-LT"/>
        </w:rPr>
        <w:t xml:space="preserve"> </w:t>
      </w:r>
      <w:r>
        <w:rPr>
          <w:rFonts w:ascii="Times New Roman" w:eastAsia="Times New Roman" w:hAnsi="Times New Roman"/>
          <w:color w:val="000000"/>
          <w:sz w:val="24"/>
          <w:szCs w:val="24"/>
          <w:lang w:eastAsia="lt-LT"/>
        </w:rPr>
        <w:t xml:space="preserve">ir </w:t>
      </w:r>
      <w:r w:rsidRPr="00282678">
        <w:rPr>
          <w:rFonts w:ascii="Times New Roman" w:eastAsia="Times New Roman" w:hAnsi="Times New Roman"/>
          <w:color w:val="000000"/>
          <w:sz w:val="24"/>
          <w:szCs w:val="24"/>
          <w:lang w:eastAsia="lt-LT"/>
        </w:rPr>
        <w:t>GAAB reikalavim</w:t>
      </w:r>
      <w:r>
        <w:rPr>
          <w:rFonts w:ascii="Times New Roman" w:eastAsia="Times New Roman" w:hAnsi="Times New Roman"/>
          <w:color w:val="000000"/>
          <w:sz w:val="24"/>
          <w:szCs w:val="24"/>
          <w:lang w:eastAsia="lt-LT"/>
        </w:rPr>
        <w:t>ų</w:t>
      </w:r>
      <w:r w:rsidRPr="00282678">
        <w:rPr>
          <w:rFonts w:ascii="Times New Roman" w:eastAsia="Times New Roman" w:hAnsi="Times New Roman"/>
          <w:color w:val="000000"/>
          <w:sz w:val="24"/>
          <w:szCs w:val="24"/>
          <w:lang w:eastAsia="lt-LT"/>
        </w:rPr>
        <w:t xml:space="preserve"> apraše</w:t>
      </w:r>
      <w:r>
        <w:rPr>
          <w:rStyle w:val="Puslapioinaosnuoroda"/>
          <w:rFonts w:ascii="Times New Roman" w:eastAsia="Times New Roman" w:hAnsi="Times New Roman"/>
          <w:color w:val="000000"/>
          <w:sz w:val="24"/>
          <w:szCs w:val="24"/>
          <w:lang w:eastAsia="lt-LT"/>
        </w:rPr>
        <w:footnoteReference w:id="5"/>
      </w:r>
      <w:r>
        <w:rPr>
          <w:rFonts w:ascii="Times New Roman" w:eastAsia="Times New Roman" w:hAnsi="Times New Roman"/>
          <w:color w:val="000000"/>
          <w:sz w:val="24"/>
          <w:szCs w:val="24"/>
          <w:lang w:eastAsia="lt-LT"/>
        </w:rPr>
        <w:t>.</w:t>
      </w:r>
    </w:p>
    <w:p w:rsidR="00D14371" w:rsidRPr="00282678" w:rsidRDefault="00D14371" w:rsidP="00222E39">
      <w:pPr>
        <w:spacing w:after="0"/>
        <w:ind w:firstLine="709"/>
        <w:jc w:val="both"/>
        <w:rPr>
          <w:rFonts w:ascii="Times New Roman" w:hAnsi="Times New Roman"/>
          <w:color w:val="000000"/>
          <w:sz w:val="24"/>
          <w:szCs w:val="24"/>
          <w:shd w:val="clear" w:color="auto" w:fill="FFFFFF"/>
        </w:rPr>
      </w:pPr>
      <w:r w:rsidRPr="00282678">
        <w:rPr>
          <w:rFonts w:ascii="Times New Roman" w:hAnsi="Times New Roman"/>
          <w:color w:val="000000"/>
          <w:sz w:val="24"/>
          <w:szCs w:val="24"/>
          <w:shd w:val="clear" w:color="auto" w:fill="FFFFFF"/>
        </w:rPr>
        <w:t>Taip pat atkreipiame Jūsų dėmesį</w:t>
      </w:r>
      <w:r>
        <w:rPr>
          <w:rFonts w:ascii="Times New Roman" w:hAnsi="Times New Roman"/>
          <w:color w:val="000000"/>
          <w:sz w:val="24"/>
          <w:szCs w:val="24"/>
          <w:shd w:val="clear" w:color="auto" w:fill="FFFFFF"/>
        </w:rPr>
        <w:t>, kad s</w:t>
      </w:r>
      <w:r w:rsidRPr="00282678">
        <w:rPr>
          <w:rFonts w:ascii="Times New Roman" w:hAnsi="Times New Roman"/>
          <w:color w:val="000000"/>
          <w:sz w:val="24"/>
          <w:szCs w:val="24"/>
          <w:shd w:val="clear" w:color="auto" w:fill="FFFFFF"/>
        </w:rPr>
        <w:t xml:space="preserve">kaičiuojant mokėtiną sumą, imamas metinis paramos gavėjo pagal šią veiklą įsipareigotų išlaikyti kiekvienos gyvūnų rūšies skaičiaus perskaičiuotas SG vidurkis, </w:t>
      </w:r>
      <w:r w:rsidRPr="00282678">
        <w:rPr>
          <w:rFonts w:ascii="Times New Roman" w:hAnsi="Times New Roman"/>
          <w:b/>
          <w:color w:val="000000"/>
          <w:sz w:val="24"/>
          <w:szCs w:val="24"/>
          <w:shd w:val="clear" w:color="auto" w:fill="FFFFFF"/>
        </w:rPr>
        <w:t>kuris apskaičiuojamas kiekvieno mėnesio 1 d.</w:t>
      </w:r>
      <w:r w:rsidRPr="00282678">
        <w:rPr>
          <w:rFonts w:ascii="Times New Roman" w:hAnsi="Times New Roman"/>
          <w:color w:val="000000"/>
          <w:sz w:val="24"/>
          <w:szCs w:val="24"/>
          <w:shd w:val="clear" w:color="auto" w:fill="FFFFFF"/>
        </w:rPr>
        <w:t xml:space="preserve"> Jei pateiktas prašymas dėl ūkinių gyvūnų </w:t>
      </w:r>
      <w:r>
        <w:rPr>
          <w:rFonts w:ascii="Times New Roman" w:hAnsi="Times New Roman"/>
          <w:color w:val="000000"/>
          <w:sz w:val="24"/>
          <w:szCs w:val="24"/>
          <w:shd w:val="clear" w:color="auto" w:fill="FFFFFF"/>
        </w:rPr>
        <w:t>keitimo</w:t>
      </w:r>
      <w:r w:rsidRPr="00282678">
        <w:rPr>
          <w:rFonts w:ascii="Times New Roman" w:hAnsi="Times New Roman"/>
          <w:color w:val="000000"/>
          <w:sz w:val="24"/>
          <w:szCs w:val="24"/>
          <w:shd w:val="clear" w:color="auto" w:fill="FFFFFF"/>
        </w:rPr>
        <w:t>, SG vidurkis apskaičiuojamas nuo prašymo pateikimo datos</w:t>
      </w:r>
      <w:r>
        <w:rPr>
          <w:rFonts w:ascii="Times New Roman" w:hAnsi="Times New Roman"/>
          <w:color w:val="000000"/>
          <w:sz w:val="24"/>
          <w:szCs w:val="24"/>
          <w:shd w:val="clear" w:color="auto" w:fill="FFFFFF"/>
        </w:rPr>
        <w:t>.</w:t>
      </w:r>
    </w:p>
    <w:p w:rsidR="007D6647" w:rsidRDefault="00E34973" w:rsidP="007D6647">
      <w:pPr>
        <w:jc w:val="center"/>
        <w:rPr>
          <w:sz w:val="24"/>
          <w:szCs w:val="24"/>
        </w:rPr>
      </w:pPr>
      <w:r>
        <w:rPr>
          <w:sz w:val="24"/>
          <w:szCs w:val="24"/>
        </w:rPr>
        <w:t>**</w:t>
      </w:r>
      <w:r w:rsidR="007D6647" w:rsidRPr="00BB693E">
        <w:rPr>
          <w:sz w:val="24"/>
          <w:szCs w:val="24"/>
        </w:rPr>
        <w:t>*</w:t>
      </w:r>
      <w:r w:rsidR="00222E39">
        <w:rPr>
          <w:sz w:val="24"/>
          <w:szCs w:val="24"/>
        </w:rPr>
        <w:t>**</w:t>
      </w:r>
    </w:p>
    <w:p w:rsidR="00E34973" w:rsidRDefault="007D6647" w:rsidP="00E34973">
      <w:pPr>
        <w:ind w:firstLine="709"/>
        <w:jc w:val="both"/>
        <w:rPr>
          <w:rFonts w:ascii="Times New Roman" w:hAnsi="Times New Roman" w:cs="Times New Roman"/>
          <w:sz w:val="24"/>
          <w:szCs w:val="24"/>
        </w:rPr>
      </w:pPr>
      <w:r w:rsidRPr="00DF4063">
        <w:rPr>
          <w:rFonts w:ascii="Times New Roman" w:hAnsi="Times New Roman" w:cs="Times New Roman"/>
          <w:sz w:val="24"/>
          <w:szCs w:val="24"/>
        </w:rPr>
        <w:t>Senojo genotipo Lietuvos juodmargių išsaugojimo programa gali būti kasmet koreguojama, atsižvelgiant į veikiančias aplinkybes.</w:t>
      </w:r>
    </w:p>
    <w:p w:rsidR="007D6647" w:rsidRPr="00DF4063" w:rsidRDefault="00E34973" w:rsidP="00E34973">
      <w:pPr>
        <w:ind w:firstLine="709"/>
        <w:jc w:val="both"/>
        <w:rPr>
          <w:rFonts w:ascii="Times New Roman" w:hAnsi="Times New Roman" w:cs="Times New Roman"/>
          <w:sz w:val="24"/>
          <w:szCs w:val="24"/>
        </w:rPr>
      </w:pPr>
      <w:r w:rsidRPr="00DF4063">
        <w:rPr>
          <w:rFonts w:ascii="Times New Roman" w:hAnsi="Times New Roman" w:cs="Times New Roman"/>
          <w:sz w:val="24"/>
          <w:szCs w:val="24"/>
        </w:rPr>
        <w:t>Senojo genotipo Lietuvos juodmargių išsaugojimo programos įgyvendinimo sėkmė priklauso nuo LJGG asociacijos veiklos efektyvumo ir ŽŪM finansinės paramos skiriamos</w:t>
      </w:r>
      <w:r>
        <w:rPr>
          <w:rFonts w:ascii="Times New Roman" w:hAnsi="Times New Roman" w:cs="Times New Roman"/>
          <w:sz w:val="24"/>
          <w:szCs w:val="24"/>
        </w:rPr>
        <w:t xml:space="preserve"> </w:t>
      </w:r>
      <w:r w:rsidRPr="00DF4063">
        <w:rPr>
          <w:rFonts w:ascii="Times New Roman" w:hAnsi="Times New Roman" w:cs="Times New Roman"/>
          <w:sz w:val="24"/>
          <w:szCs w:val="24"/>
        </w:rPr>
        <w:t>įmonėms, auginančioms veislinius buliukus ir ūkininkams saugantiems</w:t>
      </w:r>
      <w:r>
        <w:rPr>
          <w:rFonts w:ascii="Times New Roman" w:hAnsi="Times New Roman" w:cs="Times New Roman"/>
          <w:sz w:val="24"/>
          <w:szCs w:val="24"/>
        </w:rPr>
        <w:t xml:space="preserve"> </w:t>
      </w:r>
      <w:r w:rsidRPr="00DF4063">
        <w:rPr>
          <w:rFonts w:ascii="Times New Roman" w:hAnsi="Times New Roman" w:cs="Times New Roman"/>
          <w:sz w:val="24"/>
          <w:szCs w:val="24"/>
        </w:rPr>
        <w:t>nykstančių veislių galvijus.</w:t>
      </w:r>
    </w:p>
    <w:p w:rsidR="007D6647" w:rsidRDefault="007D6647">
      <w:pPr>
        <w:rPr>
          <w:rFonts w:ascii="Times New Roman" w:hAnsi="Times New Roman" w:cs="Times New Roman"/>
          <w:b/>
          <w:sz w:val="24"/>
          <w:szCs w:val="24"/>
        </w:rPr>
      </w:pPr>
      <w:r>
        <w:rPr>
          <w:rFonts w:ascii="Times New Roman" w:hAnsi="Times New Roman" w:cs="Times New Roman"/>
          <w:b/>
          <w:sz w:val="24"/>
          <w:szCs w:val="24"/>
        </w:rPr>
        <w:br w:type="page"/>
      </w:r>
    </w:p>
    <w:p w:rsidR="00E34973" w:rsidRDefault="00E34973" w:rsidP="007D6647">
      <w:pPr>
        <w:jc w:val="center"/>
        <w:rPr>
          <w:rFonts w:ascii="Times New Roman" w:hAnsi="Times New Roman" w:cs="Times New Roman"/>
          <w:b/>
          <w:sz w:val="28"/>
          <w:szCs w:val="28"/>
        </w:rPr>
      </w:pPr>
    </w:p>
    <w:p w:rsidR="007D6647" w:rsidRDefault="007D6647" w:rsidP="007D6647">
      <w:pPr>
        <w:jc w:val="center"/>
        <w:rPr>
          <w:rFonts w:ascii="Times New Roman" w:hAnsi="Times New Roman" w:cs="Times New Roman"/>
          <w:b/>
          <w:sz w:val="28"/>
          <w:szCs w:val="28"/>
        </w:rPr>
      </w:pPr>
      <w:r w:rsidRPr="00E34973">
        <w:rPr>
          <w:rFonts w:ascii="Times New Roman" w:hAnsi="Times New Roman" w:cs="Times New Roman"/>
          <w:b/>
          <w:sz w:val="28"/>
          <w:szCs w:val="28"/>
        </w:rPr>
        <w:t>Pabaigai</w:t>
      </w:r>
    </w:p>
    <w:p w:rsidR="00E34973" w:rsidRPr="00E34973" w:rsidRDefault="00E34973" w:rsidP="007D6647">
      <w:pPr>
        <w:jc w:val="center"/>
        <w:rPr>
          <w:rFonts w:ascii="Times New Roman" w:hAnsi="Times New Roman" w:cs="Times New Roman"/>
          <w:b/>
          <w:sz w:val="28"/>
          <w:szCs w:val="28"/>
        </w:rPr>
      </w:pPr>
    </w:p>
    <w:p w:rsidR="007D6647" w:rsidRPr="00563CE3" w:rsidRDefault="00BD62DF" w:rsidP="007D6647">
      <w:pPr>
        <w:ind w:firstLine="709"/>
        <w:jc w:val="both"/>
        <w:rPr>
          <w:rFonts w:ascii="Times New Roman" w:hAnsi="Times New Roman" w:cs="Times New Roman"/>
          <w:sz w:val="24"/>
          <w:szCs w:val="24"/>
        </w:rPr>
      </w:pPr>
      <w:r>
        <w:rPr>
          <w:rFonts w:ascii="Times New Roman" w:hAnsi="Times New Roman" w:cs="Times New Roman"/>
          <w:sz w:val="24"/>
          <w:szCs w:val="24"/>
        </w:rPr>
        <w:t>Selekcinės programos vykdyme</w:t>
      </w:r>
      <w:r w:rsidR="007D6647">
        <w:rPr>
          <w:rFonts w:ascii="Times New Roman" w:hAnsi="Times New Roman" w:cs="Times New Roman"/>
          <w:sz w:val="24"/>
          <w:szCs w:val="24"/>
        </w:rPr>
        <w:t xml:space="preserve"> dalyvaus visos Lietuvoje veikiančios sėklinimo įmonės, užsiimančios galvijų spermos platinimu.</w:t>
      </w:r>
    </w:p>
    <w:p w:rsidR="007D6647" w:rsidRPr="00563CE3" w:rsidRDefault="007D6647" w:rsidP="007D6647">
      <w:pPr>
        <w:ind w:firstLine="709"/>
        <w:jc w:val="both"/>
        <w:rPr>
          <w:rFonts w:ascii="Times New Roman" w:hAnsi="Times New Roman" w:cs="Times New Roman"/>
          <w:sz w:val="24"/>
          <w:szCs w:val="24"/>
        </w:rPr>
      </w:pPr>
      <w:r>
        <w:rPr>
          <w:rFonts w:ascii="Times New Roman" w:hAnsi="Times New Roman" w:cs="Times New Roman"/>
          <w:sz w:val="24"/>
          <w:szCs w:val="24"/>
        </w:rPr>
        <w:t xml:space="preserve">Selekcinės programos </w:t>
      </w:r>
      <w:r w:rsidRPr="00563CE3">
        <w:rPr>
          <w:rFonts w:ascii="Times New Roman" w:hAnsi="Times New Roman" w:cs="Times New Roman"/>
          <w:sz w:val="24"/>
          <w:szCs w:val="24"/>
        </w:rPr>
        <w:t>vykdymas</w:t>
      </w:r>
      <w:r>
        <w:rPr>
          <w:rFonts w:ascii="Times New Roman" w:hAnsi="Times New Roman" w:cs="Times New Roman"/>
          <w:sz w:val="24"/>
          <w:szCs w:val="24"/>
        </w:rPr>
        <w:t xml:space="preserve"> labai </w:t>
      </w:r>
      <w:r w:rsidRPr="00563CE3">
        <w:rPr>
          <w:rFonts w:ascii="Times New Roman" w:hAnsi="Times New Roman" w:cs="Times New Roman"/>
          <w:sz w:val="24"/>
          <w:szCs w:val="24"/>
        </w:rPr>
        <w:t>priklaus</w:t>
      </w:r>
      <w:r>
        <w:rPr>
          <w:rFonts w:ascii="Times New Roman" w:hAnsi="Times New Roman" w:cs="Times New Roman"/>
          <w:sz w:val="24"/>
          <w:szCs w:val="24"/>
        </w:rPr>
        <w:t>ys</w:t>
      </w:r>
      <w:r w:rsidRPr="00563CE3">
        <w:rPr>
          <w:rFonts w:ascii="Times New Roman" w:hAnsi="Times New Roman" w:cs="Times New Roman"/>
          <w:sz w:val="24"/>
          <w:szCs w:val="24"/>
        </w:rPr>
        <w:t xml:space="preserve"> nuo AB Lietuvos veislininkystės</w:t>
      </w:r>
      <w:r>
        <w:rPr>
          <w:rFonts w:ascii="Times New Roman" w:hAnsi="Times New Roman" w:cs="Times New Roman"/>
          <w:sz w:val="24"/>
          <w:szCs w:val="24"/>
        </w:rPr>
        <w:t xml:space="preserve"> </w:t>
      </w:r>
      <w:r w:rsidRPr="00563CE3">
        <w:rPr>
          <w:rFonts w:ascii="Times New Roman" w:hAnsi="Times New Roman" w:cs="Times New Roman"/>
          <w:sz w:val="24"/>
          <w:szCs w:val="24"/>
        </w:rPr>
        <w:t>įmonės</w:t>
      </w:r>
      <w:r>
        <w:rPr>
          <w:rFonts w:ascii="Times New Roman" w:hAnsi="Times New Roman" w:cs="Times New Roman"/>
          <w:sz w:val="24"/>
          <w:szCs w:val="24"/>
        </w:rPr>
        <w:t xml:space="preserve"> tikrinamųjų buliukų skaičiaus </w:t>
      </w:r>
      <w:r w:rsidRPr="00563CE3">
        <w:rPr>
          <w:rFonts w:ascii="Times New Roman" w:hAnsi="Times New Roman" w:cs="Times New Roman"/>
          <w:sz w:val="24"/>
          <w:szCs w:val="24"/>
        </w:rPr>
        <w:t>išauginimo</w:t>
      </w:r>
      <w:r>
        <w:rPr>
          <w:rFonts w:ascii="Times New Roman" w:hAnsi="Times New Roman" w:cs="Times New Roman"/>
          <w:sz w:val="24"/>
          <w:szCs w:val="24"/>
        </w:rPr>
        <w:t xml:space="preserve"> </w:t>
      </w:r>
      <w:r w:rsidRPr="00563CE3">
        <w:rPr>
          <w:rFonts w:ascii="Times New Roman" w:hAnsi="Times New Roman" w:cs="Times New Roman"/>
          <w:sz w:val="24"/>
          <w:szCs w:val="24"/>
        </w:rPr>
        <w:t>ir nuo</w:t>
      </w:r>
      <w:r>
        <w:rPr>
          <w:rFonts w:ascii="Times New Roman" w:hAnsi="Times New Roman" w:cs="Times New Roman"/>
          <w:sz w:val="24"/>
          <w:szCs w:val="24"/>
        </w:rPr>
        <w:t xml:space="preserve"> </w:t>
      </w:r>
      <w:r w:rsidRPr="00563CE3">
        <w:rPr>
          <w:rFonts w:ascii="Times New Roman" w:hAnsi="Times New Roman" w:cs="Times New Roman"/>
          <w:sz w:val="24"/>
          <w:szCs w:val="24"/>
        </w:rPr>
        <w:t>ŽŪM</w:t>
      </w:r>
      <w:r>
        <w:rPr>
          <w:rFonts w:ascii="Times New Roman" w:hAnsi="Times New Roman" w:cs="Times New Roman"/>
          <w:sz w:val="24"/>
          <w:szCs w:val="24"/>
        </w:rPr>
        <w:t xml:space="preserve"> </w:t>
      </w:r>
      <w:r w:rsidRPr="00563CE3">
        <w:rPr>
          <w:rFonts w:ascii="Times New Roman" w:hAnsi="Times New Roman" w:cs="Times New Roman"/>
          <w:sz w:val="24"/>
          <w:szCs w:val="24"/>
        </w:rPr>
        <w:t>skiriamo finansavimo atskiroms</w:t>
      </w:r>
      <w:r>
        <w:rPr>
          <w:rFonts w:ascii="Times New Roman" w:hAnsi="Times New Roman" w:cs="Times New Roman"/>
          <w:sz w:val="24"/>
          <w:szCs w:val="24"/>
        </w:rPr>
        <w:t xml:space="preserve"> </w:t>
      </w:r>
      <w:r w:rsidRPr="00563CE3">
        <w:rPr>
          <w:rFonts w:ascii="Times New Roman" w:hAnsi="Times New Roman" w:cs="Times New Roman"/>
          <w:sz w:val="24"/>
          <w:szCs w:val="24"/>
        </w:rPr>
        <w:t>gal</w:t>
      </w:r>
      <w:r>
        <w:rPr>
          <w:rFonts w:ascii="Times New Roman" w:hAnsi="Times New Roman" w:cs="Times New Roman"/>
          <w:sz w:val="24"/>
          <w:szCs w:val="24"/>
        </w:rPr>
        <w:t xml:space="preserve">vijų veislininkystės programoms vykdyti, o ypač </w:t>
      </w:r>
      <w:proofErr w:type="spellStart"/>
      <w:r>
        <w:rPr>
          <w:rFonts w:ascii="Times New Roman" w:hAnsi="Times New Roman" w:cs="Times New Roman"/>
          <w:sz w:val="24"/>
          <w:szCs w:val="24"/>
        </w:rPr>
        <w:t>genominiams</w:t>
      </w:r>
      <w:proofErr w:type="spellEnd"/>
      <w:r>
        <w:rPr>
          <w:rFonts w:ascii="Times New Roman" w:hAnsi="Times New Roman" w:cs="Times New Roman"/>
          <w:sz w:val="24"/>
          <w:szCs w:val="24"/>
        </w:rPr>
        <w:t xml:space="preserve"> galvijų tyrima</w:t>
      </w:r>
      <w:r w:rsidR="00BD62DF">
        <w:rPr>
          <w:rFonts w:ascii="Times New Roman" w:hAnsi="Times New Roman" w:cs="Times New Roman"/>
          <w:sz w:val="24"/>
          <w:szCs w:val="24"/>
        </w:rPr>
        <w:t>m</w:t>
      </w:r>
      <w:r>
        <w:rPr>
          <w:rFonts w:ascii="Times New Roman" w:hAnsi="Times New Roman" w:cs="Times New Roman"/>
          <w:sz w:val="24"/>
          <w:szCs w:val="24"/>
        </w:rPr>
        <w:t xml:space="preserve">s, kurių pagalba galima </w:t>
      </w:r>
      <w:r w:rsidR="00BD62DF">
        <w:rPr>
          <w:rFonts w:ascii="Times New Roman" w:hAnsi="Times New Roman" w:cs="Times New Roman"/>
          <w:sz w:val="24"/>
          <w:szCs w:val="24"/>
        </w:rPr>
        <w:t>pagreitinti</w:t>
      </w:r>
      <w:r>
        <w:rPr>
          <w:rFonts w:ascii="Times New Roman" w:hAnsi="Times New Roman" w:cs="Times New Roman"/>
          <w:sz w:val="24"/>
          <w:szCs w:val="24"/>
        </w:rPr>
        <w:t xml:space="preserve"> galvijų veislinės vertės rodiklių nustatymą.</w:t>
      </w:r>
    </w:p>
    <w:p w:rsidR="007D6647" w:rsidRDefault="00BD62DF" w:rsidP="007D6647">
      <w:pPr>
        <w:ind w:firstLine="709"/>
        <w:jc w:val="both"/>
        <w:rPr>
          <w:rFonts w:ascii="Times New Roman" w:hAnsi="Times New Roman"/>
          <w:color w:val="000000"/>
          <w:sz w:val="24"/>
          <w:szCs w:val="24"/>
          <w:shd w:val="clear" w:color="auto" w:fill="FFFFFF"/>
        </w:rPr>
      </w:pPr>
      <w:r>
        <w:rPr>
          <w:rFonts w:ascii="Times New Roman" w:hAnsi="Times New Roman" w:cs="Times New Roman"/>
          <w:sz w:val="24"/>
          <w:szCs w:val="24"/>
        </w:rPr>
        <w:t>S</w:t>
      </w:r>
      <w:r w:rsidR="007D6647" w:rsidRPr="00563CE3">
        <w:rPr>
          <w:rFonts w:ascii="Times New Roman" w:hAnsi="Times New Roman" w:cs="Times New Roman"/>
          <w:sz w:val="24"/>
          <w:szCs w:val="24"/>
        </w:rPr>
        <w:t>elekcinės programos laikotarp</w:t>
      </w:r>
      <w:r>
        <w:rPr>
          <w:rFonts w:ascii="Times New Roman" w:hAnsi="Times New Roman" w:cs="Times New Roman"/>
          <w:sz w:val="24"/>
          <w:szCs w:val="24"/>
        </w:rPr>
        <w:t>io</w:t>
      </w:r>
      <w:r w:rsidR="007D6647" w:rsidRPr="00563CE3">
        <w:rPr>
          <w:rFonts w:ascii="Times New Roman" w:hAnsi="Times New Roman" w:cs="Times New Roman"/>
          <w:sz w:val="24"/>
          <w:szCs w:val="24"/>
        </w:rPr>
        <w:t xml:space="preserve"> </w:t>
      </w:r>
      <w:proofErr w:type="spellStart"/>
      <w:r w:rsidR="007D6647" w:rsidRPr="00563CE3">
        <w:rPr>
          <w:rFonts w:ascii="Times New Roman" w:hAnsi="Times New Roman" w:cs="Times New Roman"/>
          <w:sz w:val="24"/>
          <w:szCs w:val="24"/>
        </w:rPr>
        <w:t>s</w:t>
      </w:r>
      <w:r w:rsidR="007D6647" w:rsidRPr="00563CE3">
        <w:rPr>
          <w:rFonts w:ascii="Times New Roman" w:eastAsia="Calibri" w:hAnsi="Times New Roman" w:cs="Times New Roman"/>
          <w:sz w:val="24"/>
          <w:szCs w:val="24"/>
        </w:rPr>
        <w:t>iek</w:t>
      </w:r>
      <w:r>
        <w:rPr>
          <w:rFonts w:ascii="Times New Roman" w:eastAsia="Calibri" w:hAnsi="Times New Roman" w:cs="Times New Roman"/>
          <w:sz w:val="24"/>
          <w:szCs w:val="24"/>
        </w:rPr>
        <w:t>iamybė</w:t>
      </w:r>
      <w:proofErr w:type="spellEnd"/>
      <w:r w:rsidR="007D6647" w:rsidRPr="00563CE3">
        <w:rPr>
          <w:rFonts w:ascii="Times New Roman" w:eastAsia="Calibri" w:hAnsi="Times New Roman" w:cs="Times New Roman"/>
          <w:sz w:val="24"/>
          <w:szCs w:val="24"/>
        </w:rPr>
        <w:t xml:space="preserve">, </w:t>
      </w:r>
      <w:r w:rsidR="007D6647">
        <w:rPr>
          <w:rFonts w:ascii="Times New Roman" w:hAnsi="Times New Roman" w:cs="Times New Roman"/>
          <w:sz w:val="24"/>
          <w:szCs w:val="24"/>
        </w:rPr>
        <w:t>k</w:t>
      </w:r>
      <w:r w:rsidR="007D6647" w:rsidRPr="00563CE3">
        <w:rPr>
          <w:rFonts w:ascii="Times New Roman" w:hAnsi="Times New Roman" w:cs="Times New Roman"/>
          <w:sz w:val="24"/>
          <w:szCs w:val="24"/>
        </w:rPr>
        <w:t>ad būtų pradėt</w:t>
      </w:r>
      <w:r w:rsidR="007D6647">
        <w:rPr>
          <w:rFonts w:ascii="Times New Roman" w:hAnsi="Times New Roman" w:cs="Times New Roman"/>
          <w:sz w:val="24"/>
          <w:szCs w:val="24"/>
        </w:rPr>
        <w:t>os</w:t>
      </w:r>
      <w:r w:rsidR="007D6647" w:rsidRPr="00563CE3">
        <w:rPr>
          <w:rFonts w:ascii="Times New Roman" w:hAnsi="Times New Roman" w:cs="Times New Roman"/>
          <w:sz w:val="24"/>
          <w:szCs w:val="24"/>
        </w:rPr>
        <w:t xml:space="preserve"> rinkti ir sistemin</w:t>
      </w:r>
      <w:r w:rsidR="007D6647">
        <w:rPr>
          <w:rFonts w:ascii="Times New Roman" w:hAnsi="Times New Roman" w:cs="Times New Roman"/>
          <w:sz w:val="24"/>
          <w:szCs w:val="24"/>
        </w:rPr>
        <w:t xml:space="preserve">ti galvijų </w:t>
      </w:r>
      <w:r w:rsidR="007D6647" w:rsidRPr="00563CE3">
        <w:rPr>
          <w:rFonts w:ascii="Times New Roman" w:hAnsi="Times New Roman" w:cs="Times New Roman"/>
          <w:sz w:val="24"/>
          <w:szCs w:val="24"/>
        </w:rPr>
        <w:t>funkcin</w:t>
      </w:r>
      <w:r w:rsidR="007D6647">
        <w:rPr>
          <w:rFonts w:ascii="Times New Roman" w:hAnsi="Times New Roman" w:cs="Times New Roman"/>
          <w:sz w:val="24"/>
          <w:szCs w:val="24"/>
        </w:rPr>
        <w:t>ės savybės:</w:t>
      </w:r>
      <w:r w:rsidR="007D6647" w:rsidRPr="00563CE3">
        <w:rPr>
          <w:rFonts w:ascii="Times New Roman" w:hAnsi="Times New Roman" w:cs="Times New Roman"/>
          <w:sz w:val="24"/>
          <w:szCs w:val="24"/>
        </w:rPr>
        <w:t xml:space="preserve"> karvių melžimosi grei</w:t>
      </w:r>
      <w:r w:rsidR="007D6647">
        <w:rPr>
          <w:rFonts w:ascii="Times New Roman" w:hAnsi="Times New Roman" w:cs="Times New Roman"/>
          <w:sz w:val="24"/>
          <w:szCs w:val="24"/>
        </w:rPr>
        <w:t xml:space="preserve">tis ir </w:t>
      </w:r>
      <w:r w:rsidR="007D6647" w:rsidRPr="00563CE3">
        <w:rPr>
          <w:rFonts w:ascii="Times New Roman" w:hAnsi="Times New Roman" w:cs="Times New Roman"/>
          <w:sz w:val="24"/>
          <w:szCs w:val="24"/>
        </w:rPr>
        <w:t>temperament</w:t>
      </w:r>
      <w:r w:rsidR="007D6647">
        <w:rPr>
          <w:rFonts w:ascii="Times New Roman" w:hAnsi="Times New Roman" w:cs="Times New Roman"/>
          <w:sz w:val="24"/>
          <w:szCs w:val="24"/>
        </w:rPr>
        <w:t xml:space="preserve">as </w:t>
      </w:r>
      <w:r w:rsidR="007D6647" w:rsidRPr="00563CE3">
        <w:rPr>
          <w:rFonts w:ascii="Times New Roman" w:eastAsia="Calibri" w:hAnsi="Times New Roman" w:cs="Times New Roman"/>
          <w:sz w:val="24"/>
          <w:szCs w:val="24"/>
        </w:rPr>
        <w:t>perduot</w:t>
      </w:r>
      <w:r w:rsidR="007D6647">
        <w:rPr>
          <w:rFonts w:ascii="Times New Roman" w:eastAsia="Calibri" w:hAnsi="Times New Roman" w:cs="Times New Roman"/>
          <w:sz w:val="24"/>
          <w:szCs w:val="24"/>
        </w:rPr>
        <w:t>as</w:t>
      </w:r>
      <w:r w:rsidR="007D6647" w:rsidRPr="00563CE3">
        <w:rPr>
          <w:rFonts w:ascii="Times New Roman" w:eastAsia="Calibri" w:hAnsi="Times New Roman" w:cs="Times New Roman"/>
          <w:sz w:val="24"/>
          <w:szCs w:val="24"/>
        </w:rPr>
        <w:t xml:space="preserve"> iš </w:t>
      </w:r>
      <w:r w:rsidR="007D6647" w:rsidRPr="00563CE3">
        <w:rPr>
          <w:rFonts w:ascii="Times New Roman" w:hAnsi="Times New Roman" w:cs="Times New Roman"/>
          <w:sz w:val="24"/>
          <w:szCs w:val="24"/>
        </w:rPr>
        <w:t>motininės</w:t>
      </w:r>
      <w:r w:rsidR="007D6647">
        <w:rPr>
          <w:rFonts w:ascii="Times New Roman" w:hAnsi="Times New Roman" w:cs="Times New Roman"/>
          <w:sz w:val="24"/>
          <w:szCs w:val="24"/>
        </w:rPr>
        <w:t xml:space="preserve"> </w:t>
      </w:r>
      <w:r w:rsidR="007D6647" w:rsidRPr="00563CE3">
        <w:rPr>
          <w:rFonts w:ascii="Times New Roman" w:eastAsia="Calibri" w:hAnsi="Times New Roman" w:cs="Times New Roman"/>
          <w:sz w:val="24"/>
          <w:szCs w:val="24"/>
        </w:rPr>
        <w:t>pusė</w:t>
      </w:r>
      <w:r w:rsidR="007D6647" w:rsidRPr="00563CE3">
        <w:rPr>
          <w:rFonts w:ascii="Times New Roman" w:hAnsi="Times New Roman" w:cs="Times New Roman"/>
          <w:sz w:val="24"/>
          <w:szCs w:val="24"/>
        </w:rPr>
        <w:t>s</w:t>
      </w:r>
      <w:r w:rsidR="007D6647">
        <w:rPr>
          <w:rFonts w:ascii="Times New Roman" w:hAnsi="Times New Roman" w:cs="Times New Roman"/>
          <w:sz w:val="24"/>
          <w:szCs w:val="24"/>
        </w:rPr>
        <w:t xml:space="preserve">. </w:t>
      </w:r>
      <w:r w:rsidR="007D6647">
        <w:rPr>
          <w:rFonts w:ascii="Times New Roman" w:eastAsia="Calibri" w:hAnsi="Times New Roman" w:cs="Times New Roman"/>
          <w:sz w:val="24"/>
          <w:szCs w:val="24"/>
        </w:rPr>
        <w:t>A</w:t>
      </w:r>
      <w:r w:rsidR="007D6647" w:rsidRPr="00563CE3">
        <w:rPr>
          <w:rFonts w:ascii="Times New Roman" w:eastAsia="Calibri" w:hAnsi="Times New Roman" w:cs="Times New Roman"/>
          <w:sz w:val="24"/>
          <w:szCs w:val="24"/>
        </w:rPr>
        <w:t>pskaitos</w:t>
      </w:r>
      <w:r w:rsidR="007D6647">
        <w:rPr>
          <w:rFonts w:ascii="Times New Roman" w:eastAsia="Calibri" w:hAnsi="Times New Roman" w:cs="Times New Roman"/>
          <w:sz w:val="24"/>
          <w:szCs w:val="24"/>
        </w:rPr>
        <w:t xml:space="preserve"> </w:t>
      </w:r>
      <w:r w:rsidR="007D6647" w:rsidRPr="00563CE3">
        <w:rPr>
          <w:rFonts w:ascii="Times New Roman" w:eastAsia="Calibri" w:hAnsi="Times New Roman" w:cs="Times New Roman"/>
          <w:sz w:val="24"/>
          <w:szCs w:val="24"/>
        </w:rPr>
        <w:t>rinkimas</w:t>
      </w:r>
      <w:r w:rsidR="007D6647">
        <w:rPr>
          <w:rFonts w:ascii="Times New Roman" w:eastAsia="Calibri" w:hAnsi="Times New Roman" w:cs="Times New Roman"/>
          <w:sz w:val="24"/>
          <w:szCs w:val="24"/>
        </w:rPr>
        <w:t xml:space="preserve"> bus pradėtas vykdyti </w:t>
      </w:r>
      <w:r w:rsidR="007D6647" w:rsidRPr="00563CE3">
        <w:rPr>
          <w:rFonts w:ascii="Times New Roman" w:eastAsia="Calibri" w:hAnsi="Times New Roman" w:cs="Times New Roman"/>
          <w:sz w:val="24"/>
          <w:szCs w:val="24"/>
        </w:rPr>
        <w:t xml:space="preserve">kontroliuojamose </w:t>
      </w:r>
      <w:r w:rsidR="007D6647">
        <w:rPr>
          <w:rFonts w:ascii="Times New Roman" w:eastAsia="Calibri" w:hAnsi="Times New Roman" w:cs="Times New Roman"/>
          <w:sz w:val="24"/>
          <w:szCs w:val="24"/>
        </w:rPr>
        <w:t>galvijų</w:t>
      </w:r>
      <w:r w:rsidR="007D6647" w:rsidRPr="00563CE3">
        <w:rPr>
          <w:rFonts w:ascii="Times New Roman" w:eastAsia="Calibri" w:hAnsi="Times New Roman" w:cs="Times New Roman"/>
          <w:sz w:val="24"/>
          <w:szCs w:val="24"/>
        </w:rPr>
        <w:t xml:space="preserve"> bandose</w:t>
      </w:r>
      <w:r w:rsidR="007D6647">
        <w:rPr>
          <w:rFonts w:ascii="Times New Roman" w:hAnsi="Times New Roman" w:cs="Times New Roman"/>
          <w:sz w:val="24"/>
          <w:szCs w:val="24"/>
        </w:rPr>
        <w:t>, kontrolinio melžimo metu, kur duomenis užfiksuos kontrolės asistentai gyvulių produktyvumo apskaitoje, o juos susistemins VĮ ŽUIKVC.</w:t>
      </w:r>
    </w:p>
    <w:p w:rsidR="00222E39" w:rsidRDefault="00D14371" w:rsidP="00E34973">
      <w:pPr>
        <w:ind w:firstLine="709"/>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NMA</w:t>
      </w:r>
      <w:r w:rsidRPr="00282678">
        <w:rPr>
          <w:rFonts w:ascii="Times New Roman" w:hAnsi="Times New Roman"/>
          <w:color w:val="000000"/>
          <w:sz w:val="24"/>
          <w:szCs w:val="24"/>
          <w:shd w:val="clear" w:color="auto" w:fill="FFFFFF"/>
        </w:rPr>
        <w:t xml:space="preserve"> apskaičiuoja mokėtiną sumą, remdamasi paramos paraiška ir prie jos pridėtų dokumentų duomenimis bei atsižvelgdama į administracinių patikrų bei patikrų vietoje rezultatus.</w:t>
      </w:r>
    </w:p>
    <w:p w:rsidR="00222E39" w:rsidRDefault="00222E39">
      <w:pP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br w:type="page"/>
      </w:r>
    </w:p>
    <w:p w:rsidR="00222E39" w:rsidRPr="00EB0E1F" w:rsidRDefault="00222E39" w:rsidP="00222E39">
      <w:pPr>
        <w:jc w:val="center"/>
        <w:rPr>
          <w:rFonts w:ascii="Times New Roman" w:hAnsi="Times New Roman"/>
          <w:b/>
          <w:color w:val="000000"/>
          <w:sz w:val="28"/>
          <w:szCs w:val="28"/>
          <w:shd w:val="clear" w:color="auto" w:fill="FFFFFF"/>
        </w:rPr>
      </w:pPr>
      <w:r w:rsidRPr="00EB0E1F">
        <w:rPr>
          <w:rFonts w:ascii="Times New Roman" w:hAnsi="Times New Roman"/>
          <w:b/>
          <w:color w:val="000000"/>
          <w:sz w:val="28"/>
          <w:szCs w:val="28"/>
          <w:shd w:val="clear" w:color="auto" w:fill="FFFFFF"/>
        </w:rPr>
        <w:lastRenderedPageBreak/>
        <w:t>UŽRAŠAMS</w:t>
      </w:r>
    </w:p>
    <w:p w:rsidR="00222E39" w:rsidRDefault="00222E39">
      <w:pPr>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br w:type="page"/>
      </w:r>
    </w:p>
    <w:p w:rsidR="00222E39" w:rsidRPr="00EB0E1F" w:rsidRDefault="00222E39" w:rsidP="00222E39">
      <w:pPr>
        <w:jc w:val="center"/>
        <w:rPr>
          <w:rFonts w:ascii="Times New Roman" w:hAnsi="Times New Roman"/>
          <w:b/>
          <w:color w:val="000000"/>
          <w:sz w:val="28"/>
          <w:szCs w:val="28"/>
          <w:shd w:val="clear" w:color="auto" w:fill="FFFFFF"/>
        </w:rPr>
      </w:pPr>
      <w:r w:rsidRPr="00EB0E1F">
        <w:rPr>
          <w:rFonts w:ascii="Times New Roman" w:hAnsi="Times New Roman"/>
          <w:b/>
          <w:color w:val="000000"/>
          <w:sz w:val="28"/>
          <w:szCs w:val="28"/>
          <w:shd w:val="clear" w:color="auto" w:fill="FFFFFF"/>
        </w:rPr>
        <w:lastRenderedPageBreak/>
        <w:t>UŽRAŠAMS</w:t>
      </w:r>
    </w:p>
    <w:p w:rsidR="007D6647" w:rsidRPr="00222E39" w:rsidRDefault="007D6647" w:rsidP="00222E39">
      <w:pPr>
        <w:jc w:val="center"/>
        <w:rPr>
          <w:rFonts w:ascii="Times New Roman" w:hAnsi="Times New Roman"/>
          <w:color w:val="000000"/>
          <w:sz w:val="28"/>
          <w:szCs w:val="28"/>
          <w:shd w:val="clear" w:color="auto" w:fill="FFFFFF"/>
        </w:rPr>
      </w:pPr>
    </w:p>
    <w:sectPr w:rsidR="007D6647" w:rsidRPr="00222E39" w:rsidSect="005B41A4">
      <w:footerReference w:type="default" r:id="rId28"/>
      <w:pgSz w:w="11906" w:h="16838"/>
      <w:pgMar w:top="567" w:right="851" w:bottom="567" w:left="1701"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46A9" w:rsidRDefault="006046A9" w:rsidP="00942CA9">
      <w:pPr>
        <w:spacing w:after="0" w:line="240" w:lineRule="auto"/>
      </w:pPr>
      <w:r>
        <w:separator/>
      </w:r>
    </w:p>
  </w:endnote>
  <w:endnote w:type="continuationSeparator" w:id="0">
    <w:p w:rsidR="006046A9" w:rsidRDefault="006046A9" w:rsidP="00942C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TimesLT">
    <w:altName w:val="Times New 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4075607"/>
      <w:docPartObj>
        <w:docPartGallery w:val="Page Numbers (Bottom of Page)"/>
        <w:docPartUnique/>
      </w:docPartObj>
    </w:sdtPr>
    <w:sdtEndPr>
      <w:rPr>
        <w:rFonts w:ascii="TimesLT" w:hAnsi="TimesLT"/>
      </w:rPr>
    </w:sdtEndPr>
    <w:sdtContent>
      <w:p w:rsidR="00A7472B" w:rsidRPr="00BA03B9" w:rsidRDefault="00A7472B">
        <w:pPr>
          <w:pStyle w:val="Porat"/>
          <w:jc w:val="center"/>
          <w:rPr>
            <w:rFonts w:ascii="TimesLT" w:hAnsi="TimesLT"/>
          </w:rPr>
        </w:pPr>
        <w:r w:rsidRPr="00BA03B9">
          <w:rPr>
            <w:rFonts w:ascii="TimesLT" w:hAnsi="TimesLT"/>
          </w:rPr>
          <w:fldChar w:fldCharType="begin"/>
        </w:r>
        <w:r w:rsidRPr="00BA03B9">
          <w:rPr>
            <w:rFonts w:ascii="TimesLT" w:hAnsi="TimesLT"/>
          </w:rPr>
          <w:instrText>PAGE   \* MERGEFORMAT</w:instrText>
        </w:r>
        <w:r w:rsidRPr="00BA03B9">
          <w:rPr>
            <w:rFonts w:ascii="TimesLT" w:hAnsi="TimesLT"/>
          </w:rPr>
          <w:fldChar w:fldCharType="separate"/>
        </w:r>
        <w:r w:rsidR="008E141E">
          <w:rPr>
            <w:rFonts w:ascii="TimesLT" w:hAnsi="TimesLT"/>
            <w:noProof/>
          </w:rPr>
          <w:t>41</w:t>
        </w:r>
        <w:r w:rsidRPr="00BA03B9">
          <w:rPr>
            <w:rFonts w:ascii="TimesLT" w:hAnsi="TimesLT"/>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46A9" w:rsidRDefault="006046A9" w:rsidP="00942CA9">
      <w:pPr>
        <w:spacing w:after="0" w:line="240" w:lineRule="auto"/>
      </w:pPr>
      <w:r>
        <w:separator/>
      </w:r>
    </w:p>
  </w:footnote>
  <w:footnote w:type="continuationSeparator" w:id="0">
    <w:p w:rsidR="006046A9" w:rsidRDefault="006046A9" w:rsidP="00942CA9">
      <w:pPr>
        <w:spacing w:after="0" w:line="240" w:lineRule="auto"/>
      </w:pPr>
      <w:r>
        <w:continuationSeparator/>
      </w:r>
    </w:p>
  </w:footnote>
  <w:footnote w:id="1">
    <w:p w:rsidR="00A7472B" w:rsidRDefault="00A7472B" w:rsidP="00BA03B9">
      <w:pPr>
        <w:pStyle w:val="Puslapioinaostekstas"/>
        <w:jc w:val="both"/>
      </w:pPr>
      <w:r>
        <w:rPr>
          <w:rStyle w:val="Puslapioinaosnuoroda"/>
        </w:rPr>
        <w:footnoteRef/>
      </w:r>
      <w:r>
        <w:rPr>
          <w:rFonts w:ascii="Times New Roman" w:eastAsia="Times New Roman" w:hAnsi="Times New Roman"/>
          <w:color w:val="000000"/>
          <w:lang w:eastAsia="lt-LT"/>
        </w:rPr>
        <w:t xml:space="preserve"> </w:t>
      </w:r>
      <w:r w:rsidRPr="00BD2BBD">
        <w:rPr>
          <w:rFonts w:ascii="Times New Roman" w:eastAsia="Times New Roman" w:hAnsi="Times New Roman"/>
          <w:color w:val="000000"/>
          <w:lang w:eastAsia="lt-LT"/>
        </w:rPr>
        <w:t>Ūkinių gyvūnų laikymo vietų registravimo ir jose laikomų ūkinių gyvūnų ženklinimo ir apskaitos tvarkos apraš</w:t>
      </w:r>
      <w:r>
        <w:rPr>
          <w:rFonts w:ascii="Times New Roman" w:eastAsia="Times New Roman" w:hAnsi="Times New Roman"/>
          <w:color w:val="000000"/>
          <w:lang w:eastAsia="lt-LT"/>
        </w:rPr>
        <w:t>as,</w:t>
      </w:r>
      <w:r w:rsidRPr="00BD2BBD">
        <w:rPr>
          <w:rFonts w:ascii="Times New Roman" w:eastAsia="Times New Roman" w:hAnsi="Times New Roman"/>
          <w:color w:val="000000"/>
          <w:lang w:eastAsia="lt-LT"/>
        </w:rPr>
        <w:t xml:space="preserve"> patvirtin</w:t>
      </w:r>
      <w:r>
        <w:rPr>
          <w:rFonts w:ascii="Times New Roman" w:eastAsia="Times New Roman" w:hAnsi="Times New Roman"/>
          <w:color w:val="000000"/>
          <w:lang w:eastAsia="lt-LT"/>
        </w:rPr>
        <w:t>tas</w:t>
      </w:r>
      <w:r>
        <w:t xml:space="preserve"> </w:t>
      </w:r>
      <w:r w:rsidRPr="00E45302">
        <w:rPr>
          <w:rFonts w:ascii="Times New Roman" w:eastAsia="Times New Roman" w:hAnsi="Times New Roman"/>
          <w:color w:val="000000"/>
          <w:lang w:eastAsia="lt-LT"/>
        </w:rPr>
        <w:t>Lietuvos Respublikos žemės ūkio ministro 2003 m. birželio 16 d. įsakym</w:t>
      </w:r>
      <w:r>
        <w:rPr>
          <w:rFonts w:ascii="Times New Roman" w:eastAsia="Times New Roman" w:hAnsi="Times New Roman"/>
          <w:color w:val="000000"/>
          <w:lang w:eastAsia="lt-LT"/>
        </w:rPr>
        <w:t>u</w:t>
      </w:r>
      <w:r w:rsidRPr="00E45302">
        <w:rPr>
          <w:rFonts w:ascii="Times New Roman" w:eastAsia="Times New Roman" w:hAnsi="Times New Roman"/>
          <w:color w:val="000000"/>
          <w:lang w:eastAsia="lt-LT"/>
        </w:rPr>
        <w:t xml:space="preserve"> Nr. 3D-234 „Dėl Ūkinių gyvūnų laikymo vietų registravimo ir jose laikomų ūkinių gyvūnų ženklinimo ir apskaitos tvarkos aprašo patvirtinimo“</w:t>
      </w:r>
      <w:r>
        <w:rPr>
          <w:rFonts w:ascii="Times New Roman" w:eastAsia="Times New Roman" w:hAnsi="Times New Roman"/>
          <w:color w:val="000000"/>
          <w:lang w:eastAsia="lt-LT"/>
        </w:rPr>
        <w:t>.</w:t>
      </w:r>
    </w:p>
  </w:footnote>
  <w:footnote w:id="2">
    <w:p w:rsidR="00A7472B" w:rsidRDefault="00A7472B" w:rsidP="00D14371">
      <w:pPr>
        <w:pStyle w:val="Puslapioinaostekstas"/>
        <w:jc w:val="both"/>
      </w:pPr>
      <w:r>
        <w:rPr>
          <w:rStyle w:val="Puslapioinaosnuoroda"/>
        </w:rPr>
        <w:footnoteRef/>
      </w:r>
      <w:r>
        <w:rPr>
          <w:rFonts w:ascii="Times New Roman" w:eastAsia="Times New Roman" w:hAnsi="Times New Roman"/>
          <w:color w:val="000000"/>
          <w:lang w:eastAsia="lt-LT"/>
        </w:rPr>
        <w:t xml:space="preserve"> </w:t>
      </w:r>
      <w:r w:rsidRPr="00BD2BBD">
        <w:rPr>
          <w:rFonts w:ascii="Times New Roman" w:eastAsia="Times New Roman" w:hAnsi="Times New Roman"/>
          <w:color w:val="000000"/>
          <w:lang w:eastAsia="lt-LT"/>
        </w:rPr>
        <w:t>Ūkinių gyvūnų laikymo vietų registravimo ir jose laikomų ūkinių gyvūnų ženklinimo ir apskaitos tvarkos apraš</w:t>
      </w:r>
      <w:r>
        <w:rPr>
          <w:rFonts w:ascii="Times New Roman" w:eastAsia="Times New Roman" w:hAnsi="Times New Roman"/>
          <w:color w:val="000000"/>
          <w:lang w:eastAsia="lt-LT"/>
        </w:rPr>
        <w:t>as,</w:t>
      </w:r>
      <w:r w:rsidRPr="00BD2BBD">
        <w:rPr>
          <w:rFonts w:ascii="Times New Roman" w:eastAsia="Times New Roman" w:hAnsi="Times New Roman"/>
          <w:color w:val="000000"/>
          <w:lang w:eastAsia="lt-LT"/>
        </w:rPr>
        <w:t xml:space="preserve"> patvirtin</w:t>
      </w:r>
      <w:r>
        <w:rPr>
          <w:rFonts w:ascii="Times New Roman" w:eastAsia="Times New Roman" w:hAnsi="Times New Roman"/>
          <w:color w:val="000000"/>
          <w:lang w:eastAsia="lt-LT"/>
        </w:rPr>
        <w:t>tas</w:t>
      </w:r>
      <w:r>
        <w:t xml:space="preserve"> </w:t>
      </w:r>
      <w:r w:rsidRPr="00E45302">
        <w:rPr>
          <w:rFonts w:ascii="Times New Roman" w:eastAsia="Times New Roman" w:hAnsi="Times New Roman"/>
          <w:color w:val="000000"/>
          <w:lang w:eastAsia="lt-LT"/>
        </w:rPr>
        <w:t>Lietuvos Respublikos žemės ūkio ministro 2003 m. birželio 16 d. įsakym</w:t>
      </w:r>
      <w:r>
        <w:rPr>
          <w:rFonts w:ascii="Times New Roman" w:eastAsia="Times New Roman" w:hAnsi="Times New Roman"/>
          <w:color w:val="000000"/>
          <w:lang w:eastAsia="lt-LT"/>
        </w:rPr>
        <w:t>u</w:t>
      </w:r>
      <w:r w:rsidRPr="00E45302">
        <w:rPr>
          <w:rFonts w:ascii="Times New Roman" w:eastAsia="Times New Roman" w:hAnsi="Times New Roman"/>
          <w:color w:val="000000"/>
          <w:lang w:eastAsia="lt-LT"/>
        </w:rPr>
        <w:t xml:space="preserve"> Nr. 3D-234 „Dėl Ūkinių gyvūnų laikymo vietų registravimo ir jose laikomų ūkinių gyvūnų ženklinimo ir apskaitos tvarkos aprašo patvirtinimo“</w:t>
      </w:r>
      <w:r>
        <w:rPr>
          <w:rFonts w:ascii="Times New Roman" w:eastAsia="Times New Roman" w:hAnsi="Times New Roman"/>
          <w:color w:val="000000"/>
          <w:lang w:eastAsia="lt-LT"/>
        </w:rPr>
        <w:t>.</w:t>
      </w:r>
    </w:p>
  </w:footnote>
  <w:footnote w:id="3">
    <w:p w:rsidR="00A7472B" w:rsidRPr="008939BE" w:rsidRDefault="00A7472B" w:rsidP="00D14371">
      <w:pPr>
        <w:pStyle w:val="Puslapioinaostekstas"/>
        <w:jc w:val="both"/>
        <w:rPr>
          <w:rFonts w:ascii="Times New Roman" w:hAnsi="Times New Roman"/>
        </w:rPr>
      </w:pPr>
      <w:r w:rsidRPr="008939BE">
        <w:rPr>
          <w:rStyle w:val="Puslapioinaosnuoroda"/>
          <w:rFonts w:ascii="Times New Roman" w:hAnsi="Times New Roman"/>
        </w:rPr>
        <w:footnoteRef/>
      </w:r>
      <w:r w:rsidRPr="008939BE">
        <w:rPr>
          <w:rFonts w:ascii="Times New Roman" w:hAnsi="Times New Roman"/>
        </w:rPr>
        <w:t xml:space="preserve"> Lietuvos kaimo plėtros 2014–2020 metų programos priemonės „Agrarinė aplinkosauga ir klimatas“ veiklos „Nykstančių Lietuvos senųjų veislių gyvulių ir naminių paukščių išsaugojimas“ įgyvendinimo taisyklės, patvirtintos Lietuvos Respublikos žemės ūkio ministro 2015 m. kovo 18 d. įsakymu Nr. 3D-190 „Dėl Lietuvos kaimo plėtros 2014–2020 metų programos priemonės „Agrarinė aplinkosauga ir klimatas“ veiklos „Nykstančių Lietuvos senųjų veislių gyvulių ir naminių paukščių išsaugojimas“ įgyvendinimo taisyklių patvirtinimo“.</w:t>
      </w:r>
    </w:p>
    <w:p w:rsidR="00A7472B" w:rsidRPr="008939BE" w:rsidRDefault="00A7472B" w:rsidP="00D14371">
      <w:pPr>
        <w:pStyle w:val="Puslapioinaostekstas"/>
        <w:rPr>
          <w:rFonts w:ascii="Times New Roman" w:hAnsi="Times New Roman"/>
        </w:rPr>
      </w:pPr>
    </w:p>
  </w:footnote>
  <w:footnote w:id="4">
    <w:p w:rsidR="00A7472B" w:rsidRPr="00171299" w:rsidRDefault="00A7472B" w:rsidP="00762815">
      <w:pPr>
        <w:pStyle w:val="Puslapioinaostekstas"/>
        <w:jc w:val="both"/>
      </w:pPr>
      <w:r>
        <w:rPr>
          <w:rStyle w:val="Puslapioinaosnuoroda"/>
        </w:rPr>
        <w:footnoteRef/>
      </w:r>
      <w:r>
        <w:t xml:space="preserve"> </w:t>
      </w:r>
      <w:r w:rsidRPr="00BD2BBD">
        <w:rPr>
          <w:rFonts w:ascii="Times New Roman" w:eastAsia="Times New Roman" w:hAnsi="Times New Roman"/>
          <w:color w:val="000000"/>
          <w:lang w:eastAsia="lt-LT"/>
        </w:rPr>
        <w:t>Žemės ūkio veiklos valdymo reikalavimų ir trąšų bei augalų apsaugos produktų naudojimo reikalavimų apraš</w:t>
      </w:r>
      <w:r>
        <w:rPr>
          <w:rFonts w:ascii="Times New Roman" w:eastAsia="Times New Roman" w:hAnsi="Times New Roman"/>
          <w:color w:val="000000"/>
          <w:lang w:eastAsia="lt-LT"/>
        </w:rPr>
        <w:t xml:space="preserve">as, </w:t>
      </w:r>
      <w:r w:rsidRPr="00BD2BBD">
        <w:rPr>
          <w:rFonts w:ascii="Times New Roman" w:eastAsia="Times New Roman" w:hAnsi="Times New Roman"/>
          <w:color w:val="000000"/>
          <w:lang w:eastAsia="lt-LT"/>
        </w:rPr>
        <w:t>patvirtin</w:t>
      </w:r>
      <w:r>
        <w:rPr>
          <w:rFonts w:ascii="Times New Roman" w:eastAsia="Times New Roman" w:hAnsi="Times New Roman"/>
          <w:color w:val="000000"/>
          <w:lang w:eastAsia="lt-LT"/>
        </w:rPr>
        <w:t>tas</w:t>
      </w:r>
      <w:r w:rsidRPr="00BD2BBD">
        <w:rPr>
          <w:rFonts w:ascii="Times New Roman" w:eastAsia="Times New Roman" w:hAnsi="Times New Roman"/>
          <w:color w:val="000000"/>
          <w:lang w:eastAsia="lt-LT"/>
        </w:rPr>
        <w:t xml:space="preserve"> </w:t>
      </w:r>
      <w:r w:rsidRPr="00E45302">
        <w:rPr>
          <w:rFonts w:ascii="Times New Roman" w:eastAsia="Times New Roman" w:hAnsi="Times New Roman"/>
          <w:color w:val="000000"/>
          <w:lang w:eastAsia="lt-LT"/>
        </w:rPr>
        <w:t>L</w:t>
      </w:r>
      <w:r>
        <w:rPr>
          <w:rFonts w:ascii="Times New Roman" w:eastAsia="Times New Roman" w:hAnsi="Times New Roman"/>
          <w:color w:val="000000"/>
          <w:lang w:eastAsia="lt-LT"/>
        </w:rPr>
        <w:t xml:space="preserve">ietuvos </w:t>
      </w:r>
      <w:r w:rsidRPr="00E45302">
        <w:rPr>
          <w:rFonts w:ascii="Times New Roman" w:eastAsia="Times New Roman" w:hAnsi="Times New Roman"/>
          <w:color w:val="000000"/>
          <w:lang w:eastAsia="lt-LT"/>
        </w:rPr>
        <w:t>R</w:t>
      </w:r>
      <w:r>
        <w:rPr>
          <w:rFonts w:ascii="Times New Roman" w:eastAsia="Times New Roman" w:hAnsi="Times New Roman"/>
          <w:color w:val="000000"/>
          <w:lang w:eastAsia="lt-LT"/>
        </w:rPr>
        <w:t>espublikos</w:t>
      </w:r>
      <w:r w:rsidRPr="00E45302">
        <w:rPr>
          <w:rFonts w:ascii="Times New Roman" w:eastAsia="Times New Roman" w:hAnsi="Times New Roman"/>
          <w:color w:val="000000"/>
          <w:lang w:eastAsia="lt-LT"/>
        </w:rPr>
        <w:t xml:space="preserve"> žemės ūkio ministro 2008 m. sausio 16 d. įsakymu Nr. 3D-23 „Dėl Žemės ūkio veiklos valdymo reikalavimų ir trąšų bei augalų apsaugos produktų naudojimo reikalavimų aprašo patvirtinimo ir valdymo kontrolės institucijų paskyrimo“</w:t>
      </w:r>
      <w:r>
        <w:rPr>
          <w:rFonts w:ascii="Times New Roman" w:eastAsia="Times New Roman" w:hAnsi="Times New Roman"/>
          <w:color w:val="000000"/>
          <w:lang w:eastAsia="lt-LT"/>
        </w:rPr>
        <w:t>.</w:t>
      </w:r>
    </w:p>
  </w:footnote>
  <w:footnote w:id="5">
    <w:p w:rsidR="00A7472B" w:rsidRPr="00E34973" w:rsidRDefault="00A7472B" w:rsidP="00E34973">
      <w:pPr>
        <w:pStyle w:val="Puslapioinaostekstas"/>
        <w:jc w:val="both"/>
        <w:rPr>
          <w:rFonts w:ascii="Times New Roman" w:eastAsia="Times New Roman" w:hAnsi="Times New Roman"/>
          <w:color w:val="000000"/>
          <w:lang w:eastAsia="lt-LT"/>
        </w:rPr>
      </w:pPr>
      <w:r>
        <w:rPr>
          <w:rStyle w:val="Puslapioinaosnuoroda"/>
        </w:rPr>
        <w:footnoteRef/>
      </w:r>
      <w:r>
        <w:t xml:space="preserve"> </w:t>
      </w:r>
      <w:r w:rsidRPr="00E45302">
        <w:rPr>
          <w:rFonts w:ascii="Times New Roman" w:eastAsia="Times New Roman" w:hAnsi="Times New Roman"/>
          <w:color w:val="000000"/>
          <w:lang w:eastAsia="lt-LT"/>
        </w:rPr>
        <w:t>Žemės ūkio naudmenų geros agrarinės ir aplinkosaugos būklės reikalavimų, taikomų nuo 2015 m., apraš</w:t>
      </w:r>
      <w:r>
        <w:rPr>
          <w:rFonts w:ascii="Times New Roman" w:eastAsia="Times New Roman" w:hAnsi="Times New Roman"/>
          <w:color w:val="000000"/>
          <w:lang w:eastAsia="lt-LT"/>
        </w:rPr>
        <w:t>as</w:t>
      </w:r>
      <w:r w:rsidRPr="00E45302">
        <w:rPr>
          <w:rFonts w:ascii="Times New Roman" w:eastAsia="Times New Roman" w:hAnsi="Times New Roman"/>
          <w:color w:val="000000"/>
          <w:lang w:eastAsia="lt-LT"/>
        </w:rPr>
        <w:t>, patvirtinta</w:t>
      </w:r>
      <w:r>
        <w:rPr>
          <w:rFonts w:ascii="Times New Roman" w:eastAsia="Times New Roman" w:hAnsi="Times New Roman"/>
          <w:color w:val="000000"/>
          <w:lang w:eastAsia="lt-LT"/>
        </w:rPr>
        <w:t>s</w:t>
      </w:r>
      <w:r w:rsidRPr="00E45302">
        <w:rPr>
          <w:rFonts w:ascii="Times New Roman" w:eastAsia="Times New Roman" w:hAnsi="Times New Roman"/>
          <w:color w:val="000000"/>
          <w:lang w:eastAsia="lt-LT"/>
        </w:rPr>
        <w:t xml:space="preserve"> </w:t>
      </w:r>
      <w:r w:rsidRPr="00BD2BBD">
        <w:rPr>
          <w:rFonts w:ascii="Times New Roman" w:eastAsia="Times New Roman" w:hAnsi="Times New Roman"/>
          <w:color w:val="000000"/>
          <w:lang w:eastAsia="lt-LT"/>
        </w:rPr>
        <w:t>L</w:t>
      </w:r>
      <w:r>
        <w:rPr>
          <w:rFonts w:ascii="Times New Roman" w:eastAsia="Times New Roman" w:hAnsi="Times New Roman"/>
          <w:color w:val="000000"/>
          <w:lang w:eastAsia="lt-LT"/>
        </w:rPr>
        <w:t xml:space="preserve">ietuvos </w:t>
      </w:r>
      <w:r w:rsidRPr="00BD2BBD">
        <w:rPr>
          <w:rFonts w:ascii="Times New Roman" w:eastAsia="Times New Roman" w:hAnsi="Times New Roman"/>
          <w:color w:val="000000"/>
          <w:lang w:eastAsia="lt-LT"/>
        </w:rPr>
        <w:t>R</w:t>
      </w:r>
      <w:r>
        <w:rPr>
          <w:rFonts w:ascii="Times New Roman" w:eastAsia="Times New Roman" w:hAnsi="Times New Roman"/>
          <w:color w:val="000000"/>
          <w:lang w:eastAsia="lt-LT"/>
        </w:rPr>
        <w:t>espublikos</w:t>
      </w:r>
      <w:r w:rsidRPr="00E45302">
        <w:rPr>
          <w:rFonts w:ascii="Times New Roman" w:eastAsia="Times New Roman" w:hAnsi="Times New Roman"/>
          <w:color w:val="000000"/>
          <w:lang w:eastAsia="lt-LT"/>
        </w:rPr>
        <w:t xml:space="preserve"> žemės ūkio ministro 2014 m. gruodžio 5 d. įsakymu Nr. 3D-932 „Dėl Žemės ūkio naudmenų geros agrarinės ir aplinkosaugos būklės reikalavimų, taikomų nuo 2015 metų, aprašo patvirtinimo“</w:t>
      </w:r>
      <w:r>
        <w:rPr>
          <w:rFonts w:ascii="Times New Roman" w:eastAsia="Times New Roman" w:hAnsi="Times New Roman"/>
          <w:color w:val="000000"/>
          <w:lang w:eastAsia="lt-LT"/>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92F43"/>
    <w:multiLevelType w:val="hybridMultilevel"/>
    <w:tmpl w:val="016E56A0"/>
    <w:lvl w:ilvl="0" w:tplc="6E6CA262">
      <w:start w:val="1"/>
      <w:numFmt w:val="upperRoman"/>
      <w:lvlText w:val="%1."/>
      <w:lvlJc w:val="left"/>
      <w:pPr>
        <w:ind w:left="1004" w:hanging="72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 w15:restartNumberingAfterBreak="0">
    <w:nsid w:val="0B270078"/>
    <w:multiLevelType w:val="hybridMultilevel"/>
    <w:tmpl w:val="8E5011CE"/>
    <w:lvl w:ilvl="0" w:tplc="069C0224">
      <w:start w:val="3"/>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 w15:restartNumberingAfterBreak="0">
    <w:nsid w:val="0BC11EB7"/>
    <w:multiLevelType w:val="hybridMultilevel"/>
    <w:tmpl w:val="A62A159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12602C4D"/>
    <w:multiLevelType w:val="hybridMultilevel"/>
    <w:tmpl w:val="EA14C1A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13234EE5"/>
    <w:multiLevelType w:val="hybridMultilevel"/>
    <w:tmpl w:val="14CC3B6C"/>
    <w:lvl w:ilvl="0" w:tplc="36E2D36A">
      <w:start w:val="1"/>
      <w:numFmt w:val="decimal"/>
      <w:lvlText w:val="%1."/>
      <w:lvlJc w:val="left"/>
      <w:pPr>
        <w:ind w:left="780" w:hanging="360"/>
      </w:pPr>
      <w:rPr>
        <w:rFonts w:hint="default"/>
      </w:rPr>
    </w:lvl>
    <w:lvl w:ilvl="1" w:tplc="04270019" w:tentative="1">
      <w:start w:val="1"/>
      <w:numFmt w:val="lowerLetter"/>
      <w:lvlText w:val="%2."/>
      <w:lvlJc w:val="left"/>
      <w:pPr>
        <w:ind w:left="1500" w:hanging="360"/>
      </w:pPr>
    </w:lvl>
    <w:lvl w:ilvl="2" w:tplc="0427001B" w:tentative="1">
      <w:start w:val="1"/>
      <w:numFmt w:val="lowerRoman"/>
      <w:lvlText w:val="%3."/>
      <w:lvlJc w:val="right"/>
      <w:pPr>
        <w:ind w:left="2220" w:hanging="180"/>
      </w:pPr>
    </w:lvl>
    <w:lvl w:ilvl="3" w:tplc="0427000F" w:tentative="1">
      <w:start w:val="1"/>
      <w:numFmt w:val="decimal"/>
      <w:lvlText w:val="%4."/>
      <w:lvlJc w:val="left"/>
      <w:pPr>
        <w:ind w:left="2940" w:hanging="360"/>
      </w:pPr>
    </w:lvl>
    <w:lvl w:ilvl="4" w:tplc="04270019" w:tentative="1">
      <w:start w:val="1"/>
      <w:numFmt w:val="lowerLetter"/>
      <w:lvlText w:val="%5."/>
      <w:lvlJc w:val="left"/>
      <w:pPr>
        <w:ind w:left="3660" w:hanging="360"/>
      </w:pPr>
    </w:lvl>
    <w:lvl w:ilvl="5" w:tplc="0427001B" w:tentative="1">
      <w:start w:val="1"/>
      <w:numFmt w:val="lowerRoman"/>
      <w:lvlText w:val="%6."/>
      <w:lvlJc w:val="right"/>
      <w:pPr>
        <w:ind w:left="4380" w:hanging="180"/>
      </w:pPr>
    </w:lvl>
    <w:lvl w:ilvl="6" w:tplc="0427000F" w:tentative="1">
      <w:start w:val="1"/>
      <w:numFmt w:val="decimal"/>
      <w:lvlText w:val="%7."/>
      <w:lvlJc w:val="left"/>
      <w:pPr>
        <w:ind w:left="5100" w:hanging="360"/>
      </w:pPr>
    </w:lvl>
    <w:lvl w:ilvl="7" w:tplc="04270019" w:tentative="1">
      <w:start w:val="1"/>
      <w:numFmt w:val="lowerLetter"/>
      <w:lvlText w:val="%8."/>
      <w:lvlJc w:val="left"/>
      <w:pPr>
        <w:ind w:left="5820" w:hanging="360"/>
      </w:pPr>
    </w:lvl>
    <w:lvl w:ilvl="8" w:tplc="0427001B" w:tentative="1">
      <w:start w:val="1"/>
      <w:numFmt w:val="lowerRoman"/>
      <w:lvlText w:val="%9."/>
      <w:lvlJc w:val="right"/>
      <w:pPr>
        <w:ind w:left="6540" w:hanging="180"/>
      </w:pPr>
    </w:lvl>
  </w:abstractNum>
  <w:abstractNum w:abstractNumId="5" w15:restartNumberingAfterBreak="0">
    <w:nsid w:val="17136DF7"/>
    <w:multiLevelType w:val="multilevel"/>
    <w:tmpl w:val="DAD22EE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BC048E2"/>
    <w:multiLevelType w:val="hybridMultilevel"/>
    <w:tmpl w:val="614AE90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1F176702"/>
    <w:multiLevelType w:val="hybridMultilevel"/>
    <w:tmpl w:val="1E202440"/>
    <w:lvl w:ilvl="0" w:tplc="F260E984">
      <w:start w:val="5"/>
      <w:numFmt w:val="upperRoman"/>
      <w:lvlText w:val="%1."/>
      <w:lvlJc w:val="left"/>
      <w:pPr>
        <w:ind w:left="1080" w:hanging="720"/>
      </w:pPr>
      <w:rPr>
        <w:rFonts w:hint="default"/>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230375DE"/>
    <w:multiLevelType w:val="hybridMultilevel"/>
    <w:tmpl w:val="544EB038"/>
    <w:lvl w:ilvl="0" w:tplc="C0BEE61E">
      <w:start w:val="1"/>
      <w:numFmt w:val="upperRoman"/>
      <w:lvlText w:val="%1."/>
      <w:lvlJc w:val="left"/>
      <w:pPr>
        <w:ind w:left="1080" w:hanging="720"/>
      </w:pPr>
      <w:rPr>
        <w:rFonts w:ascii="Times New Roman" w:eastAsiaTheme="minorHAnsi" w:hAnsi="Times New Roman" w:cs="Times New Roman"/>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2B0D5288"/>
    <w:multiLevelType w:val="hybridMultilevel"/>
    <w:tmpl w:val="1582913E"/>
    <w:lvl w:ilvl="0" w:tplc="6A9C4CE4">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0" w15:restartNumberingAfterBreak="0">
    <w:nsid w:val="2B7435E4"/>
    <w:multiLevelType w:val="hybridMultilevel"/>
    <w:tmpl w:val="2E5CFE20"/>
    <w:lvl w:ilvl="0" w:tplc="0409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30C6537A"/>
    <w:multiLevelType w:val="hybridMultilevel"/>
    <w:tmpl w:val="711473E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33C305BA"/>
    <w:multiLevelType w:val="hybridMultilevel"/>
    <w:tmpl w:val="E04EC28A"/>
    <w:lvl w:ilvl="0" w:tplc="B4CC89F4">
      <w:start w:val="1"/>
      <w:numFmt w:val="lowerLetter"/>
      <w:lvlText w:val="%1)"/>
      <w:lvlJc w:val="left"/>
      <w:pPr>
        <w:ind w:left="785" w:hanging="360"/>
      </w:pPr>
      <w:rPr>
        <w:rFonts w:hint="default"/>
      </w:rPr>
    </w:lvl>
    <w:lvl w:ilvl="1" w:tplc="04270019" w:tentative="1">
      <w:start w:val="1"/>
      <w:numFmt w:val="lowerLetter"/>
      <w:lvlText w:val="%2."/>
      <w:lvlJc w:val="left"/>
      <w:pPr>
        <w:ind w:left="1505" w:hanging="360"/>
      </w:pPr>
    </w:lvl>
    <w:lvl w:ilvl="2" w:tplc="0427001B" w:tentative="1">
      <w:start w:val="1"/>
      <w:numFmt w:val="lowerRoman"/>
      <w:lvlText w:val="%3."/>
      <w:lvlJc w:val="right"/>
      <w:pPr>
        <w:ind w:left="2225" w:hanging="180"/>
      </w:pPr>
    </w:lvl>
    <w:lvl w:ilvl="3" w:tplc="0427000F" w:tentative="1">
      <w:start w:val="1"/>
      <w:numFmt w:val="decimal"/>
      <w:lvlText w:val="%4."/>
      <w:lvlJc w:val="left"/>
      <w:pPr>
        <w:ind w:left="2945" w:hanging="360"/>
      </w:pPr>
    </w:lvl>
    <w:lvl w:ilvl="4" w:tplc="04270019" w:tentative="1">
      <w:start w:val="1"/>
      <w:numFmt w:val="lowerLetter"/>
      <w:lvlText w:val="%5."/>
      <w:lvlJc w:val="left"/>
      <w:pPr>
        <w:ind w:left="3665" w:hanging="360"/>
      </w:pPr>
    </w:lvl>
    <w:lvl w:ilvl="5" w:tplc="0427001B" w:tentative="1">
      <w:start w:val="1"/>
      <w:numFmt w:val="lowerRoman"/>
      <w:lvlText w:val="%6."/>
      <w:lvlJc w:val="right"/>
      <w:pPr>
        <w:ind w:left="4385" w:hanging="180"/>
      </w:pPr>
    </w:lvl>
    <w:lvl w:ilvl="6" w:tplc="0427000F" w:tentative="1">
      <w:start w:val="1"/>
      <w:numFmt w:val="decimal"/>
      <w:lvlText w:val="%7."/>
      <w:lvlJc w:val="left"/>
      <w:pPr>
        <w:ind w:left="5105" w:hanging="360"/>
      </w:pPr>
    </w:lvl>
    <w:lvl w:ilvl="7" w:tplc="04270019" w:tentative="1">
      <w:start w:val="1"/>
      <w:numFmt w:val="lowerLetter"/>
      <w:lvlText w:val="%8."/>
      <w:lvlJc w:val="left"/>
      <w:pPr>
        <w:ind w:left="5825" w:hanging="360"/>
      </w:pPr>
    </w:lvl>
    <w:lvl w:ilvl="8" w:tplc="0427001B" w:tentative="1">
      <w:start w:val="1"/>
      <w:numFmt w:val="lowerRoman"/>
      <w:lvlText w:val="%9."/>
      <w:lvlJc w:val="right"/>
      <w:pPr>
        <w:ind w:left="6545" w:hanging="180"/>
      </w:pPr>
    </w:lvl>
  </w:abstractNum>
  <w:abstractNum w:abstractNumId="13" w15:restartNumberingAfterBreak="0">
    <w:nsid w:val="33D06612"/>
    <w:multiLevelType w:val="multilevel"/>
    <w:tmpl w:val="3B1CEF4E"/>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2D5064"/>
    <w:multiLevelType w:val="hybridMultilevel"/>
    <w:tmpl w:val="25EA01EE"/>
    <w:lvl w:ilvl="0" w:tplc="0409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37F20CCF"/>
    <w:multiLevelType w:val="hybridMultilevel"/>
    <w:tmpl w:val="27509D2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4489091C"/>
    <w:multiLevelType w:val="hybridMultilevel"/>
    <w:tmpl w:val="86C0D86E"/>
    <w:lvl w:ilvl="0" w:tplc="3DE2635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823C6C"/>
    <w:multiLevelType w:val="hybridMultilevel"/>
    <w:tmpl w:val="614AE90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49197BA0"/>
    <w:multiLevelType w:val="hybridMultilevel"/>
    <w:tmpl w:val="478EA99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4BD0345D"/>
    <w:multiLevelType w:val="hybridMultilevel"/>
    <w:tmpl w:val="728E22D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4CE2440E"/>
    <w:multiLevelType w:val="hybridMultilevel"/>
    <w:tmpl w:val="56CAE79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51BC72C5"/>
    <w:multiLevelType w:val="hybridMultilevel"/>
    <w:tmpl w:val="FD544DB0"/>
    <w:lvl w:ilvl="0" w:tplc="3C7CC520">
      <w:start w:val="1"/>
      <w:numFmt w:val="upperRoman"/>
      <w:lvlText w:val="%1."/>
      <w:lvlJc w:val="left"/>
      <w:pPr>
        <w:ind w:left="1429" w:hanging="7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2" w15:restartNumberingAfterBreak="0">
    <w:nsid w:val="52294644"/>
    <w:multiLevelType w:val="hybridMultilevel"/>
    <w:tmpl w:val="67EE94E6"/>
    <w:lvl w:ilvl="0" w:tplc="8B06FCAE">
      <w:start w:val="1"/>
      <w:numFmt w:val="bullet"/>
      <w:lvlText w:val=""/>
      <w:lvlJc w:val="left"/>
      <w:pPr>
        <w:ind w:left="720" w:hanging="360"/>
      </w:pPr>
      <w:rPr>
        <w:rFonts w:ascii="Symbol" w:eastAsiaTheme="minorHAnsi" w:hAnsi="Symbol" w:cstheme="minorBid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56E0242C"/>
    <w:multiLevelType w:val="hybridMultilevel"/>
    <w:tmpl w:val="94144AE8"/>
    <w:lvl w:ilvl="0" w:tplc="0427000F">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24" w15:restartNumberingAfterBreak="0">
    <w:nsid w:val="578023D6"/>
    <w:multiLevelType w:val="hybridMultilevel"/>
    <w:tmpl w:val="A0AA0A80"/>
    <w:lvl w:ilvl="0" w:tplc="AD20206E">
      <w:start w:val="2"/>
      <w:numFmt w:val="bullet"/>
      <w:lvlText w:val=""/>
      <w:lvlJc w:val="left"/>
      <w:pPr>
        <w:ind w:left="420" w:hanging="360"/>
      </w:pPr>
      <w:rPr>
        <w:rFonts w:ascii="Symbol" w:eastAsiaTheme="minorHAnsi" w:hAnsi="Symbol" w:cs="Times New Roman" w:hint="default"/>
        <w:b w:val="0"/>
        <w:i w:val="0"/>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25" w15:restartNumberingAfterBreak="0">
    <w:nsid w:val="5EF80BA6"/>
    <w:multiLevelType w:val="hybridMultilevel"/>
    <w:tmpl w:val="3500D00E"/>
    <w:lvl w:ilvl="0" w:tplc="04270001">
      <w:start w:val="1"/>
      <w:numFmt w:val="bullet"/>
      <w:lvlText w:val=""/>
      <w:lvlJc w:val="left"/>
      <w:pPr>
        <w:tabs>
          <w:tab w:val="num" w:pos="1069"/>
        </w:tabs>
        <w:ind w:left="1069" w:hanging="360"/>
      </w:pPr>
      <w:rPr>
        <w:rFonts w:ascii="Symbol" w:hAnsi="Symbol" w:hint="default"/>
      </w:rPr>
    </w:lvl>
    <w:lvl w:ilvl="1" w:tplc="04270003" w:tentative="1">
      <w:start w:val="1"/>
      <w:numFmt w:val="bullet"/>
      <w:lvlText w:val="o"/>
      <w:lvlJc w:val="left"/>
      <w:pPr>
        <w:tabs>
          <w:tab w:val="num" w:pos="1789"/>
        </w:tabs>
        <w:ind w:left="1789" w:hanging="360"/>
      </w:pPr>
      <w:rPr>
        <w:rFonts w:ascii="Courier New" w:hAnsi="Courier New" w:cs="Courier New" w:hint="default"/>
      </w:rPr>
    </w:lvl>
    <w:lvl w:ilvl="2" w:tplc="04270005" w:tentative="1">
      <w:start w:val="1"/>
      <w:numFmt w:val="bullet"/>
      <w:lvlText w:val=""/>
      <w:lvlJc w:val="left"/>
      <w:pPr>
        <w:tabs>
          <w:tab w:val="num" w:pos="2509"/>
        </w:tabs>
        <w:ind w:left="2509" w:hanging="360"/>
      </w:pPr>
      <w:rPr>
        <w:rFonts w:ascii="Wingdings" w:hAnsi="Wingdings" w:hint="default"/>
      </w:rPr>
    </w:lvl>
    <w:lvl w:ilvl="3" w:tplc="04270001" w:tentative="1">
      <w:start w:val="1"/>
      <w:numFmt w:val="bullet"/>
      <w:lvlText w:val=""/>
      <w:lvlJc w:val="left"/>
      <w:pPr>
        <w:tabs>
          <w:tab w:val="num" w:pos="3229"/>
        </w:tabs>
        <w:ind w:left="3229" w:hanging="360"/>
      </w:pPr>
      <w:rPr>
        <w:rFonts w:ascii="Symbol" w:hAnsi="Symbol" w:hint="default"/>
      </w:rPr>
    </w:lvl>
    <w:lvl w:ilvl="4" w:tplc="04270003" w:tentative="1">
      <w:start w:val="1"/>
      <w:numFmt w:val="bullet"/>
      <w:lvlText w:val="o"/>
      <w:lvlJc w:val="left"/>
      <w:pPr>
        <w:tabs>
          <w:tab w:val="num" w:pos="3949"/>
        </w:tabs>
        <w:ind w:left="3949" w:hanging="360"/>
      </w:pPr>
      <w:rPr>
        <w:rFonts w:ascii="Courier New" w:hAnsi="Courier New" w:cs="Courier New" w:hint="default"/>
      </w:rPr>
    </w:lvl>
    <w:lvl w:ilvl="5" w:tplc="04270005" w:tentative="1">
      <w:start w:val="1"/>
      <w:numFmt w:val="bullet"/>
      <w:lvlText w:val=""/>
      <w:lvlJc w:val="left"/>
      <w:pPr>
        <w:tabs>
          <w:tab w:val="num" w:pos="4669"/>
        </w:tabs>
        <w:ind w:left="4669" w:hanging="360"/>
      </w:pPr>
      <w:rPr>
        <w:rFonts w:ascii="Wingdings" w:hAnsi="Wingdings" w:hint="default"/>
      </w:rPr>
    </w:lvl>
    <w:lvl w:ilvl="6" w:tplc="04270001" w:tentative="1">
      <w:start w:val="1"/>
      <w:numFmt w:val="bullet"/>
      <w:lvlText w:val=""/>
      <w:lvlJc w:val="left"/>
      <w:pPr>
        <w:tabs>
          <w:tab w:val="num" w:pos="5389"/>
        </w:tabs>
        <w:ind w:left="5389" w:hanging="360"/>
      </w:pPr>
      <w:rPr>
        <w:rFonts w:ascii="Symbol" w:hAnsi="Symbol" w:hint="default"/>
      </w:rPr>
    </w:lvl>
    <w:lvl w:ilvl="7" w:tplc="04270003" w:tentative="1">
      <w:start w:val="1"/>
      <w:numFmt w:val="bullet"/>
      <w:lvlText w:val="o"/>
      <w:lvlJc w:val="left"/>
      <w:pPr>
        <w:tabs>
          <w:tab w:val="num" w:pos="6109"/>
        </w:tabs>
        <w:ind w:left="6109" w:hanging="360"/>
      </w:pPr>
      <w:rPr>
        <w:rFonts w:ascii="Courier New" w:hAnsi="Courier New" w:cs="Courier New" w:hint="default"/>
      </w:rPr>
    </w:lvl>
    <w:lvl w:ilvl="8" w:tplc="04270005" w:tentative="1">
      <w:start w:val="1"/>
      <w:numFmt w:val="bullet"/>
      <w:lvlText w:val=""/>
      <w:lvlJc w:val="left"/>
      <w:pPr>
        <w:tabs>
          <w:tab w:val="num" w:pos="6829"/>
        </w:tabs>
        <w:ind w:left="6829" w:hanging="360"/>
      </w:pPr>
      <w:rPr>
        <w:rFonts w:ascii="Wingdings" w:hAnsi="Wingdings" w:hint="default"/>
      </w:rPr>
    </w:lvl>
  </w:abstractNum>
  <w:abstractNum w:abstractNumId="26" w15:restartNumberingAfterBreak="0">
    <w:nsid w:val="5F6C70FD"/>
    <w:multiLevelType w:val="hybridMultilevel"/>
    <w:tmpl w:val="C5FCD1F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616B21E8"/>
    <w:multiLevelType w:val="hybridMultilevel"/>
    <w:tmpl w:val="3530D472"/>
    <w:lvl w:ilvl="0" w:tplc="0409000D">
      <w:start w:val="1"/>
      <w:numFmt w:val="bullet"/>
      <w:lvlText w:val=""/>
      <w:lvlJc w:val="left"/>
      <w:pPr>
        <w:ind w:left="928" w:hanging="360"/>
      </w:pPr>
      <w:rPr>
        <w:rFonts w:ascii="Wingdings" w:hAnsi="Wingdings" w:hint="default"/>
      </w:rPr>
    </w:lvl>
    <w:lvl w:ilvl="1" w:tplc="04270003" w:tentative="1">
      <w:start w:val="1"/>
      <w:numFmt w:val="bullet"/>
      <w:lvlText w:val="o"/>
      <w:lvlJc w:val="left"/>
      <w:pPr>
        <w:ind w:left="1648" w:hanging="360"/>
      </w:pPr>
      <w:rPr>
        <w:rFonts w:ascii="Courier New" w:hAnsi="Courier New" w:cs="Courier New" w:hint="default"/>
      </w:rPr>
    </w:lvl>
    <w:lvl w:ilvl="2" w:tplc="04270005" w:tentative="1">
      <w:start w:val="1"/>
      <w:numFmt w:val="bullet"/>
      <w:lvlText w:val=""/>
      <w:lvlJc w:val="left"/>
      <w:pPr>
        <w:ind w:left="2368" w:hanging="360"/>
      </w:pPr>
      <w:rPr>
        <w:rFonts w:ascii="Wingdings" w:hAnsi="Wingdings" w:hint="default"/>
      </w:rPr>
    </w:lvl>
    <w:lvl w:ilvl="3" w:tplc="04270001" w:tentative="1">
      <w:start w:val="1"/>
      <w:numFmt w:val="bullet"/>
      <w:lvlText w:val=""/>
      <w:lvlJc w:val="left"/>
      <w:pPr>
        <w:ind w:left="3088" w:hanging="360"/>
      </w:pPr>
      <w:rPr>
        <w:rFonts w:ascii="Symbol" w:hAnsi="Symbol" w:hint="default"/>
      </w:rPr>
    </w:lvl>
    <w:lvl w:ilvl="4" w:tplc="04270003" w:tentative="1">
      <w:start w:val="1"/>
      <w:numFmt w:val="bullet"/>
      <w:lvlText w:val="o"/>
      <w:lvlJc w:val="left"/>
      <w:pPr>
        <w:ind w:left="3808" w:hanging="360"/>
      </w:pPr>
      <w:rPr>
        <w:rFonts w:ascii="Courier New" w:hAnsi="Courier New" w:cs="Courier New" w:hint="default"/>
      </w:rPr>
    </w:lvl>
    <w:lvl w:ilvl="5" w:tplc="04270005" w:tentative="1">
      <w:start w:val="1"/>
      <w:numFmt w:val="bullet"/>
      <w:lvlText w:val=""/>
      <w:lvlJc w:val="left"/>
      <w:pPr>
        <w:ind w:left="4528" w:hanging="360"/>
      </w:pPr>
      <w:rPr>
        <w:rFonts w:ascii="Wingdings" w:hAnsi="Wingdings" w:hint="default"/>
      </w:rPr>
    </w:lvl>
    <w:lvl w:ilvl="6" w:tplc="04270001" w:tentative="1">
      <w:start w:val="1"/>
      <w:numFmt w:val="bullet"/>
      <w:lvlText w:val=""/>
      <w:lvlJc w:val="left"/>
      <w:pPr>
        <w:ind w:left="5248" w:hanging="360"/>
      </w:pPr>
      <w:rPr>
        <w:rFonts w:ascii="Symbol" w:hAnsi="Symbol" w:hint="default"/>
      </w:rPr>
    </w:lvl>
    <w:lvl w:ilvl="7" w:tplc="04270003" w:tentative="1">
      <w:start w:val="1"/>
      <w:numFmt w:val="bullet"/>
      <w:lvlText w:val="o"/>
      <w:lvlJc w:val="left"/>
      <w:pPr>
        <w:ind w:left="5968" w:hanging="360"/>
      </w:pPr>
      <w:rPr>
        <w:rFonts w:ascii="Courier New" w:hAnsi="Courier New" w:cs="Courier New" w:hint="default"/>
      </w:rPr>
    </w:lvl>
    <w:lvl w:ilvl="8" w:tplc="04270005" w:tentative="1">
      <w:start w:val="1"/>
      <w:numFmt w:val="bullet"/>
      <w:lvlText w:val=""/>
      <w:lvlJc w:val="left"/>
      <w:pPr>
        <w:ind w:left="6688" w:hanging="360"/>
      </w:pPr>
      <w:rPr>
        <w:rFonts w:ascii="Wingdings" w:hAnsi="Wingdings" w:hint="default"/>
      </w:rPr>
    </w:lvl>
  </w:abstractNum>
  <w:abstractNum w:abstractNumId="28" w15:restartNumberingAfterBreak="0">
    <w:nsid w:val="61CF1A52"/>
    <w:multiLevelType w:val="hybridMultilevel"/>
    <w:tmpl w:val="192E8222"/>
    <w:lvl w:ilvl="0" w:tplc="EAC89128">
      <w:start w:val="1"/>
      <w:numFmt w:val="decimal"/>
      <w:lvlText w:val="%1."/>
      <w:lvlJc w:val="left"/>
      <w:pPr>
        <w:ind w:left="814" w:hanging="360"/>
      </w:pPr>
      <w:rPr>
        <w:rFonts w:hint="default"/>
      </w:rPr>
    </w:lvl>
    <w:lvl w:ilvl="1" w:tplc="04270019" w:tentative="1">
      <w:start w:val="1"/>
      <w:numFmt w:val="lowerLetter"/>
      <w:lvlText w:val="%2."/>
      <w:lvlJc w:val="left"/>
      <w:pPr>
        <w:ind w:left="1534" w:hanging="360"/>
      </w:pPr>
    </w:lvl>
    <w:lvl w:ilvl="2" w:tplc="0427001B" w:tentative="1">
      <w:start w:val="1"/>
      <w:numFmt w:val="lowerRoman"/>
      <w:lvlText w:val="%3."/>
      <w:lvlJc w:val="right"/>
      <w:pPr>
        <w:ind w:left="2254" w:hanging="180"/>
      </w:pPr>
    </w:lvl>
    <w:lvl w:ilvl="3" w:tplc="0427000F" w:tentative="1">
      <w:start w:val="1"/>
      <w:numFmt w:val="decimal"/>
      <w:lvlText w:val="%4."/>
      <w:lvlJc w:val="left"/>
      <w:pPr>
        <w:ind w:left="2974" w:hanging="360"/>
      </w:pPr>
    </w:lvl>
    <w:lvl w:ilvl="4" w:tplc="04270019" w:tentative="1">
      <w:start w:val="1"/>
      <w:numFmt w:val="lowerLetter"/>
      <w:lvlText w:val="%5."/>
      <w:lvlJc w:val="left"/>
      <w:pPr>
        <w:ind w:left="3694" w:hanging="360"/>
      </w:pPr>
    </w:lvl>
    <w:lvl w:ilvl="5" w:tplc="0427001B" w:tentative="1">
      <w:start w:val="1"/>
      <w:numFmt w:val="lowerRoman"/>
      <w:lvlText w:val="%6."/>
      <w:lvlJc w:val="right"/>
      <w:pPr>
        <w:ind w:left="4414" w:hanging="180"/>
      </w:pPr>
    </w:lvl>
    <w:lvl w:ilvl="6" w:tplc="0427000F" w:tentative="1">
      <w:start w:val="1"/>
      <w:numFmt w:val="decimal"/>
      <w:lvlText w:val="%7."/>
      <w:lvlJc w:val="left"/>
      <w:pPr>
        <w:ind w:left="5134" w:hanging="360"/>
      </w:pPr>
    </w:lvl>
    <w:lvl w:ilvl="7" w:tplc="04270019" w:tentative="1">
      <w:start w:val="1"/>
      <w:numFmt w:val="lowerLetter"/>
      <w:lvlText w:val="%8."/>
      <w:lvlJc w:val="left"/>
      <w:pPr>
        <w:ind w:left="5854" w:hanging="360"/>
      </w:pPr>
    </w:lvl>
    <w:lvl w:ilvl="8" w:tplc="0427001B" w:tentative="1">
      <w:start w:val="1"/>
      <w:numFmt w:val="lowerRoman"/>
      <w:lvlText w:val="%9."/>
      <w:lvlJc w:val="right"/>
      <w:pPr>
        <w:ind w:left="6574" w:hanging="180"/>
      </w:pPr>
    </w:lvl>
  </w:abstractNum>
  <w:abstractNum w:abstractNumId="29" w15:restartNumberingAfterBreak="0">
    <w:nsid w:val="65890E4C"/>
    <w:multiLevelType w:val="hybridMultilevel"/>
    <w:tmpl w:val="0382E3A8"/>
    <w:lvl w:ilvl="0" w:tplc="2F6A6714">
      <w:start w:val="1"/>
      <w:numFmt w:val="decimal"/>
      <w:lvlText w:val="%1."/>
      <w:lvlJc w:val="left"/>
      <w:pPr>
        <w:ind w:left="1656" w:hanging="360"/>
      </w:pPr>
      <w:rPr>
        <w:rFonts w:hint="default"/>
      </w:r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30" w15:restartNumberingAfterBreak="0">
    <w:nsid w:val="719F37BB"/>
    <w:multiLevelType w:val="hybridMultilevel"/>
    <w:tmpl w:val="9112DD42"/>
    <w:lvl w:ilvl="0" w:tplc="0427000F">
      <w:start w:val="1"/>
      <w:numFmt w:val="decimal"/>
      <w:lvlText w:val="%1."/>
      <w:lvlJc w:val="left"/>
      <w:pPr>
        <w:ind w:left="785"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72E34196"/>
    <w:multiLevelType w:val="hybridMultilevel"/>
    <w:tmpl w:val="BCCA4AD4"/>
    <w:lvl w:ilvl="0" w:tplc="5B7075CE">
      <w:start w:val="5"/>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2" w15:restartNumberingAfterBreak="0">
    <w:nsid w:val="7C3C5DA6"/>
    <w:multiLevelType w:val="multilevel"/>
    <w:tmpl w:val="D3645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DA6251F"/>
    <w:multiLevelType w:val="hybridMultilevel"/>
    <w:tmpl w:val="0BA0467C"/>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7F023F19"/>
    <w:multiLevelType w:val="hybridMultilevel"/>
    <w:tmpl w:val="B7FE400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0"/>
  </w:num>
  <w:num w:numId="2">
    <w:abstractNumId w:val="19"/>
  </w:num>
  <w:num w:numId="3">
    <w:abstractNumId w:val="17"/>
  </w:num>
  <w:num w:numId="4">
    <w:abstractNumId w:val="33"/>
  </w:num>
  <w:num w:numId="5">
    <w:abstractNumId w:val="2"/>
  </w:num>
  <w:num w:numId="6">
    <w:abstractNumId w:val="15"/>
  </w:num>
  <w:num w:numId="7">
    <w:abstractNumId w:val="30"/>
  </w:num>
  <w:num w:numId="8">
    <w:abstractNumId w:val="34"/>
  </w:num>
  <w:num w:numId="9">
    <w:abstractNumId w:val="6"/>
  </w:num>
  <w:num w:numId="10">
    <w:abstractNumId w:val="20"/>
  </w:num>
  <w:num w:numId="11">
    <w:abstractNumId w:val="26"/>
  </w:num>
  <w:num w:numId="12">
    <w:abstractNumId w:val="24"/>
  </w:num>
  <w:num w:numId="13">
    <w:abstractNumId w:val="7"/>
  </w:num>
  <w:num w:numId="14">
    <w:abstractNumId w:val="8"/>
  </w:num>
  <w:num w:numId="15">
    <w:abstractNumId w:val="25"/>
  </w:num>
  <w:num w:numId="16">
    <w:abstractNumId w:val="32"/>
  </w:num>
  <w:num w:numId="17">
    <w:abstractNumId w:val="13"/>
  </w:num>
  <w:num w:numId="18">
    <w:abstractNumId w:val="23"/>
  </w:num>
  <w:num w:numId="19">
    <w:abstractNumId w:val="22"/>
  </w:num>
  <w:num w:numId="20">
    <w:abstractNumId w:val="3"/>
  </w:num>
  <w:num w:numId="21">
    <w:abstractNumId w:val="28"/>
  </w:num>
  <w:num w:numId="22">
    <w:abstractNumId w:val="31"/>
  </w:num>
  <w:num w:numId="23">
    <w:abstractNumId w:val="18"/>
  </w:num>
  <w:num w:numId="24">
    <w:abstractNumId w:val="29"/>
  </w:num>
  <w:num w:numId="25">
    <w:abstractNumId w:val="4"/>
  </w:num>
  <w:num w:numId="26">
    <w:abstractNumId w:val="11"/>
  </w:num>
  <w:num w:numId="27">
    <w:abstractNumId w:val="5"/>
  </w:num>
  <w:num w:numId="28">
    <w:abstractNumId w:val="12"/>
  </w:num>
  <w:num w:numId="29">
    <w:abstractNumId w:val="14"/>
  </w:num>
  <w:num w:numId="30">
    <w:abstractNumId w:val="10"/>
  </w:num>
  <w:num w:numId="31">
    <w:abstractNumId w:val="27"/>
  </w:num>
  <w:num w:numId="32">
    <w:abstractNumId w:val="1"/>
  </w:num>
  <w:num w:numId="33">
    <w:abstractNumId w:val="9"/>
  </w:num>
  <w:num w:numId="34">
    <w:abstractNumId w:val="16"/>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hideGrammaticalErrors/>
  <w:proofState w:spelling="clean"/>
  <w:defaultTabStop w:val="1298"/>
  <w:hyphenationZone w:val="396"/>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5D46"/>
    <w:rsid w:val="0001406E"/>
    <w:rsid w:val="00014926"/>
    <w:rsid w:val="0001707D"/>
    <w:rsid w:val="00024943"/>
    <w:rsid w:val="0003320F"/>
    <w:rsid w:val="000511AC"/>
    <w:rsid w:val="000604A9"/>
    <w:rsid w:val="0006108E"/>
    <w:rsid w:val="0006337D"/>
    <w:rsid w:val="000634B0"/>
    <w:rsid w:val="0007376B"/>
    <w:rsid w:val="000779A9"/>
    <w:rsid w:val="000A693E"/>
    <w:rsid w:val="000B192C"/>
    <w:rsid w:val="000D2FC8"/>
    <w:rsid w:val="000E1C37"/>
    <w:rsid w:val="000E6D2C"/>
    <w:rsid w:val="0010055C"/>
    <w:rsid w:val="00110606"/>
    <w:rsid w:val="001221EC"/>
    <w:rsid w:val="00123AC5"/>
    <w:rsid w:val="001359A3"/>
    <w:rsid w:val="00135D8D"/>
    <w:rsid w:val="0014437A"/>
    <w:rsid w:val="001513F4"/>
    <w:rsid w:val="001576F0"/>
    <w:rsid w:val="0016649B"/>
    <w:rsid w:val="00171A66"/>
    <w:rsid w:val="00173F38"/>
    <w:rsid w:val="00185BF4"/>
    <w:rsid w:val="001905B2"/>
    <w:rsid w:val="00195418"/>
    <w:rsid w:val="001B6298"/>
    <w:rsid w:val="001C1B38"/>
    <w:rsid w:val="001C2E52"/>
    <w:rsid w:val="001D5468"/>
    <w:rsid w:val="001D68E2"/>
    <w:rsid w:val="001F193C"/>
    <w:rsid w:val="001F2514"/>
    <w:rsid w:val="00222E39"/>
    <w:rsid w:val="002407C5"/>
    <w:rsid w:val="002408DE"/>
    <w:rsid w:val="0024190A"/>
    <w:rsid w:val="002443AB"/>
    <w:rsid w:val="00252136"/>
    <w:rsid w:val="00262278"/>
    <w:rsid w:val="00282DE1"/>
    <w:rsid w:val="00292754"/>
    <w:rsid w:val="002A640A"/>
    <w:rsid w:val="002B1B4F"/>
    <w:rsid w:val="002E34EB"/>
    <w:rsid w:val="002E56A6"/>
    <w:rsid w:val="002E6EED"/>
    <w:rsid w:val="002F5E03"/>
    <w:rsid w:val="003016DA"/>
    <w:rsid w:val="0030422A"/>
    <w:rsid w:val="003043C7"/>
    <w:rsid w:val="00333876"/>
    <w:rsid w:val="00341120"/>
    <w:rsid w:val="003421B6"/>
    <w:rsid w:val="00343DF1"/>
    <w:rsid w:val="00355AD9"/>
    <w:rsid w:val="003565DA"/>
    <w:rsid w:val="00356E60"/>
    <w:rsid w:val="00361E22"/>
    <w:rsid w:val="003677A5"/>
    <w:rsid w:val="00393543"/>
    <w:rsid w:val="0039583F"/>
    <w:rsid w:val="00397919"/>
    <w:rsid w:val="003A1B99"/>
    <w:rsid w:val="003A4FC5"/>
    <w:rsid w:val="003B2983"/>
    <w:rsid w:val="003B3854"/>
    <w:rsid w:val="003B6532"/>
    <w:rsid w:val="003C2CDB"/>
    <w:rsid w:val="003D39A8"/>
    <w:rsid w:val="003E1676"/>
    <w:rsid w:val="003F012C"/>
    <w:rsid w:val="003F4247"/>
    <w:rsid w:val="003F55BB"/>
    <w:rsid w:val="0042491D"/>
    <w:rsid w:val="00426695"/>
    <w:rsid w:val="00434F40"/>
    <w:rsid w:val="0046241E"/>
    <w:rsid w:val="00467F94"/>
    <w:rsid w:val="00473433"/>
    <w:rsid w:val="00480E59"/>
    <w:rsid w:val="00483146"/>
    <w:rsid w:val="00484904"/>
    <w:rsid w:val="004865B7"/>
    <w:rsid w:val="004B03A8"/>
    <w:rsid w:val="004B2A7D"/>
    <w:rsid w:val="004B5426"/>
    <w:rsid w:val="004C368D"/>
    <w:rsid w:val="004D146C"/>
    <w:rsid w:val="004D2E00"/>
    <w:rsid w:val="004D63AA"/>
    <w:rsid w:val="004E732F"/>
    <w:rsid w:val="004E7B75"/>
    <w:rsid w:val="004F1A04"/>
    <w:rsid w:val="004F2D5F"/>
    <w:rsid w:val="004F35AE"/>
    <w:rsid w:val="004F6B5A"/>
    <w:rsid w:val="00524CFA"/>
    <w:rsid w:val="005260D6"/>
    <w:rsid w:val="0053009F"/>
    <w:rsid w:val="00537A56"/>
    <w:rsid w:val="00542E6F"/>
    <w:rsid w:val="00542FA6"/>
    <w:rsid w:val="005513D5"/>
    <w:rsid w:val="00555EFD"/>
    <w:rsid w:val="00563B57"/>
    <w:rsid w:val="00563E50"/>
    <w:rsid w:val="00565CE1"/>
    <w:rsid w:val="0057070A"/>
    <w:rsid w:val="00586E20"/>
    <w:rsid w:val="00590AB4"/>
    <w:rsid w:val="005A2BB8"/>
    <w:rsid w:val="005A4B34"/>
    <w:rsid w:val="005A7B0F"/>
    <w:rsid w:val="005A7DFA"/>
    <w:rsid w:val="005B1CF4"/>
    <w:rsid w:val="005B41A4"/>
    <w:rsid w:val="005B7BDB"/>
    <w:rsid w:val="005C1477"/>
    <w:rsid w:val="005C7050"/>
    <w:rsid w:val="005C7FE0"/>
    <w:rsid w:val="005E0C05"/>
    <w:rsid w:val="005E1639"/>
    <w:rsid w:val="005F0070"/>
    <w:rsid w:val="006046A9"/>
    <w:rsid w:val="00616785"/>
    <w:rsid w:val="006278E0"/>
    <w:rsid w:val="006321AB"/>
    <w:rsid w:val="00637707"/>
    <w:rsid w:val="006402C5"/>
    <w:rsid w:val="006426A0"/>
    <w:rsid w:val="006460EE"/>
    <w:rsid w:val="00654329"/>
    <w:rsid w:val="00662A9C"/>
    <w:rsid w:val="00667794"/>
    <w:rsid w:val="00671C23"/>
    <w:rsid w:val="006818C5"/>
    <w:rsid w:val="00687B91"/>
    <w:rsid w:val="00687F05"/>
    <w:rsid w:val="006B794D"/>
    <w:rsid w:val="006E211A"/>
    <w:rsid w:val="006E568F"/>
    <w:rsid w:val="00703A15"/>
    <w:rsid w:val="00703C4B"/>
    <w:rsid w:val="00706B29"/>
    <w:rsid w:val="0071787E"/>
    <w:rsid w:val="007358FF"/>
    <w:rsid w:val="007363E6"/>
    <w:rsid w:val="0074334F"/>
    <w:rsid w:val="00743A05"/>
    <w:rsid w:val="00747192"/>
    <w:rsid w:val="00747595"/>
    <w:rsid w:val="00750F10"/>
    <w:rsid w:val="007532F2"/>
    <w:rsid w:val="007605BD"/>
    <w:rsid w:val="00762815"/>
    <w:rsid w:val="0076658C"/>
    <w:rsid w:val="00767E2F"/>
    <w:rsid w:val="00776EC3"/>
    <w:rsid w:val="00783AB8"/>
    <w:rsid w:val="00783E54"/>
    <w:rsid w:val="007847BC"/>
    <w:rsid w:val="007A1DAA"/>
    <w:rsid w:val="007A69C2"/>
    <w:rsid w:val="007B03D3"/>
    <w:rsid w:val="007B2884"/>
    <w:rsid w:val="007B694E"/>
    <w:rsid w:val="007C5CD8"/>
    <w:rsid w:val="007D22C9"/>
    <w:rsid w:val="007D4D49"/>
    <w:rsid w:val="007D6647"/>
    <w:rsid w:val="007E3F18"/>
    <w:rsid w:val="007F1855"/>
    <w:rsid w:val="007F2991"/>
    <w:rsid w:val="008066C5"/>
    <w:rsid w:val="00810DD0"/>
    <w:rsid w:val="00813CDA"/>
    <w:rsid w:val="00816799"/>
    <w:rsid w:val="00820252"/>
    <w:rsid w:val="008207AA"/>
    <w:rsid w:val="00826C71"/>
    <w:rsid w:val="00826F7A"/>
    <w:rsid w:val="008276D5"/>
    <w:rsid w:val="00830A6D"/>
    <w:rsid w:val="008375BF"/>
    <w:rsid w:val="00837F87"/>
    <w:rsid w:val="0084321E"/>
    <w:rsid w:val="0085635B"/>
    <w:rsid w:val="00871D33"/>
    <w:rsid w:val="00883121"/>
    <w:rsid w:val="008863A0"/>
    <w:rsid w:val="00892357"/>
    <w:rsid w:val="0089267D"/>
    <w:rsid w:val="008961F9"/>
    <w:rsid w:val="008A303A"/>
    <w:rsid w:val="008B4BBE"/>
    <w:rsid w:val="008B504D"/>
    <w:rsid w:val="008B6773"/>
    <w:rsid w:val="008B6FB1"/>
    <w:rsid w:val="008C202D"/>
    <w:rsid w:val="008C68F6"/>
    <w:rsid w:val="008C6D97"/>
    <w:rsid w:val="008D67DA"/>
    <w:rsid w:val="008E0235"/>
    <w:rsid w:val="008E141E"/>
    <w:rsid w:val="00910D8C"/>
    <w:rsid w:val="00912A97"/>
    <w:rsid w:val="00924EFE"/>
    <w:rsid w:val="00931734"/>
    <w:rsid w:val="00932967"/>
    <w:rsid w:val="00942CA9"/>
    <w:rsid w:val="009575A7"/>
    <w:rsid w:val="00970F50"/>
    <w:rsid w:val="009770CC"/>
    <w:rsid w:val="00985579"/>
    <w:rsid w:val="009941BD"/>
    <w:rsid w:val="00995D51"/>
    <w:rsid w:val="00996AE6"/>
    <w:rsid w:val="009A0FA8"/>
    <w:rsid w:val="009B13CE"/>
    <w:rsid w:val="009B1D22"/>
    <w:rsid w:val="009B4FD6"/>
    <w:rsid w:val="009B6761"/>
    <w:rsid w:val="009C20B9"/>
    <w:rsid w:val="009C44FB"/>
    <w:rsid w:val="009C4D33"/>
    <w:rsid w:val="009C5702"/>
    <w:rsid w:val="009C7191"/>
    <w:rsid w:val="009D44CA"/>
    <w:rsid w:val="009E15D2"/>
    <w:rsid w:val="009E3330"/>
    <w:rsid w:val="00A00A32"/>
    <w:rsid w:val="00A00E28"/>
    <w:rsid w:val="00A06B23"/>
    <w:rsid w:val="00A14440"/>
    <w:rsid w:val="00A2065E"/>
    <w:rsid w:val="00A21174"/>
    <w:rsid w:val="00A21D9E"/>
    <w:rsid w:val="00A254B5"/>
    <w:rsid w:val="00A26B5F"/>
    <w:rsid w:val="00A41BA3"/>
    <w:rsid w:val="00A56D12"/>
    <w:rsid w:val="00A65F2D"/>
    <w:rsid w:val="00A7472B"/>
    <w:rsid w:val="00A7547A"/>
    <w:rsid w:val="00A84EC6"/>
    <w:rsid w:val="00A850FC"/>
    <w:rsid w:val="00A91069"/>
    <w:rsid w:val="00A95CF6"/>
    <w:rsid w:val="00A95D46"/>
    <w:rsid w:val="00AA01E6"/>
    <w:rsid w:val="00AA320F"/>
    <w:rsid w:val="00AA3424"/>
    <w:rsid w:val="00AA7113"/>
    <w:rsid w:val="00AB1FFF"/>
    <w:rsid w:val="00AB2050"/>
    <w:rsid w:val="00AB72B7"/>
    <w:rsid w:val="00AC27DC"/>
    <w:rsid w:val="00AC6EF9"/>
    <w:rsid w:val="00AD2234"/>
    <w:rsid w:val="00AD3BCB"/>
    <w:rsid w:val="00AE1AF1"/>
    <w:rsid w:val="00AE3463"/>
    <w:rsid w:val="00AE3F9C"/>
    <w:rsid w:val="00AE7097"/>
    <w:rsid w:val="00B06C8C"/>
    <w:rsid w:val="00B072F9"/>
    <w:rsid w:val="00B10356"/>
    <w:rsid w:val="00B15462"/>
    <w:rsid w:val="00B154E3"/>
    <w:rsid w:val="00B16404"/>
    <w:rsid w:val="00B16611"/>
    <w:rsid w:val="00B20408"/>
    <w:rsid w:val="00B2295A"/>
    <w:rsid w:val="00B25FE0"/>
    <w:rsid w:val="00B27ADD"/>
    <w:rsid w:val="00B65F62"/>
    <w:rsid w:val="00B67E46"/>
    <w:rsid w:val="00B74629"/>
    <w:rsid w:val="00B82C41"/>
    <w:rsid w:val="00B9753E"/>
    <w:rsid w:val="00BA03B9"/>
    <w:rsid w:val="00BA1CC3"/>
    <w:rsid w:val="00BA2EFD"/>
    <w:rsid w:val="00BA442A"/>
    <w:rsid w:val="00BB0732"/>
    <w:rsid w:val="00BB693E"/>
    <w:rsid w:val="00BC1582"/>
    <w:rsid w:val="00BC7A63"/>
    <w:rsid w:val="00BC7E61"/>
    <w:rsid w:val="00BD41D0"/>
    <w:rsid w:val="00BD62DF"/>
    <w:rsid w:val="00BE1490"/>
    <w:rsid w:val="00BF3BFD"/>
    <w:rsid w:val="00C05888"/>
    <w:rsid w:val="00C06269"/>
    <w:rsid w:val="00C107E6"/>
    <w:rsid w:val="00C15EE9"/>
    <w:rsid w:val="00C20880"/>
    <w:rsid w:val="00C26FCA"/>
    <w:rsid w:val="00C36060"/>
    <w:rsid w:val="00C472F8"/>
    <w:rsid w:val="00C52D8C"/>
    <w:rsid w:val="00C52F94"/>
    <w:rsid w:val="00C616EE"/>
    <w:rsid w:val="00C63C9E"/>
    <w:rsid w:val="00C71A28"/>
    <w:rsid w:val="00C860A8"/>
    <w:rsid w:val="00C93841"/>
    <w:rsid w:val="00C94B9E"/>
    <w:rsid w:val="00C9687E"/>
    <w:rsid w:val="00C97460"/>
    <w:rsid w:val="00CB3859"/>
    <w:rsid w:val="00CB795F"/>
    <w:rsid w:val="00CC213E"/>
    <w:rsid w:val="00CC68B8"/>
    <w:rsid w:val="00CD3234"/>
    <w:rsid w:val="00CD5F5B"/>
    <w:rsid w:val="00CE06D2"/>
    <w:rsid w:val="00CE3736"/>
    <w:rsid w:val="00CE42B0"/>
    <w:rsid w:val="00CF29B9"/>
    <w:rsid w:val="00CF51D2"/>
    <w:rsid w:val="00CF56EC"/>
    <w:rsid w:val="00D0201B"/>
    <w:rsid w:val="00D14371"/>
    <w:rsid w:val="00D171B8"/>
    <w:rsid w:val="00D1776E"/>
    <w:rsid w:val="00D21855"/>
    <w:rsid w:val="00D23E16"/>
    <w:rsid w:val="00D24561"/>
    <w:rsid w:val="00D31201"/>
    <w:rsid w:val="00D330F9"/>
    <w:rsid w:val="00D33C2E"/>
    <w:rsid w:val="00D42EF1"/>
    <w:rsid w:val="00D459E0"/>
    <w:rsid w:val="00D5155E"/>
    <w:rsid w:val="00D55221"/>
    <w:rsid w:val="00D5702F"/>
    <w:rsid w:val="00D5759E"/>
    <w:rsid w:val="00D6262E"/>
    <w:rsid w:val="00D66760"/>
    <w:rsid w:val="00D719DC"/>
    <w:rsid w:val="00D72F69"/>
    <w:rsid w:val="00D73F39"/>
    <w:rsid w:val="00D7417B"/>
    <w:rsid w:val="00D863AF"/>
    <w:rsid w:val="00D94065"/>
    <w:rsid w:val="00DA45F4"/>
    <w:rsid w:val="00DB5B74"/>
    <w:rsid w:val="00DD347F"/>
    <w:rsid w:val="00DE0750"/>
    <w:rsid w:val="00DF2E67"/>
    <w:rsid w:val="00DF3BC2"/>
    <w:rsid w:val="00DF4063"/>
    <w:rsid w:val="00DF454C"/>
    <w:rsid w:val="00DF5332"/>
    <w:rsid w:val="00E00525"/>
    <w:rsid w:val="00E02163"/>
    <w:rsid w:val="00E0405E"/>
    <w:rsid w:val="00E0452D"/>
    <w:rsid w:val="00E13F13"/>
    <w:rsid w:val="00E15824"/>
    <w:rsid w:val="00E3012E"/>
    <w:rsid w:val="00E34973"/>
    <w:rsid w:val="00E42A51"/>
    <w:rsid w:val="00E42D9D"/>
    <w:rsid w:val="00E4509F"/>
    <w:rsid w:val="00E47105"/>
    <w:rsid w:val="00E54806"/>
    <w:rsid w:val="00E55341"/>
    <w:rsid w:val="00E56A34"/>
    <w:rsid w:val="00E577D0"/>
    <w:rsid w:val="00E75857"/>
    <w:rsid w:val="00E86139"/>
    <w:rsid w:val="00E90999"/>
    <w:rsid w:val="00E9738A"/>
    <w:rsid w:val="00EA5254"/>
    <w:rsid w:val="00EA59F7"/>
    <w:rsid w:val="00EA6177"/>
    <w:rsid w:val="00EB0E1F"/>
    <w:rsid w:val="00EB56E7"/>
    <w:rsid w:val="00EB706D"/>
    <w:rsid w:val="00EB7893"/>
    <w:rsid w:val="00EC34F8"/>
    <w:rsid w:val="00EC41E5"/>
    <w:rsid w:val="00EC57C5"/>
    <w:rsid w:val="00EC7A04"/>
    <w:rsid w:val="00ED4E93"/>
    <w:rsid w:val="00EE5B9B"/>
    <w:rsid w:val="00EF5060"/>
    <w:rsid w:val="00F1207D"/>
    <w:rsid w:val="00F14B30"/>
    <w:rsid w:val="00F25047"/>
    <w:rsid w:val="00F45494"/>
    <w:rsid w:val="00F535A9"/>
    <w:rsid w:val="00F62817"/>
    <w:rsid w:val="00F64BF1"/>
    <w:rsid w:val="00F71625"/>
    <w:rsid w:val="00F800F6"/>
    <w:rsid w:val="00F934BC"/>
    <w:rsid w:val="00F948C3"/>
    <w:rsid w:val="00FA03F7"/>
    <w:rsid w:val="00FB4F75"/>
    <w:rsid w:val="00FC1135"/>
    <w:rsid w:val="00FC6903"/>
    <w:rsid w:val="00FD099A"/>
    <w:rsid w:val="00FD1E76"/>
    <w:rsid w:val="00FD5325"/>
    <w:rsid w:val="00FD55B5"/>
    <w:rsid w:val="00FE2686"/>
    <w:rsid w:val="00FE6E18"/>
  </w:rsids>
  <m:mathPr>
    <m:mathFont m:val="Cambria Math"/>
    <m:brkBin m:val="before"/>
    <m:brkBinSub m:val="--"/>
    <m:smallFrac/>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8D2627-69CA-4852-9C53-7273C3939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A95D46"/>
  </w:style>
  <w:style w:type="paragraph" w:styleId="Antrat1">
    <w:name w:val="heading 1"/>
    <w:basedOn w:val="prastasis"/>
    <w:link w:val="Antrat1Diagrama"/>
    <w:uiPriority w:val="9"/>
    <w:qFormat/>
    <w:rsid w:val="00AB1FF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Vokoatgalinisadresas">
    <w:name w:val="envelope return"/>
    <w:basedOn w:val="prastasis"/>
    <w:uiPriority w:val="99"/>
    <w:semiHidden/>
    <w:unhideWhenUsed/>
    <w:rsid w:val="0030422A"/>
    <w:pPr>
      <w:spacing w:after="0" w:line="240" w:lineRule="auto"/>
    </w:pPr>
    <w:rPr>
      <w:rFonts w:asciiTheme="majorHAnsi" w:eastAsiaTheme="majorEastAsia" w:hAnsiTheme="majorHAnsi" w:cstheme="majorBidi"/>
      <w:sz w:val="20"/>
      <w:szCs w:val="20"/>
    </w:rPr>
  </w:style>
  <w:style w:type="paragraph" w:customStyle="1" w:styleId="Default">
    <w:name w:val="Default"/>
    <w:rsid w:val="00A95D46"/>
    <w:pPr>
      <w:autoSpaceDE w:val="0"/>
      <w:autoSpaceDN w:val="0"/>
      <w:adjustRightInd w:val="0"/>
      <w:spacing w:after="0" w:line="240" w:lineRule="auto"/>
    </w:pPr>
    <w:rPr>
      <w:rFonts w:ascii="Times New Roman" w:hAnsi="Times New Roman" w:cs="Times New Roman"/>
      <w:color w:val="000000"/>
      <w:sz w:val="24"/>
      <w:szCs w:val="24"/>
    </w:rPr>
  </w:style>
  <w:style w:type="paragraph" w:styleId="prastasiniatinklio">
    <w:name w:val="Normal (Web)"/>
    <w:basedOn w:val="prastasis"/>
    <w:uiPriority w:val="99"/>
    <w:unhideWhenUsed/>
    <w:rsid w:val="00A95D46"/>
    <w:pPr>
      <w:spacing w:before="100" w:beforeAutospacing="1" w:after="100" w:afterAutospacing="1" w:line="240" w:lineRule="auto"/>
    </w:pPr>
    <w:rPr>
      <w:rFonts w:ascii="Times New Roman" w:eastAsia="Times New Roman" w:hAnsi="Times New Roman" w:cs="Times New Roman"/>
      <w:sz w:val="24"/>
      <w:szCs w:val="24"/>
      <w:lang w:eastAsia="lt-LT"/>
    </w:rPr>
  </w:style>
  <w:style w:type="table" w:styleId="Lentelstinklelis">
    <w:name w:val="Table Grid"/>
    <w:basedOn w:val="prastojilentel"/>
    <w:uiPriority w:val="59"/>
    <w:rsid w:val="00A95D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654329"/>
    <w:pPr>
      <w:ind w:left="720"/>
      <w:contextualSpacing/>
    </w:pPr>
  </w:style>
  <w:style w:type="paragraph" w:styleId="Debesliotekstas">
    <w:name w:val="Balloon Text"/>
    <w:basedOn w:val="prastasis"/>
    <w:link w:val="DebesliotekstasDiagrama"/>
    <w:uiPriority w:val="99"/>
    <w:semiHidden/>
    <w:unhideWhenUsed/>
    <w:rsid w:val="00480E59"/>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480E59"/>
    <w:rPr>
      <w:rFonts w:ascii="Tahoma" w:hAnsi="Tahoma" w:cs="Tahoma"/>
      <w:sz w:val="16"/>
      <w:szCs w:val="16"/>
    </w:rPr>
  </w:style>
  <w:style w:type="character" w:styleId="Grietas">
    <w:name w:val="Strong"/>
    <w:basedOn w:val="Numatytasispastraiposriftas"/>
    <w:uiPriority w:val="22"/>
    <w:qFormat/>
    <w:rsid w:val="00D5155E"/>
    <w:rPr>
      <w:b/>
      <w:bCs/>
    </w:rPr>
  </w:style>
  <w:style w:type="character" w:styleId="Hipersaitas">
    <w:name w:val="Hyperlink"/>
    <w:basedOn w:val="Numatytasispastraiposriftas"/>
    <w:uiPriority w:val="99"/>
    <w:semiHidden/>
    <w:unhideWhenUsed/>
    <w:rsid w:val="00D5155E"/>
    <w:rPr>
      <w:color w:val="0000FF"/>
      <w:u w:val="single"/>
    </w:rPr>
  </w:style>
  <w:style w:type="paragraph" w:styleId="Pagrindiniotekstotrauka">
    <w:name w:val="Body Text Indent"/>
    <w:basedOn w:val="prastasis"/>
    <w:link w:val="PagrindiniotekstotraukaDiagrama"/>
    <w:rsid w:val="00D5155E"/>
    <w:pPr>
      <w:autoSpaceDE w:val="0"/>
      <w:autoSpaceDN w:val="0"/>
      <w:spacing w:after="0" w:line="360" w:lineRule="auto"/>
      <w:ind w:firstLine="454"/>
      <w:jc w:val="both"/>
    </w:pPr>
    <w:rPr>
      <w:rFonts w:ascii="Times New Roman" w:eastAsia="Times New Roman" w:hAnsi="Times New Roman" w:cs="Times New Roman"/>
      <w:kern w:val="18"/>
      <w:sz w:val="24"/>
      <w:szCs w:val="24"/>
    </w:rPr>
  </w:style>
  <w:style w:type="character" w:customStyle="1" w:styleId="PagrindiniotekstotraukaDiagrama">
    <w:name w:val="Pagrindinio teksto įtrauka Diagrama"/>
    <w:basedOn w:val="Numatytasispastraiposriftas"/>
    <w:link w:val="Pagrindiniotekstotrauka"/>
    <w:rsid w:val="00D5155E"/>
    <w:rPr>
      <w:rFonts w:ascii="Times New Roman" w:eastAsia="Times New Roman" w:hAnsi="Times New Roman" w:cs="Times New Roman"/>
      <w:kern w:val="18"/>
      <w:sz w:val="24"/>
      <w:szCs w:val="24"/>
    </w:rPr>
  </w:style>
  <w:style w:type="character" w:customStyle="1" w:styleId="Antrat1Diagrama">
    <w:name w:val="Antraštė 1 Diagrama"/>
    <w:basedOn w:val="Numatytasispastraiposriftas"/>
    <w:link w:val="Antrat1"/>
    <w:uiPriority w:val="9"/>
    <w:rsid w:val="00AB1FFF"/>
    <w:rPr>
      <w:rFonts w:ascii="Times New Roman" w:eastAsia="Times New Roman" w:hAnsi="Times New Roman" w:cs="Times New Roman"/>
      <w:b/>
      <w:bCs/>
      <w:kern w:val="36"/>
      <w:sz w:val="48"/>
      <w:szCs w:val="48"/>
      <w:lang w:eastAsia="lt-LT"/>
    </w:rPr>
  </w:style>
  <w:style w:type="character" w:customStyle="1" w:styleId="post">
    <w:name w:val="post"/>
    <w:basedOn w:val="Numatytasispastraiposriftas"/>
    <w:rsid w:val="00AB1FFF"/>
  </w:style>
  <w:style w:type="paragraph" w:styleId="Antrats">
    <w:name w:val="header"/>
    <w:basedOn w:val="prastasis"/>
    <w:link w:val="AntratsDiagrama"/>
    <w:uiPriority w:val="99"/>
    <w:unhideWhenUsed/>
    <w:rsid w:val="00942CA9"/>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942CA9"/>
  </w:style>
  <w:style w:type="paragraph" w:styleId="Porat">
    <w:name w:val="footer"/>
    <w:basedOn w:val="prastasis"/>
    <w:link w:val="PoratDiagrama"/>
    <w:uiPriority w:val="99"/>
    <w:unhideWhenUsed/>
    <w:rsid w:val="00942CA9"/>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942CA9"/>
  </w:style>
  <w:style w:type="character" w:styleId="Puslapioinaosnuoroda">
    <w:name w:val="footnote reference"/>
    <w:basedOn w:val="Numatytasispastraiposriftas"/>
    <w:uiPriority w:val="99"/>
    <w:unhideWhenUsed/>
    <w:rsid w:val="00D14371"/>
    <w:rPr>
      <w:vertAlign w:val="superscript"/>
    </w:rPr>
  </w:style>
  <w:style w:type="paragraph" w:styleId="Puslapioinaostekstas">
    <w:name w:val="footnote text"/>
    <w:basedOn w:val="prastasis"/>
    <w:link w:val="PuslapioinaostekstasDiagrama"/>
    <w:uiPriority w:val="99"/>
    <w:unhideWhenUsed/>
    <w:rsid w:val="00D14371"/>
    <w:pPr>
      <w:spacing w:after="0" w:line="240" w:lineRule="auto"/>
    </w:pPr>
    <w:rPr>
      <w:rFonts w:ascii="Calibri" w:hAnsi="Calibri" w:cs="Times New Roman"/>
      <w:sz w:val="20"/>
      <w:szCs w:val="20"/>
    </w:rPr>
  </w:style>
  <w:style w:type="character" w:customStyle="1" w:styleId="PuslapioinaostekstasDiagrama">
    <w:name w:val="Puslapio išnašos tekstas Diagrama"/>
    <w:basedOn w:val="Numatytasispastraiposriftas"/>
    <w:link w:val="Puslapioinaostekstas"/>
    <w:uiPriority w:val="99"/>
    <w:rsid w:val="00D14371"/>
    <w:rPr>
      <w:rFonts w:ascii="Calibri" w:hAnsi="Calibr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171175">
      <w:bodyDiv w:val="1"/>
      <w:marLeft w:val="0"/>
      <w:marRight w:val="0"/>
      <w:marTop w:val="0"/>
      <w:marBottom w:val="0"/>
      <w:divBdr>
        <w:top w:val="none" w:sz="0" w:space="0" w:color="auto"/>
        <w:left w:val="none" w:sz="0" w:space="0" w:color="auto"/>
        <w:bottom w:val="none" w:sz="0" w:space="0" w:color="auto"/>
        <w:right w:val="none" w:sz="0" w:space="0" w:color="auto"/>
      </w:divBdr>
    </w:div>
    <w:div w:id="212350844">
      <w:bodyDiv w:val="1"/>
      <w:marLeft w:val="0"/>
      <w:marRight w:val="0"/>
      <w:marTop w:val="0"/>
      <w:marBottom w:val="0"/>
      <w:divBdr>
        <w:top w:val="none" w:sz="0" w:space="0" w:color="auto"/>
        <w:left w:val="none" w:sz="0" w:space="0" w:color="auto"/>
        <w:bottom w:val="none" w:sz="0" w:space="0" w:color="auto"/>
        <w:right w:val="none" w:sz="0" w:space="0" w:color="auto"/>
      </w:divBdr>
    </w:div>
    <w:div w:id="668488953">
      <w:bodyDiv w:val="1"/>
      <w:marLeft w:val="0"/>
      <w:marRight w:val="0"/>
      <w:marTop w:val="0"/>
      <w:marBottom w:val="0"/>
      <w:divBdr>
        <w:top w:val="none" w:sz="0" w:space="0" w:color="auto"/>
        <w:left w:val="none" w:sz="0" w:space="0" w:color="auto"/>
        <w:bottom w:val="none" w:sz="0" w:space="0" w:color="auto"/>
        <w:right w:val="none" w:sz="0" w:space="0" w:color="auto"/>
      </w:divBdr>
    </w:div>
    <w:div w:id="817844143">
      <w:bodyDiv w:val="1"/>
      <w:marLeft w:val="0"/>
      <w:marRight w:val="0"/>
      <w:marTop w:val="0"/>
      <w:marBottom w:val="0"/>
      <w:divBdr>
        <w:top w:val="none" w:sz="0" w:space="0" w:color="auto"/>
        <w:left w:val="none" w:sz="0" w:space="0" w:color="auto"/>
        <w:bottom w:val="none" w:sz="0" w:space="0" w:color="auto"/>
        <w:right w:val="none" w:sz="0" w:space="0" w:color="auto"/>
      </w:divBdr>
    </w:div>
    <w:div w:id="907150369">
      <w:bodyDiv w:val="1"/>
      <w:marLeft w:val="0"/>
      <w:marRight w:val="0"/>
      <w:marTop w:val="0"/>
      <w:marBottom w:val="0"/>
      <w:divBdr>
        <w:top w:val="none" w:sz="0" w:space="0" w:color="auto"/>
        <w:left w:val="none" w:sz="0" w:space="0" w:color="auto"/>
        <w:bottom w:val="none" w:sz="0" w:space="0" w:color="auto"/>
        <w:right w:val="none" w:sz="0" w:space="0" w:color="auto"/>
      </w:divBdr>
    </w:div>
    <w:div w:id="1034231621">
      <w:bodyDiv w:val="1"/>
      <w:marLeft w:val="0"/>
      <w:marRight w:val="0"/>
      <w:marTop w:val="0"/>
      <w:marBottom w:val="0"/>
      <w:divBdr>
        <w:top w:val="none" w:sz="0" w:space="0" w:color="auto"/>
        <w:left w:val="none" w:sz="0" w:space="0" w:color="auto"/>
        <w:bottom w:val="none" w:sz="0" w:space="0" w:color="auto"/>
        <w:right w:val="none" w:sz="0" w:space="0" w:color="auto"/>
      </w:divBdr>
    </w:div>
    <w:div w:id="1087506989">
      <w:bodyDiv w:val="1"/>
      <w:marLeft w:val="0"/>
      <w:marRight w:val="0"/>
      <w:marTop w:val="0"/>
      <w:marBottom w:val="0"/>
      <w:divBdr>
        <w:top w:val="none" w:sz="0" w:space="0" w:color="auto"/>
        <w:left w:val="none" w:sz="0" w:space="0" w:color="auto"/>
        <w:bottom w:val="none" w:sz="0" w:space="0" w:color="auto"/>
        <w:right w:val="none" w:sz="0" w:space="0" w:color="auto"/>
      </w:divBdr>
    </w:div>
    <w:div w:id="1384715173">
      <w:bodyDiv w:val="1"/>
      <w:marLeft w:val="0"/>
      <w:marRight w:val="0"/>
      <w:marTop w:val="0"/>
      <w:marBottom w:val="0"/>
      <w:divBdr>
        <w:top w:val="none" w:sz="0" w:space="0" w:color="auto"/>
        <w:left w:val="none" w:sz="0" w:space="0" w:color="auto"/>
        <w:bottom w:val="none" w:sz="0" w:space="0" w:color="auto"/>
        <w:right w:val="none" w:sz="0" w:space="0" w:color="auto"/>
      </w:divBdr>
    </w:div>
    <w:div w:id="1603612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e-tar.lt/portal/lt/legalAct/TAR.B81F96D0E787/TAIS_416633" TargetMode="External"/><Relationship Id="rId18" Type="http://schemas.openxmlformats.org/officeDocument/2006/relationships/hyperlink" Target="http://www3.lrs.lt/pls/inter3/dokpaieska.showdoc_l?p_id=390443" TargetMode="External"/><Relationship Id="rId26" Type="http://schemas.openxmlformats.org/officeDocument/2006/relationships/hyperlink" Target="http://www3.lrs.lt/pls/inter3/dokpaieska.showdoc_l?p_id=442448" TargetMode="External"/><Relationship Id="rId3" Type="http://schemas.openxmlformats.org/officeDocument/2006/relationships/styles" Target="styles.xml"/><Relationship Id="rId21" Type="http://schemas.openxmlformats.org/officeDocument/2006/relationships/hyperlink" Target="http://www3.lrs.lt/pls/inter3/dokpaieska.showdoc_l?p_id=215859&amp;p_query=&amp;p_tr2=2" TargetMode="External"/><Relationship Id="rId7" Type="http://schemas.openxmlformats.org/officeDocument/2006/relationships/endnotes" Target="endnotes.xml"/><Relationship Id="rId12" Type="http://schemas.openxmlformats.org/officeDocument/2006/relationships/hyperlink" Target="http://www.vic.lt/?mid=473" TargetMode="External"/><Relationship Id="rId17" Type="http://schemas.openxmlformats.org/officeDocument/2006/relationships/hyperlink" Target="http://www3.lrs.lt/pls/inter3/dokpaieska.showdoc_l?p_id=472045" TargetMode="External"/><Relationship Id="rId25" Type="http://schemas.openxmlformats.org/officeDocument/2006/relationships/hyperlink" Target="http://www3.lrs.lt/pls/inter3/dokpaieska.showdoc_l?p_id=446324" TargetMode="External"/><Relationship Id="rId2" Type="http://schemas.openxmlformats.org/officeDocument/2006/relationships/numbering" Target="numbering.xml"/><Relationship Id="rId16" Type="http://schemas.openxmlformats.org/officeDocument/2006/relationships/hyperlink" Target="http://www3.lrs.lt/pls/inter3/dokpaieska.showdoc_l?p_id=106589" TargetMode="External"/><Relationship Id="rId20" Type="http://schemas.openxmlformats.org/officeDocument/2006/relationships/hyperlink" Target="http://www3.lrs.lt/pls/inter3/dokpaieska.showdoc_l?p_id=482373"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tar.lt/portal/lt/legalAct/TAR.DF2AF8BAEB59/GWfEtIcTsP" TargetMode="External"/><Relationship Id="rId24" Type="http://schemas.openxmlformats.org/officeDocument/2006/relationships/hyperlink" Target="http://www3.lrs.lt/pls/inter3/dokpaieska.showdoc_l?p_id=465578" TargetMode="External"/><Relationship Id="rId5" Type="http://schemas.openxmlformats.org/officeDocument/2006/relationships/webSettings" Target="webSettings.xml"/><Relationship Id="rId15" Type="http://schemas.openxmlformats.org/officeDocument/2006/relationships/hyperlink" Target="https://www.gpk.lt/" TargetMode="External"/><Relationship Id="rId23" Type="http://schemas.openxmlformats.org/officeDocument/2006/relationships/hyperlink" Target="http://www3.lrs.lt/pls/inter3/dokpaieska.showdoc_l?p_id=465514" TargetMode="External"/><Relationship Id="rId28" Type="http://schemas.openxmlformats.org/officeDocument/2006/relationships/footer" Target="footer1.xml"/><Relationship Id="rId10" Type="http://schemas.openxmlformats.org/officeDocument/2006/relationships/image" Target="media/image3.gif"/><Relationship Id="rId19" Type="http://schemas.openxmlformats.org/officeDocument/2006/relationships/hyperlink" Target="http://www3.lrs.lt/pls/inter1/dokpaieska.showdoc_l?p_id=35363&amp;p_query=&amp;p_tr2=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vic.lt/" TargetMode="External"/><Relationship Id="rId22" Type="http://schemas.openxmlformats.org/officeDocument/2006/relationships/hyperlink" Target="http://www3.lrs.lt/pls/inter1/dokpaieska.showdoc_l?p_id=52357&amp;p_query=&amp;p_tr2=2" TargetMode="External"/><Relationship Id="rId27" Type="http://schemas.openxmlformats.org/officeDocument/2006/relationships/hyperlink" Target="http://www3.lrs.lt/pls/inter3/dokpaieska.showdoc_l?p_id=418740" TargetMode="External"/><Relationship Id="rId30"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F587BF-6856-4D49-8D90-F9546655E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42</Pages>
  <Words>59223</Words>
  <Characters>33758</Characters>
  <Application>Microsoft Office Word</Application>
  <DocSecurity>0</DocSecurity>
  <Lines>281</Lines>
  <Paragraphs>185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92796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Vartotojas</dc:creator>
  <cp:keywords/>
  <dc:description/>
  <cp:lastModifiedBy>Vartotojas</cp:lastModifiedBy>
  <cp:revision>6</cp:revision>
  <cp:lastPrinted>2019-08-27T09:44:00Z</cp:lastPrinted>
  <dcterms:created xsi:type="dcterms:W3CDTF">2019-08-27T12:03:00Z</dcterms:created>
  <dcterms:modified xsi:type="dcterms:W3CDTF">2019-08-28T07:45:00Z</dcterms:modified>
</cp:coreProperties>
</file>